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78463" w14:textId="116BB1CD" w:rsidR="00FF583F" w:rsidRPr="00533936" w:rsidRDefault="00FF583F" w:rsidP="00602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936">
        <w:rPr>
          <w:rFonts w:ascii="Times New Roman" w:hAnsi="Times New Roman" w:cs="Times New Roman"/>
          <w:sz w:val="24"/>
          <w:szCs w:val="24"/>
        </w:rPr>
        <w:t>МАТЕРИЈАЛИ ЗА ПРИПРЕМУ КАНДИДАТА ЗА ПРОВЕРУ</w:t>
      </w:r>
      <w:r w:rsidR="00AC614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C614E">
        <w:rPr>
          <w:rFonts w:ascii="Times New Roman" w:hAnsi="Times New Roman" w:cs="Times New Roman"/>
          <w:sz w:val="24"/>
          <w:szCs w:val="24"/>
        </w:rPr>
        <w:t xml:space="preserve">ПОСЕБНИХ </w:t>
      </w:r>
      <w:r w:rsidRPr="00533936">
        <w:rPr>
          <w:rFonts w:ascii="Times New Roman" w:hAnsi="Times New Roman" w:cs="Times New Roman"/>
          <w:sz w:val="24"/>
          <w:szCs w:val="24"/>
        </w:rPr>
        <w:t>ФУНКЦИОНАЛНИХ КОМПЕТЕНЦИЈА</w:t>
      </w:r>
      <w:r w:rsidR="00AC614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33936">
        <w:rPr>
          <w:rFonts w:ascii="Times New Roman" w:hAnsi="Times New Roman" w:cs="Times New Roman"/>
          <w:sz w:val="24"/>
          <w:szCs w:val="24"/>
        </w:rPr>
        <w:t xml:space="preserve">ЗА </w:t>
      </w:r>
      <w:r w:rsidRPr="00C03E3C">
        <w:rPr>
          <w:rFonts w:ascii="Times New Roman" w:hAnsi="Times New Roman" w:cs="Times New Roman"/>
          <w:sz w:val="24"/>
          <w:szCs w:val="24"/>
        </w:rPr>
        <w:t>ПОПУЊАВАЊЕ ИЗВРШИЛАЧК</w:t>
      </w:r>
      <w:r w:rsidRPr="00C03E3C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Pr="00C03E3C">
        <w:rPr>
          <w:rFonts w:ascii="Times New Roman" w:hAnsi="Times New Roman" w:cs="Times New Roman"/>
          <w:sz w:val="24"/>
          <w:szCs w:val="24"/>
        </w:rPr>
        <w:t xml:space="preserve"> РАДН</w:t>
      </w:r>
      <w:r w:rsidRPr="00C03E3C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Pr="00C03E3C">
        <w:rPr>
          <w:rFonts w:ascii="Times New Roman" w:hAnsi="Times New Roman" w:cs="Times New Roman"/>
          <w:sz w:val="24"/>
          <w:szCs w:val="24"/>
        </w:rPr>
        <w:t xml:space="preserve"> МЕСТА</w:t>
      </w:r>
      <w:r w:rsidR="00AC614E" w:rsidRPr="00C03E3C">
        <w:rPr>
          <w:rFonts w:ascii="Times New Roman" w:hAnsi="Times New Roman" w:cs="Times New Roman"/>
          <w:sz w:val="24"/>
          <w:szCs w:val="24"/>
          <w:lang w:val="sr-Cyrl-RS"/>
        </w:rPr>
        <w:t xml:space="preserve"> ПУТЕМ </w:t>
      </w:r>
      <w:r w:rsidR="00C03E3C">
        <w:rPr>
          <w:rFonts w:ascii="Times New Roman" w:hAnsi="Times New Roman" w:cs="Times New Roman"/>
          <w:sz w:val="24"/>
          <w:szCs w:val="24"/>
          <w:lang w:val="sr-Cyrl-RS"/>
        </w:rPr>
        <w:t>ЈАВНОГ</w:t>
      </w:r>
      <w:r w:rsidR="00AC614E" w:rsidRPr="00C03E3C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C03E3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03E3C">
        <w:rPr>
          <w:rFonts w:ascii="Times New Roman" w:hAnsi="Times New Roman" w:cs="Times New Roman"/>
          <w:sz w:val="24"/>
          <w:szCs w:val="24"/>
        </w:rPr>
        <w:t xml:space="preserve">ОГЛАШЕНОГ </w:t>
      </w:r>
      <w:r w:rsidR="00B87952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450AC4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C03E3C">
        <w:rPr>
          <w:rFonts w:ascii="Times New Roman" w:hAnsi="Times New Roman" w:cs="Times New Roman"/>
          <w:sz w:val="24"/>
          <w:szCs w:val="24"/>
        </w:rPr>
        <w:t>.</w:t>
      </w:r>
      <w:r w:rsidR="00B87952">
        <w:rPr>
          <w:rFonts w:ascii="Times New Roman" w:hAnsi="Times New Roman" w:cs="Times New Roman"/>
          <w:sz w:val="24"/>
          <w:szCs w:val="24"/>
        </w:rPr>
        <w:t>10</w:t>
      </w:r>
      <w:r w:rsidR="00C03E3C" w:rsidRPr="00C03E3C">
        <w:rPr>
          <w:rFonts w:ascii="Times New Roman" w:hAnsi="Times New Roman" w:cs="Times New Roman"/>
          <w:sz w:val="24"/>
          <w:szCs w:val="24"/>
        </w:rPr>
        <w:t>.202</w:t>
      </w:r>
      <w:r w:rsidR="00B87952">
        <w:rPr>
          <w:rFonts w:ascii="Times New Roman" w:hAnsi="Times New Roman" w:cs="Times New Roman"/>
          <w:sz w:val="24"/>
          <w:szCs w:val="24"/>
        </w:rPr>
        <w:t>6</w:t>
      </w:r>
      <w:r w:rsidRPr="00C03E3C">
        <w:rPr>
          <w:rFonts w:ascii="Times New Roman" w:hAnsi="Times New Roman" w:cs="Times New Roman"/>
          <w:sz w:val="24"/>
          <w:szCs w:val="24"/>
        </w:rPr>
        <w:t>. ГОДИНЕ</w:t>
      </w:r>
    </w:p>
    <w:p w14:paraId="232E6FA8" w14:textId="77777777" w:rsidR="00FF583F" w:rsidRPr="00533936" w:rsidRDefault="00FF583F" w:rsidP="00602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E4185" w14:textId="77777777" w:rsidR="009E6268" w:rsidRPr="00B94D10" w:rsidRDefault="009E6268" w:rsidP="00602AAD">
      <w:pPr>
        <w:pStyle w:val="ListParagraph"/>
        <w:jc w:val="both"/>
        <w:rPr>
          <w:rFonts w:ascii="Times New Roman" w:hAnsi="Times New Roman" w:cs="Times New Roman"/>
          <w:snapToGrid w:val="0"/>
          <w:sz w:val="24"/>
          <w:szCs w:val="24"/>
          <w:highlight w:val="yellow"/>
          <w:lang w:val="sr-Cyrl-RS"/>
        </w:rPr>
      </w:pPr>
    </w:p>
    <w:p w14:paraId="51A45BB7" w14:textId="400CDEBA" w:rsidR="00FF583F" w:rsidRPr="00E67000" w:rsidRDefault="00E67000" w:rsidP="00602AA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 w:rsidRPr="00450AC4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 xml:space="preserve">Радно место  </w:t>
      </w:r>
      <w:r w:rsidR="00450AC4" w:rsidRPr="00450AC4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>за развој туристичких дестинација</w:t>
      </w:r>
      <w:r w:rsidR="00450AC4" w:rsidRPr="00450AC4">
        <w:rPr>
          <w:rFonts w:ascii="Times New Roman" w:hAnsi="Times New Roman" w:cs="Times New Roman"/>
          <w:bCs/>
          <w:snapToGrid w:val="0"/>
          <w:sz w:val="24"/>
          <w:szCs w:val="24"/>
          <w:lang w:val="sr-Cyrl-RS"/>
        </w:rPr>
        <w:t>, Сектор за туризам, Одељење за управљање туристичким дестинацијама и инфраструктурним пројектима у туризму, звање виши саветник, 1 извршилац</w:t>
      </w:r>
      <w:r w:rsidR="00450AC4" w:rsidRPr="00450AC4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 xml:space="preserve"> </w:t>
      </w:r>
      <w:r w:rsidR="006000BE" w:rsidRPr="00E6700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(</w:t>
      </w:r>
      <w:r w:rsidR="00FF583F" w:rsidRPr="00E6700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Место рада: Београд</w:t>
      </w:r>
      <w:r w:rsidR="006000BE" w:rsidRPr="00E6700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)</w:t>
      </w:r>
    </w:p>
    <w:p w14:paraId="285184A7" w14:textId="77777777" w:rsidR="00450AC4" w:rsidRPr="00450AC4" w:rsidRDefault="00450AC4" w:rsidP="00602AA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 w:rsidRPr="00450AC4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Стратегија развоја туризма Републике Србије за период од 2026. до 2030. године: 88/2026-103</w:t>
      </w:r>
    </w:p>
    <w:p w14:paraId="2A96FAC8" w14:textId="6C2D2105" w:rsidR="00F918F4" w:rsidRPr="00F918F4" w:rsidRDefault="004F2DEC" w:rsidP="00602AAD">
      <w:pPr>
        <w:pStyle w:val="ListParagraph"/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hyperlink r:id="rId5" w:history="1">
        <w:r w:rsidR="00F918F4" w:rsidRPr="008F0C4E">
          <w:rPr>
            <w:rStyle w:val="Hyperlink"/>
          </w:rPr>
          <w:t>https://www.srbija.gov.rs/dokument/45678/strategije-programi-planovi-.php</w:t>
        </w:r>
      </w:hyperlink>
      <w:r w:rsidR="00F918F4" w:rsidRPr="00F918F4">
        <w:t xml:space="preserve"> </w:t>
      </w:r>
    </w:p>
    <w:p w14:paraId="054B831C" w14:textId="18846803" w:rsidR="00E67000" w:rsidRDefault="00450AC4" w:rsidP="00602AA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 w:rsidRPr="00450AC4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Закон о буџету Републике Србије </w:t>
      </w:r>
      <w:r w:rsidR="00E67000" w:rsidRPr="00E6700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(''Службени гласник РС'', бр. </w:t>
      </w:r>
      <w:r>
        <w:rPr>
          <w:rFonts w:ascii="Times New Roman" w:hAnsi="Times New Roman" w:cs="Times New Roman"/>
          <w:snapToGrid w:val="0"/>
          <w:sz w:val="24"/>
          <w:szCs w:val="24"/>
          <w:lang w:val="sr-Latn-RS"/>
        </w:rPr>
        <w:t>105/2025</w:t>
      </w:r>
      <w:r w:rsidR="00E67000" w:rsidRPr="00E6700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и </w:t>
      </w:r>
      <w:r>
        <w:rPr>
          <w:rFonts w:ascii="Times New Roman" w:hAnsi="Times New Roman" w:cs="Times New Roman"/>
          <w:snapToGrid w:val="0"/>
          <w:sz w:val="24"/>
          <w:szCs w:val="24"/>
          <w:lang w:val="sr-Latn-RS"/>
        </w:rPr>
        <w:t>80</w:t>
      </w:r>
      <w:r w:rsidR="00E67000" w:rsidRPr="00E6700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/</w:t>
      </w:r>
      <w:r>
        <w:rPr>
          <w:rFonts w:ascii="Times New Roman" w:hAnsi="Times New Roman" w:cs="Times New Roman"/>
          <w:snapToGrid w:val="0"/>
          <w:sz w:val="24"/>
          <w:szCs w:val="24"/>
          <w:lang w:val="sr-Latn-RS"/>
        </w:rPr>
        <w:t>26</w:t>
      </w:r>
      <w:r w:rsidR="00E67000" w:rsidRPr="00E6700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)</w:t>
      </w:r>
    </w:p>
    <w:p w14:paraId="57016896" w14:textId="42F5F879" w:rsidR="00E67000" w:rsidRDefault="004F2DEC" w:rsidP="00602AAD">
      <w:pPr>
        <w:pStyle w:val="ListParagraph"/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hyperlink r:id="rId6" w:history="1">
        <w:r w:rsidR="005B6145" w:rsidRPr="008F0C4E">
          <w:rPr>
            <w:rStyle w:val="Hyperlink"/>
          </w:rPr>
          <w:t>https://www.paragraf.rs/propisi/zakon-o-budzetu-republike-srbije-za-2026-godinu.html</w:t>
        </w:r>
      </w:hyperlink>
      <w:r w:rsidR="00450AC4">
        <w:t xml:space="preserve"> </w:t>
      </w:r>
    </w:p>
    <w:p w14:paraId="5DE81DD4" w14:textId="77777777" w:rsidR="00E67000" w:rsidRPr="00E67000" w:rsidRDefault="00E67000" w:rsidP="00602AAD">
      <w:pPr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</w:p>
    <w:p w14:paraId="48C6630E" w14:textId="280AC899" w:rsidR="00587BDB" w:rsidRDefault="00A073FE" w:rsidP="00602AAD">
      <w:pPr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</w:t>
      </w:r>
      <w:r w:rsidR="00C03E3C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C03E3C" w:rsidRPr="00234557">
        <w:rPr>
          <w:rFonts w:ascii="Times New Roman" w:hAnsi="Times New Roman" w:cs="Times New Roman"/>
          <w:b/>
          <w:sz w:val="24"/>
          <w:szCs w:val="24"/>
          <w:lang w:val="sr-Cyrl-RS"/>
        </w:rPr>
        <w:t>)</w:t>
      </w:r>
      <w:r w:rsidR="00C03E3C" w:rsidRPr="0023455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50AC4" w:rsidRPr="00450AC4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 xml:space="preserve">Радно место туристички инспектор за Рашки, Пећки и Призренски управни округ, Сектор туристичке инспекције, Одсек туристичке инспекције Краљево, звање самостални саветник, 1 извршилац </w:t>
      </w:r>
      <w:r w:rsidR="00C03E3C" w:rsidRPr="00A739AA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(Место рада: </w:t>
      </w:r>
      <w:r w:rsidR="00450AC4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Врњачка Бања</w:t>
      </w:r>
      <w:r w:rsidR="00C03E3C" w:rsidRPr="00A739AA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)</w:t>
      </w:r>
    </w:p>
    <w:p w14:paraId="07431A12" w14:textId="524FEE2E" w:rsidR="00BF15B3" w:rsidRPr="00BF15B3" w:rsidRDefault="00450AC4" w:rsidP="00602AA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Закон о инспекцијском надзору</w:t>
      </w:r>
      <w:r w:rsidR="00BF15B3" w:rsidRPr="00BF15B3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 xml:space="preserve"> </w:t>
      </w:r>
      <w:r w:rsidRPr="00450AC4"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>"</w:t>
      </w:r>
      <w:r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>Сл</w:t>
      </w:r>
      <w:r w:rsidRPr="00450AC4"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 xml:space="preserve">. </w:t>
      </w:r>
      <w:r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>гласник</w:t>
      </w:r>
      <w:r w:rsidRPr="00450AC4"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>РС</w:t>
      </w:r>
      <w:r w:rsidRPr="00450AC4"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 xml:space="preserve">", </w:t>
      </w:r>
      <w:r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>бр</w:t>
      </w:r>
      <w:r w:rsidRPr="00450AC4"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 xml:space="preserve">. 36/2015, 44/2018 - </w:t>
      </w:r>
      <w:r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>др</w:t>
      </w:r>
      <w:r w:rsidRPr="00450AC4"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 xml:space="preserve">. </w:t>
      </w:r>
      <w:r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>закон</w:t>
      </w:r>
      <w:r w:rsidRPr="00450AC4"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>и</w:t>
      </w:r>
      <w:r w:rsidRPr="00450AC4">
        <w:rPr>
          <w:rFonts w:ascii="Times New Roman" w:eastAsia="Calibri" w:hAnsi="Times New Roman" w:cs="Times New Roman"/>
          <w:iCs/>
          <w:snapToGrid w:val="0"/>
          <w:sz w:val="24"/>
          <w:szCs w:val="24"/>
          <w:lang w:val="sr-Cyrl-RS"/>
        </w:rPr>
        <w:t xml:space="preserve"> 95/2018</w:t>
      </w:r>
      <w:r w:rsidR="00BF15B3" w:rsidRPr="00BF15B3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>)</w:t>
      </w:r>
      <w:r w:rsidR="00BF15B3" w:rsidRPr="00BF15B3"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  <w:t xml:space="preserve"> </w:t>
      </w:r>
    </w:p>
    <w:p w14:paraId="344BCA61" w14:textId="77777777" w:rsidR="00BF15B3" w:rsidRPr="00BF15B3" w:rsidRDefault="00BF15B3" w:rsidP="00602AA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</w:pPr>
    </w:p>
    <w:p w14:paraId="5A9FBAA9" w14:textId="4DB70263" w:rsidR="00BF15B3" w:rsidRPr="00450AC4" w:rsidRDefault="00BF15B3" w:rsidP="00602AAD">
      <w:p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BF15B3">
        <w:rPr>
          <w:rFonts w:ascii="Calibri" w:eastAsia="Calibri" w:hAnsi="Calibri" w:cs="Times New Roman"/>
          <w:lang w:val="sr-Cyrl-RS"/>
        </w:rPr>
        <w:t xml:space="preserve">              </w:t>
      </w:r>
      <w:hyperlink r:id="rId7" w:history="1">
        <w:r w:rsidR="00450AC4" w:rsidRPr="00EA7BB5">
          <w:rPr>
            <w:rStyle w:val="Hyperlink"/>
          </w:rPr>
          <w:t>https://www.paragraf.rs/propisi/zakon_o_inspekcijskom_nadzoru.html</w:t>
        </w:r>
      </w:hyperlink>
      <w:r w:rsidR="00450AC4">
        <w:rPr>
          <w:lang w:val="sr-Cyrl-RS"/>
        </w:rPr>
        <w:t xml:space="preserve"> </w:t>
      </w:r>
    </w:p>
    <w:p w14:paraId="3CC8D3EA" w14:textId="77777777" w:rsidR="00BF15B3" w:rsidRPr="00BF15B3" w:rsidRDefault="00BF15B3" w:rsidP="00602AAD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highlight w:val="yellow"/>
          <w:lang w:val="sr-Cyrl-RS"/>
        </w:rPr>
      </w:pPr>
    </w:p>
    <w:p w14:paraId="7F768EC5" w14:textId="55D0D045" w:rsidR="00BF15B3" w:rsidRPr="00BF15B3" w:rsidRDefault="00BF15B3" w:rsidP="00602AA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</w:pPr>
      <w:r w:rsidRPr="00BF15B3">
        <w:rPr>
          <w:rFonts w:ascii="Times New Roman" w:eastAsia="Calibri" w:hAnsi="Times New Roman" w:cs="Times New Roman"/>
          <w:b/>
          <w:snapToGrid w:val="0"/>
          <w:sz w:val="24"/>
          <w:szCs w:val="24"/>
          <w:lang w:val="sr-Cyrl-RS"/>
        </w:rPr>
        <w:t xml:space="preserve">Закон о </w:t>
      </w:r>
      <w:r w:rsidR="00450AC4">
        <w:rPr>
          <w:rFonts w:ascii="Times New Roman" w:eastAsia="Calibri" w:hAnsi="Times New Roman" w:cs="Times New Roman"/>
          <w:b/>
          <w:snapToGrid w:val="0"/>
          <w:sz w:val="24"/>
          <w:szCs w:val="24"/>
          <w:lang w:val="sr-Cyrl-RS"/>
        </w:rPr>
        <w:t>туризму</w:t>
      </w:r>
      <w:r w:rsidRPr="00BF15B3"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  <w:t xml:space="preserve"> (</w:t>
      </w:r>
      <w:r w:rsidRPr="00BF15B3">
        <w:rPr>
          <w:rFonts w:ascii="Times New Roman" w:eastAsia="Calibri" w:hAnsi="Times New Roman" w:cs="Times New Roman"/>
          <w:snapToGrid w:val="0"/>
          <w:sz w:val="24"/>
          <w:szCs w:val="24"/>
          <w:lang w:val="sr-Latn-RS"/>
        </w:rPr>
        <w:t>„</w:t>
      </w:r>
      <w:r w:rsidRPr="00BF15B3"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  <w:t>Службени гласник РС</w:t>
      </w:r>
      <w:r w:rsidRPr="00BF15B3">
        <w:rPr>
          <w:rFonts w:ascii="Times New Roman" w:eastAsia="Calibri" w:hAnsi="Times New Roman" w:cs="Times New Roman"/>
          <w:snapToGrid w:val="0"/>
          <w:sz w:val="24"/>
          <w:szCs w:val="24"/>
          <w:lang w:val="sr-Latn-RS"/>
        </w:rPr>
        <w:t>“</w:t>
      </w:r>
      <w:r w:rsidRPr="00BF15B3"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  <w:t xml:space="preserve"> бр.</w:t>
      </w:r>
      <w:r w:rsidR="00450AC4"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  <w:t>17/2019</w:t>
      </w:r>
      <w:r w:rsidRPr="00BF15B3"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  <w:t xml:space="preserve">) </w:t>
      </w:r>
    </w:p>
    <w:p w14:paraId="025028CF" w14:textId="77777777" w:rsidR="00BF15B3" w:rsidRPr="00BF15B3" w:rsidRDefault="00BF15B3" w:rsidP="00602AA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val="sr-Cyrl-RS"/>
        </w:rPr>
      </w:pPr>
    </w:p>
    <w:p w14:paraId="6231D7F1" w14:textId="1635A1D9" w:rsidR="00234557" w:rsidRPr="00450AC4" w:rsidRDefault="00450AC4" w:rsidP="00602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 xml:space="preserve">              </w:t>
      </w:r>
      <w:hyperlink r:id="rId8" w:history="1">
        <w:r w:rsidRPr="008F0C4E">
          <w:rPr>
            <w:rStyle w:val="Hyperlink"/>
          </w:rPr>
          <w:t>https://www.paragraf.rs/propisi/zakon_o_turizmu.html</w:t>
        </w:r>
      </w:hyperlink>
      <w:r>
        <w:rPr>
          <w:lang w:val="sr-Cyrl-RS"/>
        </w:rPr>
        <w:t xml:space="preserve"> </w:t>
      </w:r>
    </w:p>
    <w:p w14:paraId="2D363250" w14:textId="46D2D37D" w:rsidR="00234557" w:rsidRDefault="00234557" w:rsidP="00602A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10835E2" w14:textId="7B8E6ACB" w:rsidR="00450AC4" w:rsidRDefault="00450AC4" w:rsidP="00602AA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Закон о заштити потрошача </w:t>
      </w:r>
      <w:r w:rsidRPr="00450AC4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РС“ бр.</w:t>
      </w:r>
      <w:r>
        <w:rPr>
          <w:rFonts w:ascii="Times New Roman" w:hAnsi="Times New Roman" w:cs="Times New Roman"/>
          <w:sz w:val="24"/>
          <w:szCs w:val="24"/>
          <w:lang w:val="sr-Cyrl-RS"/>
        </w:rPr>
        <w:t>35</w:t>
      </w:r>
      <w:r w:rsidRPr="00450AC4">
        <w:rPr>
          <w:rFonts w:ascii="Times New Roman" w:hAnsi="Times New Roman" w:cs="Times New Roman"/>
          <w:sz w:val="24"/>
          <w:szCs w:val="24"/>
          <w:lang w:val="sr-Cyrl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Pr="00450AC4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21A3E3E9" w14:textId="77777777" w:rsidR="00450AC4" w:rsidRDefault="00450AC4" w:rsidP="00602AAD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19B5A81" w14:textId="4D92B7BA" w:rsidR="00450AC4" w:rsidRDefault="005B6145" w:rsidP="00602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hyperlink r:id="rId9" w:history="1">
        <w:r w:rsidR="00A073FE" w:rsidRPr="008F0C4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https://www.paragraf.rs/propisi/zakon-o-zastiti-potrosaca-2026.html</w:t>
        </w:r>
      </w:hyperlink>
      <w:r w:rsidR="00450A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4AB3A30" w14:textId="182558F7" w:rsidR="00450AC4" w:rsidRDefault="00450AC4" w:rsidP="00602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D2CCCD" w14:textId="77777777" w:rsidR="00450AC4" w:rsidRDefault="00450AC4" w:rsidP="00602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E72AA6D" w14:textId="0C16F89C" w:rsidR="00450AC4" w:rsidRDefault="00450AC4" w:rsidP="00602AAD">
      <w:pPr>
        <w:pStyle w:val="ListParagraph"/>
        <w:numPr>
          <w:ilvl w:val="0"/>
          <w:numId w:val="9"/>
        </w:num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61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за координацију промотивних активности на међународним скуповима у земљи и иностранству, </w:t>
      </w:r>
      <w:r w:rsidRPr="005B6145">
        <w:rPr>
          <w:rFonts w:ascii="Times New Roman" w:hAnsi="Times New Roman" w:cs="Times New Roman"/>
          <w:sz w:val="24"/>
          <w:szCs w:val="24"/>
          <w:lang w:val="sr-Cyrl-RS"/>
        </w:rPr>
        <w:t>Сектор за међународну сарадњу и европске интеграције, Одељење за међународну сарадњу, звање виши саветник, 1 извршилац</w:t>
      </w:r>
    </w:p>
    <w:p w14:paraId="5EE78390" w14:textId="0B0BA37B" w:rsidR="00F918F4" w:rsidRPr="00F918F4" w:rsidRDefault="00F918F4" w:rsidP="00602AAD">
      <w:pPr>
        <w:pStyle w:val="ListParagraph"/>
        <w:numPr>
          <w:ilvl w:val="0"/>
          <w:numId w:val="8"/>
        </w:num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918F4">
        <w:rPr>
          <w:rFonts w:ascii="Times New Roman" w:hAnsi="Times New Roman" w:cs="Times New Roman"/>
          <w:sz w:val="24"/>
          <w:szCs w:val="24"/>
          <w:lang w:val="sr-Cyrl-RS"/>
        </w:rPr>
        <w:t>Стратегија развоја туризма Републике Србије за период од 2026. до 2030. године („Службени гласник РС” бр. 88/2026)</w:t>
      </w:r>
    </w:p>
    <w:p w14:paraId="684C3908" w14:textId="1B65C181" w:rsidR="005B6145" w:rsidRDefault="004F2DEC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  <w:hyperlink r:id="rId10" w:history="1">
        <w:r w:rsidR="00F918F4" w:rsidRPr="008F0C4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https://www.srbija.gov.rs/dokument/45678/strategije-programi-planovi-.php</w:t>
        </w:r>
      </w:hyperlink>
      <w:r w:rsid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9BD415D" w14:textId="5C815BE8" w:rsidR="00F918F4" w:rsidRDefault="00F918F4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58781AD" w14:textId="2539B0E3" w:rsidR="00F918F4" w:rsidRPr="00F918F4" w:rsidRDefault="00F918F4" w:rsidP="00602AAD">
      <w:pPr>
        <w:pStyle w:val="ListParagraph"/>
        <w:numPr>
          <w:ilvl w:val="0"/>
          <w:numId w:val="8"/>
        </w:num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Закон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о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спољним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пословима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(„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Службени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гласник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РС”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бр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. 116/2007, 126/2007 –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испр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>. и 41/2009)</w:t>
      </w:r>
    </w:p>
    <w:p w14:paraId="69AFCC4A" w14:textId="4D4BCB4B" w:rsidR="00F918F4" w:rsidRDefault="004F2DEC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  <w:hyperlink r:id="rId11" w:history="1">
        <w:r w:rsidR="00F918F4" w:rsidRPr="008F0C4E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https://www.paragraf.rs/propisi/zakon_o_spoljnim_poslovima.html</w:t>
        </w:r>
      </w:hyperlink>
      <w:r w:rsid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FC2E55E" w14:textId="22E64149" w:rsidR="00F918F4" w:rsidRDefault="00F918F4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66343FD" w14:textId="59344322" w:rsidR="00F918F4" w:rsidRDefault="00F918F4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4482F17" w14:textId="6AD51668" w:rsidR="00F918F4" w:rsidRDefault="00F918F4" w:rsidP="00602AAD">
      <w:pPr>
        <w:pStyle w:val="ListParagraph"/>
        <w:numPr>
          <w:ilvl w:val="0"/>
          <w:numId w:val="9"/>
        </w:num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Радно</w:t>
      </w:r>
      <w:proofErr w:type="spellEnd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>место</w:t>
      </w:r>
      <w:proofErr w:type="spellEnd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>за</w:t>
      </w:r>
      <w:proofErr w:type="spellEnd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>праћење</w:t>
      </w:r>
      <w:proofErr w:type="spellEnd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>туристичког</w:t>
      </w:r>
      <w:proofErr w:type="spellEnd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b/>
          <w:bCs/>
          <w:sz w:val="24"/>
          <w:szCs w:val="24"/>
          <w:lang w:val="en-GB"/>
        </w:rPr>
        <w:t>тржишта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Сектор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међународну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сарадњу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европске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интеграције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Одељење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међународну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сарадњу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Група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билатералну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сарадњу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звање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самостални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саветник</w:t>
      </w:r>
      <w:proofErr w:type="spellEnd"/>
      <w:r w:rsidRPr="00F918F4">
        <w:rPr>
          <w:rFonts w:ascii="Times New Roman" w:hAnsi="Times New Roman" w:cs="Times New Roman"/>
          <w:sz w:val="24"/>
          <w:szCs w:val="24"/>
          <w:lang w:val="en-GB"/>
        </w:rPr>
        <w:t xml:space="preserve">, 1 </w:t>
      </w:r>
      <w:proofErr w:type="spellStart"/>
      <w:r w:rsidRPr="00F918F4">
        <w:rPr>
          <w:rFonts w:ascii="Times New Roman" w:hAnsi="Times New Roman" w:cs="Times New Roman"/>
          <w:sz w:val="24"/>
          <w:szCs w:val="24"/>
          <w:lang w:val="en-GB"/>
        </w:rPr>
        <w:t>извршилац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Pr="00F918F4">
        <w:rPr>
          <w:rFonts w:ascii="Times New Roman" w:hAnsi="Times New Roman" w:cs="Times New Roman"/>
          <w:sz w:val="24"/>
          <w:szCs w:val="24"/>
          <w:lang w:val="sr-Cyrl-RS"/>
        </w:rPr>
        <w:t>Место рада: Београд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534260A9" w14:textId="77777777" w:rsidR="00F918F4" w:rsidRPr="00F918F4" w:rsidRDefault="00F918F4" w:rsidP="00602A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Стратегија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развоја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туризма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Републике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Србије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за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период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од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2026.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до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2030.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године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(„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Службени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гласник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РС”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бр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. 88/2026)</w:t>
      </w:r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br/>
      </w:r>
      <w:hyperlink r:id="rId12" w:history="1">
        <w:r w:rsidRPr="00F918F4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Latn-RS"/>
          </w:rPr>
          <w:t>https://www.srbija.gov.rs/dokument/45678/strategije-programi-planovi-.php</w:t>
        </w:r>
      </w:hyperlink>
    </w:p>
    <w:p w14:paraId="3483286F" w14:textId="2A87F370" w:rsidR="00F918F4" w:rsidRDefault="00F918F4" w:rsidP="00602A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Закон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о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закључивању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и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извршавању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међународних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уговора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(„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Службени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гласник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РС”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бр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. 32/2013)</w:t>
      </w:r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br/>
      </w:r>
      <w:hyperlink r:id="rId13" w:history="1">
        <w:r w:rsidRPr="00F918F4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Latn-RS"/>
          </w:rPr>
          <w:t>https://www.pravno-informacioni-sistem.rs/SlGlasnikPortal/eli/rep/sgrs/skupstina/zakon/2013/32/1/reg</w:t>
        </w:r>
      </w:hyperlink>
    </w:p>
    <w:p w14:paraId="3C92D0CD" w14:textId="0926ADF5" w:rsidR="00F918F4" w:rsidRPr="00F918F4" w:rsidRDefault="00F918F4" w:rsidP="00602AAD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proofErr w:type="spellStart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Радно</w:t>
      </w:r>
      <w:proofErr w:type="spellEnd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место</w:t>
      </w:r>
      <w:proofErr w:type="spellEnd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систем</w:t>
      </w:r>
      <w:proofErr w:type="spellEnd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администратор</w:t>
      </w:r>
      <w:proofErr w:type="spellEnd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информационих</w:t>
      </w:r>
      <w:proofErr w:type="spellEnd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система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Сектор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за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информационе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технологије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планску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документацију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и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подршку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управљању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Одсек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за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анализу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развој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унапређење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и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техничку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подршку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при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коришћењу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информационих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система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звање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сарадник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1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извршилац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(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Место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рада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: </w:t>
      </w:r>
      <w:proofErr w:type="spellStart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Београд</w:t>
      </w:r>
      <w:proofErr w:type="spellEnd"/>
      <w:r w:rsidRPr="00F918F4">
        <w:rPr>
          <w:rFonts w:ascii="Times New Roman" w:eastAsia="Times New Roman" w:hAnsi="Times New Roman" w:cs="Times New Roman"/>
          <w:sz w:val="24"/>
          <w:szCs w:val="24"/>
          <w:lang w:val="sr-Latn-RS"/>
        </w:rPr>
        <w:t>)</w:t>
      </w:r>
    </w:p>
    <w:p w14:paraId="4404D9DC" w14:textId="2FDEBAFD" w:rsidR="00F918F4" w:rsidRDefault="00F918F4" w:rsidP="00602AAD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0EB85A53" w14:textId="26D27DA2" w:rsidR="00F918F4" w:rsidRPr="00F918F4" w:rsidRDefault="00F918F4" w:rsidP="00602AA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Директива о ИКТ безбедности</w:t>
      </w:r>
    </w:p>
    <w:p w14:paraId="68283DBB" w14:textId="4FDF50D1" w:rsidR="00F918F4" w:rsidRDefault="00F918F4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hyperlink r:id="rId14" w:history="1">
        <w:r w:rsidRPr="008F0C4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https://mto.gov.rs/extfile/sr/12370/Direktiva%20IKT%20pdf.pdf</w:t>
        </w:r>
      </w:hyperlink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52C5038" w14:textId="717E80C4" w:rsidR="00F918F4" w:rsidRDefault="00F918F4" w:rsidP="00602AAD">
      <w:pPr>
        <w:pStyle w:val="ListParagraph"/>
        <w:numPr>
          <w:ilvl w:val="0"/>
          <w:numId w:val="8"/>
        </w:num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242864551"/>
      <w:r w:rsidRPr="00F918F4">
        <w:rPr>
          <w:rFonts w:ascii="Times New Roman" w:hAnsi="Times New Roman" w:cs="Times New Roman"/>
          <w:sz w:val="24"/>
          <w:szCs w:val="24"/>
          <w:lang w:val="sr-Cyrl-RS"/>
        </w:rPr>
        <w:t>Закон о електронском документу, електронској идентификацији и услугама од поверења у електронском пословању</w:t>
      </w:r>
    </w:p>
    <w:bookmarkEnd w:id="0"/>
    <w:p w14:paraId="1D1EE1CE" w14:textId="7C6BF9C3" w:rsidR="00F918F4" w:rsidRDefault="00F918F4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hyperlink r:id="rId15" w:history="1">
        <w:r w:rsidRPr="008F0C4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https://www.paragraf.rs/propisi/zakon-o-elektronskom-dokumentu-elektronskoj-identifikaciji-i-uslugama-od-poverenja-u-elektronskom-poslovanju.html</w:t>
        </w:r>
      </w:hyperlink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559A8A5" w14:textId="6BA7B70D" w:rsidR="00F918F4" w:rsidRDefault="00F918F4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59E7B1" w14:textId="23278997" w:rsidR="00F918F4" w:rsidRPr="00F918F4" w:rsidRDefault="00F918F4" w:rsidP="00602AAD">
      <w:pPr>
        <w:pStyle w:val="ListParagraph"/>
        <w:numPr>
          <w:ilvl w:val="0"/>
          <w:numId w:val="9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918F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Радно место за стручну подршку припреми планских докумената и финансијско управљање и контролу</w:t>
      </w:r>
      <w:r w:rsidRPr="00F918F4">
        <w:rPr>
          <w:rFonts w:ascii="Times New Roman" w:eastAsia="Times New Roman" w:hAnsi="Times New Roman" w:cs="Times New Roman"/>
          <w:sz w:val="24"/>
          <w:szCs w:val="24"/>
          <w:lang w:val="sr-Cyrl-RS"/>
        </w:rPr>
        <w:t>, Сектор за информационе технологије, планску документацију и подршку управљању, Група за планска документа и подршку управљању, звање самостални саветник, 1 извршилац (Место рада: Београд)</w:t>
      </w:r>
    </w:p>
    <w:p w14:paraId="16FDD6D6" w14:textId="675E42F1" w:rsidR="00F918F4" w:rsidRDefault="000A189D" w:rsidP="00602AAD">
      <w:pPr>
        <w:pStyle w:val="ListParagraph"/>
        <w:numPr>
          <w:ilvl w:val="0"/>
          <w:numId w:val="8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A189D">
        <w:rPr>
          <w:rFonts w:ascii="Times New Roman" w:eastAsia="Times New Roman" w:hAnsi="Times New Roman" w:cs="Times New Roman"/>
          <w:sz w:val="24"/>
          <w:szCs w:val="24"/>
          <w:lang w:val="sr-Cyrl-RS"/>
        </w:rPr>
        <w:t>Правилник о унутрашњем уређењу и систематизацији радних места у Министарству туризма и омладине</w:t>
      </w:r>
    </w:p>
    <w:p w14:paraId="263B0B51" w14:textId="77777777" w:rsidR="000A189D" w:rsidRPr="000A189D" w:rsidRDefault="000A189D" w:rsidP="00602AAD">
      <w:p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C266A42" w14:textId="6E6C1A97" w:rsidR="00F918F4" w:rsidRDefault="000A189D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</w:t>
      </w:r>
      <w:hyperlink r:id="rId16" w:history="1">
        <w:r w:rsidRPr="008F0C4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https://mto.gov.rs/extfile/sr/16537/Pravilnik.pdf</w:t>
        </w:r>
      </w:hyperlink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44FA4B" w14:textId="797C5EEF" w:rsidR="000A189D" w:rsidRDefault="000A189D" w:rsidP="00602AAD">
      <w:pPr>
        <w:pStyle w:val="ListParagraph"/>
        <w:numPr>
          <w:ilvl w:val="0"/>
          <w:numId w:val="8"/>
        </w:num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A189D">
        <w:rPr>
          <w:rFonts w:ascii="Times New Roman" w:hAnsi="Times New Roman" w:cs="Times New Roman"/>
          <w:sz w:val="24"/>
          <w:szCs w:val="24"/>
          <w:lang w:val="sr-Cyrl-RS"/>
        </w:rPr>
        <w:t>Закон о буџетском систему Републике Србије</w:t>
      </w:r>
    </w:p>
    <w:p w14:paraId="3352E5CB" w14:textId="7B6073BE" w:rsidR="000A189D" w:rsidRDefault="000A189D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hyperlink r:id="rId17" w:history="1">
        <w:r w:rsidRPr="008F0C4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https://www.paragraf.rs/propisi/zakon_o_budzetskom_sistemu.html</w:t>
        </w:r>
      </w:hyperlink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E454971" w14:textId="5F4919E7" w:rsidR="000A189D" w:rsidRDefault="000A189D" w:rsidP="00602AAD">
      <w:pPr>
        <w:pStyle w:val="ListParagraph"/>
        <w:numPr>
          <w:ilvl w:val="0"/>
          <w:numId w:val="8"/>
        </w:num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A189D">
        <w:rPr>
          <w:rFonts w:ascii="Times New Roman" w:hAnsi="Times New Roman" w:cs="Times New Roman"/>
          <w:sz w:val="24"/>
          <w:szCs w:val="24"/>
          <w:lang w:val="sr-Cyrl-RS"/>
        </w:rPr>
        <w:t>Правилник о заједничким критеријумима и стандардима за успостављање, функционисање и извештавање о систему финансијског управљања и контроле у јавном сектору</w:t>
      </w:r>
    </w:p>
    <w:p w14:paraId="1273AB42" w14:textId="09A75A82" w:rsidR="000A189D" w:rsidRDefault="000A189D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hyperlink r:id="rId18" w:history="1">
        <w:r w:rsidRPr="008F0C4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https://pravno-informacioni-sistem.rs/eli/rep/sgrs/ministarstva/pravilnik/2019/89/1/reg</w:t>
        </w:r>
      </w:hyperlink>
    </w:p>
    <w:p w14:paraId="7447D77C" w14:textId="0322B1F8" w:rsidR="000A189D" w:rsidRDefault="000A189D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D1863FF" w14:textId="72C3DB2B" w:rsidR="000A189D" w:rsidRDefault="000A189D" w:rsidP="00602AAD">
      <w:pPr>
        <w:pStyle w:val="ListParagraph"/>
        <w:numPr>
          <w:ilvl w:val="0"/>
          <w:numId w:val="9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A189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Радно место шеф Одсека, </w:t>
      </w:r>
      <w:r w:rsidRPr="000A189D">
        <w:rPr>
          <w:rFonts w:ascii="Times New Roman" w:eastAsia="Times New Roman" w:hAnsi="Times New Roman" w:cs="Times New Roman"/>
          <w:sz w:val="24"/>
          <w:szCs w:val="24"/>
          <w:lang w:val="sr-Cyrl-RS"/>
        </w:rPr>
        <w:t>Секретаријат министарства, Одсек за јавне набавке, звање виши саветник, 1 извршилац (Место рада: Београд)</w:t>
      </w:r>
    </w:p>
    <w:p w14:paraId="5EBC03D2" w14:textId="77777777" w:rsidR="000A189D" w:rsidRPr="000A189D" w:rsidRDefault="000A189D" w:rsidP="00602AAD">
      <w:p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3DCB839" w14:textId="525BCC32" w:rsidR="000A189D" w:rsidRPr="000A189D" w:rsidRDefault="000A189D" w:rsidP="00602AAD">
      <w:pPr>
        <w:pStyle w:val="ListParagraph"/>
        <w:numPr>
          <w:ilvl w:val="0"/>
          <w:numId w:val="8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bookmarkStart w:id="1" w:name="_Hlk243901185"/>
      <w:r w:rsidRPr="000A189D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>Уредба о одређивању компетенција за рад државних службеника</w:t>
      </w:r>
    </w:p>
    <w:p w14:paraId="26B578CD" w14:textId="0382C406" w:rsidR="000A189D" w:rsidRDefault="000A189D" w:rsidP="00602AAD">
      <w:p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hyperlink r:id="rId19" w:history="1">
        <w:r w:rsidRPr="008F0C4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RS"/>
          </w:rPr>
          <w:t>https://pravno-informacioni-sistem.rs/eli/rep/sgrs/vlada/uredba/2022/9/10/reg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bookmarkEnd w:id="1"/>
    <w:p w14:paraId="50FECF74" w14:textId="179A4CB8" w:rsidR="000A189D" w:rsidRDefault="000A189D" w:rsidP="00602AA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>Закон о јавним набавкама</w:t>
      </w:r>
      <w:r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napToGrid w:val="0"/>
          <w:sz w:val="24"/>
          <w:szCs w:val="24"/>
          <w:lang w:val="sr-Latn-RS"/>
        </w:rPr>
        <w:t>„</w:t>
      </w:r>
      <w:r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Службени гласник РС</w:t>
      </w:r>
      <w:r>
        <w:rPr>
          <w:rFonts w:ascii="Times New Roman" w:hAnsi="Times New Roman" w:cs="Times New Roman"/>
          <w:snapToGrid w:val="0"/>
          <w:sz w:val="24"/>
          <w:szCs w:val="24"/>
          <w:lang w:val="sr-Latn-RS"/>
        </w:rPr>
        <w:t>“</w:t>
      </w:r>
      <w:r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бр.91/2019 и 92/23) </w:t>
      </w:r>
    </w:p>
    <w:p w14:paraId="157DEF6F" w14:textId="77777777" w:rsidR="000A189D" w:rsidRPr="000A189D" w:rsidRDefault="000A189D" w:rsidP="00602AA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</w:p>
    <w:p w14:paraId="4AA6B96D" w14:textId="48E12950" w:rsidR="000A189D" w:rsidRDefault="004F2DEC" w:rsidP="00602AAD">
      <w:pPr>
        <w:pStyle w:val="ListParagraph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hyperlink r:id="rId20" w:history="1">
        <w:r w:rsidR="000A189D" w:rsidRPr="008F0C4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RS"/>
          </w:rPr>
          <w:t>https://www.paragraf.rs/propisi/zakon-o-javnim-nabavkama.html</w:t>
        </w:r>
      </w:hyperlink>
      <w:r w:rsidR="000A189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0A9E4593" w14:textId="103BDDEE" w:rsidR="000A189D" w:rsidRDefault="000A189D" w:rsidP="00602AAD">
      <w:pPr>
        <w:pStyle w:val="ListParagraph"/>
        <w:numPr>
          <w:ilvl w:val="0"/>
          <w:numId w:val="11"/>
        </w:numPr>
        <w:spacing w:line="256" w:lineRule="auto"/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 xml:space="preserve">Закон о општем управном поступку  </w:t>
      </w:r>
      <w:r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(„Службени гласник РС“ бр. 18/2016, 95/2018 – аутентично тумачење и 2/2023 – одлука </w:t>
      </w:r>
      <w:r>
        <w:rPr>
          <w:rFonts w:ascii="Times New Roman" w:hAnsi="Times New Roman" w:cs="Times New Roman"/>
          <w:snapToGrid w:val="0"/>
          <w:sz w:val="24"/>
          <w:szCs w:val="24"/>
          <w:lang w:val="sr-Latn-RS"/>
        </w:rPr>
        <w:t>US</w:t>
      </w:r>
      <w:r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)</w:t>
      </w:r>
    </w:p>
    <w:p w14:paraId="63BDBCAA" w14:textId="620E8E23" w:rsidR="000A189D" w:rsidRPr="000A189D" w:rsidRDefault="000A189D" w:rsidP="00602AAD">
      <w:pPr>
        <w:spacing w:line="256" w:lineRule="auto"/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           </w:t>
      </w:r>
      <w:hyperlink r:id="rId21" w:history="1">
        <w:r w:rsidRPr="008F0C4E">
          <w:rPr>
            <w:rStyle w:val="Hyperlink"/>
            <w:rFonts w:ascii="Times New Roman" w:hAnsi="Times New Roman" w:cs="Times New Roman"/>
            <w:snapToGrid w:val="0"/>
            <w:sz w:val="24"/>
            <w:szCs w:val="24"/>
            <w:lang w:val="sr-Cyrl-RS"/>
          </w:rPr>
          <w:t>https://www.paragraf.rs/propisi/zakon-o-opstem-upravnom-postupku.html</w:t>
        </w:r>
      </w:hyperlink>
      <w:r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</w:t>
      </w:r>
    </w:p>
    <w:p w14:paraId="00FAB8AF" w14:textId="77777777" w:rsidR="000A189D" w:rsidRPr="000A189D" w:rsidRDefault="000A189D" w:rsidP="00602AAD">
      <w:pPr>
        <w:tabs>
          <w:tab w:val="left" w:pos="900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4EF5013" w14:textId="77777777" w:rsidR="000A189D" w:rsidRPr="00602AAD" w:rsidRDefault="000A189D" w:rsidP="00602AAD">
      <w:p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07E44F1C" w14:textId="1B41BD79" w:rsidR="00602AAD" w:rsidRPr="00602AAD" w:rsidRDefault="00602AAD" w:rsidP="00602AAD">
      <w:pPr>
        <w:pStyle w:val="ListParagraph"/>
        <w:numPr>
          <w:ilvl w:val="0"/>
          <w:numId w:val="9"/>
        </w:num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Радно</w:t>
      </w:r>
      <w:proofErr w:type="spellEnd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место</w:t>
      </w:r>
      <w:proofErr w:type="spellEnd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за</w:t>
      </w:r>
      <w:proofErr w:type="spellEnd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евиденционе</w:t>
      </w:r>
      <w:proofErr w:type="spellEnd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и </w:t>
      </w:r>
      <w:proofErr w:type="spellStart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административне</w:t>
      </w:r>
      <w:proofErr w:type="spellEnd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послове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, у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звању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референт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Сектор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за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туризам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Одељење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за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управљање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квалитетом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у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туризму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звање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референт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, 1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извршилац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602AAD">
        <w:rPr>
          <w:rFonts w:ascii="Times New Roman" w:hAnsi="Times New Roman" w:cs="Times New Roman"/>
          <w:sz w:val="24"/>
          <w:szCs w:val="24"/>
          <w:lang w:val="sr-Latn-RS"/>
        </w:rPr>
        <w:t>(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Место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рада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proofErr w:type="spellStart"/>
      <w:r w:rsidRPr="00602AAD">
        <w:rPr>
          <w:rFonts w:ascii="Times New Roman" w:hAnsi="Times New Roman" w:cs="Times New Roman"/>
          <w:sz w:val="24"/>
          <w:szCs w:val="24"/>
          <w:lang w:val="sr-Latn-RS"/>
        </w:rPr>
        <w:t>Београд</w:t>
      </w:r>
      <w:proofErr w:type="spellEnd"/>
      <w:r w:rsidRPr="00602AAD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3C5AB3E0" w14:textId="21960954" w:rsidR="00602AAD" w:rsidRPr="00602AAD" w:rsidRDefault="00602AAD" w:rsidP="00602AAD">
      <w:pPr>
        <w:pStyle w:val="ListParagraph"/>
        <w:numPr>
          <w:ilvl w:val="0"/>
          <w:numId w:val="8"/>
        </w:numPr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602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Уредба о канцеларијском пословању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>"</w:t>
      </w:r>
      <w:r>
        <w:rPr>
          <w:rFonts w:ascii="Times New Roman" w:hAnsi="Times New Roman" w:cs="Times New Roman"/>
          <w:sz w:val="24"/>
          <w:szCs w:val="24"/>
          <w:lang w:val="sr-Cyrl-RS"/>
        </w:rPr>
        <w:t>Сл.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гласник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РС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", </w:t>
      </w:r>
      <w:r>
        <w:rPr>
          <w:rFonts w:ascii="Times New Roman" w:hAnsi="Times New Roman" w:cs="Times New Roman"/>
          <w:sz w:val="24"/>
          <w:szCs w:val="24"/>
          <w:lang w:val="sr-Cyrl-RS"/>
        </w:rPr>
        <w:t>бр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. 21/2020, 32/2021 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 14/2023)</w:t>
      </w:r>
    </w:p>
    <w:p w14:paraId="13F098CF" w14:textId="23F09281" w:rsidR="00602AAD" w:rsidRPr="00602AAD" w:rsidRDefault="00602AAD" w:rsidP="004F2DEC">
      <w:pPr>
        <w:tabs>
          <w:tab w:val="left" w:pos="9000"/>
        </w:tabs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8944C8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hyperlink r:id="rId22" w:history="1">
        <w:r w:rsidR="008944C8" w:rsidRPr="002612C9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https://www.paragraf.rs/propisi/uredba_o_kancelarijskom_poslovanju_organa_drzavne_uprave.html</w:t>
        </w:r>
      </w:hyperlink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CCF4F2E" w14:textId="4E1F3AB8" w:rsidR="00602AAD" w:rsidRDefault="00602AAD" w:rsidP="00602AAD">
      <w:pPr>
        <w:pStyle w:val="ListParagraph"/>
        <w:numPr>
          <w:ilvl w:val="0"/>
          <w:numId w:val="8"/>
        </w:num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02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Уредба о класификацији документарног материјала са роковима чувања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>("</w:t>
      </w:r>
      <w:r>
        <w:rPr>
          <w:rFonts w:ascii="Times New Roman" w:hAnsi="Times New Roman" w:cs="Times New Roman"/>
          <w:sz w:val="24"/>
          <w:szCs w:val="24"/>
          <w:lang w:val="sr-Cyrl-RS"/>
        </w:rPr>
        <w:t>Сл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гласник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РС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 xml:space="preserve">", </w:t>
      </w:r>
      <w:r>
        <w:rPr>
          <w:rFonts w:ascii="Times New Roman" w:hAnsi="Times New Roman" w:cs="Times New Roman"/>
          <w:sz w:val="24"/>
          <w:szCs w:val="24"/>
          <w:lang w:val="sr-Cyrl-RS"/>
        </w:rPr>
        <w:t>бр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>. 14/2023)</w:t>
      </w:r>
    </w:p>
    <w:p w14:paraId="1F1C8042" w14:textId="77777777" w:rsidR="00602AAD" w:rsidRPr="00602AAD" w:rsidRDefault="00602AAD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F57874" w14:textId="47B161A8" w:rsidR="00602AAD" w:rsidRDefault="00602AAD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hyperlink r:id="rId23" w:history="1">
        <w:r w:rsidRPr="002612C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https://www.paragraf.rs/propisi/uredba-o-klasifikaciji-dokumentarnog-materijala-sa-rokovima-cuvanja.html</w:t>
        </w:r>
      </w:hyperlink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72D950" w14:textId="77777777" w:rsidR="008944C8" w:rsidRPr="00673784" w:rsidRDefault="008944C8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BF9FEB2" w14:textId="1F2EA5BF" w:rsidR="00602AAD" w:rsidRPr="00602AAD" w:rsidRDefault="00602AAD" w:rsidP="00602AA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02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</w:t>
      </w:r>
      <w:r w:rsidRPr="00602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начелник Одељења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>, Сектор за међународну сарадњу и европске интеграције, Одељење за међународну сарадњу, у звању виши саветник, 1 извршилац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02AAD">
        <w:rPr>
          <w:rFonts w:ascii="Times New Roman" w:hAnsi="Times New Roman" w:cs="Times New Roman"/>
          <w:sz w:val="24"/>
          <w:szCs w:val="24"/>
          <w:lang w:val="sr-Cyrl-RS"/>
        </w:rPr>
        <w:t>(Место рада: Београд)</w:t>
      </w:r>
    </w:p>
    <w:p w14:paraId="1BCB9CE2" w14:textId="77777777" w:rsidR="008944C8" w:rsidRPr="000A189D" w:rsidRDefault="008944C8" w:rsidP="008944C8">
      <w:pPr>
        <w:pStyle w:val="ListParagraph"/>
        <w:numPr>
          <w:ilvl w:val="0"/>
          <w:numId w:val="8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A189D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>Уредба о одређивању компетенција за рад државних службеника</w:t>
      </w:r>
    </w:p>
    <w:p w14:paraId="6D4E3EB3" w14:textId="404BE897" w:rsidR="008944C8" w:rsidRDefault="008944C8" w:rsidP="008944C8">
      <w:p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hyperlink r:id="rId24" w:history="1">
        <w:r w:rsidRPr="008F0C4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RS"/>
          </w:rPr>
          <w:t>https://pravno-informacioni-sistem.rs/eli/rep/sgrs/vlada/uredba/2022/9/10/reg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3D660838" w14:textId="77777777" w:rsidR="008944C8" w:rsidRPr="008944C8" w:rsidRDefault="008944C8" w:rsidP="008944C8">
      <w:pPr>
        <w:pStyle w:val="ListParagraph"/>
        <w:numPr>
          <w:ilvl w:val="0"/>
          <w:numId w:val="8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5E1798">
        <w:rPr>
          <w:rFonts w:ascii="Times New Roman" w:eastAsia="Calibri" w:hAnsi="Times New Roman" w:cs="Times New Roman"/>
        </w:rPr>
        <w:t>Закон</w:t>
      </w:r>
      <w:proofErr w:type="spellEnd"/>
      <w:r w:rsidRPr="005E1798">
        <w:rPr>
          <w:rFonts w:ascii="Times New Roman" w:eastAsia="Calibri" w:hAnsi="Times New Roman" w:cs="Times New Roman"/>
        </w:rPr>
        <w:t xml:space="preserve"> о </w:t>
      </w:r>
      <w:proofErr w:type="spellStart"/>
      <w:r w:rsidRPr="005E1798">
        <w:rPr>
          <w:rFonts w:ascii="Times New Roman" w:eastAsia="Calibri" w:hAnsi="Times New Roman" w:cs="Times New Roman"/>
        </w:rPr>
        <w:t>планском</w:t>
      </w:r>
      <w:proofErr w:type="spellEnd"/>
      <w:r w:rsidRPr="005E1798">
        <w:rPr>
          <w:rFonts w:ascii="Times New Roman" w:eastAsia="Calibri" w:hAnsi="Times New Roman" w:cs="Times New Roman"/>
        </w:rPr>
        <w:t xml:space="preserve"> </w:t>
      </w:r>
      <w:proofErr w:type="spellStart"/>
      <w:r w:rsidRPr="005E1798">
        <w:rPr>
          <w:rFonts w:ascii="Times New Roman" w:eastAsia="Calibri" w:hAnsi="Times New Roman" w:cs="Times New Roman"/>
        </w:rPr>
        <w:t>систему</w:t>
      </w:r>
      <w:proofErr w:type="spellEnd"/>
      <w:r w:rsidRPr="005E1798">
        <w:rPr>
          <w:rFonts w:ascii="Times New Roman" w:eastAsia="Calibri" w:hAnsi="Times New Roman" w:cs="Times New Roman"/>
        </w:rPr>
        <w:t xml:space="preserve"> </w:t>
      </w:r>
      <w:proofErr w:type="spellStart"/>
      <w:r w:rsidRPr="005E1798">
        <w:rPr>
          <w:rFonts w:ascii="Times New Roman" w:eastAsia="Calibri" w:hAnsi="Times New Roman" w:cs="Times New Roman"/>
        </w:rPr>
        <w:t>Републике</w:t>
      </w:r>
      <w:proofErr w:type="spellEnd"/>
      <w:r w:rsidRPr="005E1798">
        <w:rPr>
          <w:rFonts w:ascii="Times New Roman" w:eastAsia="Calibri" w:hAnsi="Times New Roman" w:cs="Times New Roman"/>
        </w:rPr>
        <w:t xml:space="preserve"> </w:t>
      </w:r>
      <w:proofErr w:type="spellStart"/>
      <w:r w:rsidRPr="005E1798">
        <w:rPr>
          <w:rFonts w:ascii="Times New Roman" w:eastAsia="Calibri" w:hAnsi="Times New Roman" w:cs="Times New Roman"/>
        </w:rPr>
        <w:t>Србије</w:t>
      </w:r>
      <w:proofErr w:type="spellEnd"/>
      <w:r w:rsidRPr="005E1798">
        <w:rPr>
          <w:rFonts w:ascii="Times New Roman" w:eastAsia="Calibri" w:hAnsi="Times New Roman" w:cs="Times New Roman"/>
        </w:rPr>
        <w:t xml:space="preserve"> („</w:t>
      </w:r>
      <w:proofErr w:type="spellStart"/>
      <w:r w:rsidRPr="005E1798">
        <w:rPr>
          <w:rFonts w:ascii="Times New Roman" w:eastAsia="Calibri" w:hAnsi="Times New Roman" w:cs="Times New Roman"/>
        </w:rPr>
        <w:t>Службени</w:t>
      </w:r>
      <w:proofErr w:type="spellEnd"/>
      <w:r w:rsidRPr="005E1798">
        <w:rPr>
          <w:rFonts w:ascii="Times New Roman" w:eastAsia="Calibri" w:hAnsi="Times New Roman" w:cs="Times New Roman"/>
        </w:rPr>
        <w:t xml:space="preserve"> </w:t>
      </w:r>
      <w:proofErr w:type="spellStart"/>
      <w:r w:rsidRPr="005E1798">
        <w:rPr>
          <w:rFonts w:ascii="Times New Roman" w:eastAsia="Calibri" w:hAnsi="Times New Roman" w:cs="Times New Roman"/>
        </w:rPr>
        <w:t>гласник</w:t>
      </w:r>
      <w:proofErr w:type="spellEnd"/>
      <w:r w:rsidRPr="005E1798">
        <w:rPr>
          <w:rFonts w:ascii="Times New Roman" w:eastAsia="Calibri" w:hAnsi="Times New Roman" w:cs="Times New Roman"/>
        </w:rPr>
        <w:t xml:space="preserve"> РС” </w:t>
      </w:r>
      <w:proofErr w:type="spellStart"/>
      <w:r w:rsidRPr="005E1798">
        <w:rPr>
          <w:rFonts w:ascii="Times New Roman" w:eastAsia="Calibri" w:hAnsi="Times New Roman" w:cs="Times New Roman"/>
        </w:rPr>
        <w:t>бр</w:t>
      </w:r>
      <w:proofErr w:type="spellEnd"/>
      <w:r w:rsidRPr="005E1798">
        <w:rPr>
          <w:rFonts w:ascii="Times New Roman" w:eastAsia="Calibri" w:hAnsi="Times New Roman" w:cs="Times New Roman"/>
        </w:rPr>
        <w:t>.</w:t>
      </w:r>
      <w:r w:rsidRPr="005E1798">
        <w:rPr>
          <w:rFonts w:ascii="Times New Roman" w:eastAsia="Calibri" w:hAnsi="Times New Roman" w:cs="Times New Roman"/>
        </w:rPr>
        <w:br/>
        <w:t>30/2018)</w:t>
      </w:r>
      <w:r w:rsidRPr="005E1798">
        <w:rPr>
          <w:rFonts w:ascii="Times New Roman" w:eastAsia="Calibri" w:hAnsi="Times New Roman" w:cs="Times New Roman"/>
        </w:rPr>
        <w:br/>
      </w:r>
      <w:hyperlink r:id="rId25" w:history="1">
        <w:r w:rsidRPr="008944C8">
          <w:rPr>
            <w:rFonts w:ascii="Calibri" w:eastAsia="Calibri" w:hAnsi="Calibri" w:cs="Times New Roman"/>
            <w:color w:val="256FFF"/>
            <w:u w:val="single"/>
          </w:rPr>
          <w:t>https://www.paragraf.rs/propisi/zakon-o-planskom-sistemu-republike-srbije.html</w:t>
        </w:r>
      </w:hyperlink>
    </w:p>
    <w:p w14:paraId="6CACBD5E" w14:textId="01A54C20" w:rsidR="008944C8" w:rsidRDefault="008944C8" w:rsidP="008944C8">
      <w:pPr>
        <w:pStyle w:val="ListParagraph"/>
        <w:numPr>
          <w:ilvl w:val="0"/>
          <w:numId w:val="8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944C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Закон о закључивању и извршавању међународних уговора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 </w:t>
      </w:r>
      <w:r w:rsidRPr="008944C8">
        <w:rPr>
          <w:rFonts w:ascii="Times New Roman" w:eastAsia="Times New Roman" w:hAnsi="Times New Roman" w:cs="Times New Roman"/>
          <w:sz w:val="24"/>
          <w:szCs w:val="24"/>
          <w:lang w:val="sr-Cyrl-RS"/>
        </w:rPr>
        <w:t>"Службени гласник РС", број 32 од 8. априла 2013.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</w:p>
    <w:p w14:paraId="57B72B78" w14:textId="71C31A8D" w:rsidR="008944C8" w:rsidRDefault="008944C8" w:rsidP="008944C8">
      <w:p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hyperlink r:id="rId26" w:history="1">
        <w:r w:rsidRPr="002612C9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RS"/>
          </w:rPr>
          <w:t>https://pravno-informacioni-sistem.rs/eli/rep/sgrs/skupstina/zakon/2013/32/7/reg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64DE93DF" w14:textId="49DBCD91" w:rsidR="008944C8" w:rsidRDefault="008944C8" w:rsidP="008944C8">
      <w:p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06A21AC" w14:textId="656152E8" w:rsidR="008944C8" w:rsidRPr="008944C8" w:rsidRDefault="008944C8" w:rsidP="008944C8">
      <w:pPr>
        <w:pStyle w:val="ListParagraph"/>
        <w:numPr>
          <w:ilvl w:val="0"/>
          <w:numId w:val="9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944C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Радно место за билатералну сарадњу у области омладине</w:t>
      </w:r>
      <w:r w:rsidRPr="008944C8">
        <w:rPr>
          <w:rFonts w:ascii="Times New Roman" w:eastAsia="Times New Roman" w:hAnsi="Times New Roman" w:cs="Times New Roman"/>
          <w:sz w:val="24"/>
          <w:szCs w:val="24"/>
          <w:lang w:val="sr-Cyrl-RS"/>
        </w:rPr>
        <w:t>, Сектор за међународну сарадњу и европске интеграције, Група за билатералну сарадњу, Одељење за међународну сарадњу, у звању саветник, 1 извршилац</w:t>
      </w:r>
      <w:r w:rsidRPr="008944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 Место рада : Београд)</w:t>
      </w:r>
    </w:p>
    <w:p w14:paraId="163EA986" w14:textId="77777777" w:rsidR="004F2DEC" w:rsidRPr="008944C8" w:rsidRDefault="004F2DEC" w:rsidP="004F2DEC">
      <w:pPr>
        <w:pStyle w:val="ListParagraph"/>
        <w:numPr>
          <w:ilvl w:val="0"/>
          <w:numId w:val="8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5E1798">
        <w:rPr>
          <w:rFonts w:ascii="Times New Roman" w:eastAsia="Calibri" w:hAnsi="Times New Roman" w:cs="Times New Roman"/>
        </w:rPr>
        <w:lastRenderedPageBreak/>
        <w:t>Закон</w:t>
      </w:r>
      <w:proofErr w:type="spellEnd"/>
      <w:r w:rsidRPr="005E1798">
        <w:rPr>
          <w:rFonts w:ascii="Times New Roman" w:eastAsia="Calibri" w:hAnsi="Times New Roman" w:cs="Times New Roman"/>
        </w:rPr>
        <w:t xml:space="preserve"> о </w:t>
      </w:r>
      <w:proofErr w:type="spellStart"/>
      <w:r w:rsidRPr="005E1798">
        <w:rPr>
          <w:rFonts w:ascii="Times New Roman" w:eastAsia="Calibri" w:hAnsi="Times New Roman" w:cs="Times New Roman"/>
        </w:rPr>
        <w:t>планском</w:t>
      </w:r>
      <w:proofErr w:type="spellEnd"/>
      <w:r w:rsidRPr="005E1798">
        <w:rPr>
          <w:rFonts w:ascii="Times New Roman" w:eastAsia="Calibri" w:hAnsi="Times New Roman" w:cs="Times New Roman"/>
        </w:rPr>
        <w:t xml:space="preserve"> </w:t>
      </w:r>
      <w:proofErr w:type="spellStart"/>
      <w:r w:rsidRPr="005E1798">
        <w:rPr>
          <w:rFonts w:ascii="Times New Roman" w:eastAsia="Calibri" w:hAnsi="Times New Roman" w:cs="Times New Roman"/>
        </w:rPr>
        <w:t>систему</w:t>
      </w:r>
      <w:proofErr w:type="spellEnd"/>
      <w:r w:rsidRPr="005E1798">
        <w:rPr>
          <w:rFonts w:ascii="Times New Roman" w:eastAsia="Calibri" w:hAnsi="Times New Roman" w:cs="Times New Roman"/>
        </w:rPr>
        <w:t xml:space="preserve"> </w:t>
      </w:r>
      <w:proofErr w:type="spellStart"/>
      <w:r w:rsidRPr="005E1798">
        <w:rPr>
          <w:rFonts w:ascii="Times New Roman" w:eastAsia="Calibri" w:hAnsi="Times New Roman" w:cs="Times New Roman"/>
        </w:rPr>
        <w:t>Републике</w:t>
      </w:r>
      <w:proofErr w:type="spellEnd"/>
      <w:r w:rsidRPr="005E1798">
        <w:rPr>
          <w:rFonts w:ascii="Times New Roman" w:eastAsia="Calibri" w:hAnsi="Times New Roman" w:cs="Times New Roman"/>
        </w:rPr>
        <w:t xml:space="preserve"> </w:t>
      </w:r>
      <w:proofErr w:type="spellStart"/>
      <w:r w:rsidRPr="005E1798">
        <w:rPr>
          <w:rFonts w:ascii="Times New Roman" w:eastAsia="Calibri" w:hAnsi="Times New Roman" w:cs="Times New Roman"/>
        </w:rPr>
        <w:t>Србије</w:t>
      </w:r>
      <w:proofErr w:type="spellEnd"/>
      <w:r w:rsidRPr="005E1798">
        <w:rPr>
          <w:rFonts w:ascii="Times New Roman" w:eastAsia="Calibri" w:hAnsi="Times New Roman" w:cs="Times New Roman"/>
        </w:rPr>
        <w:t xml:space="preserve"> („</w:t>
      </w:r>
      <w:proofErr w:type="spellStart"/>
      <w:r w:rsidRPr="005E1798">
        <w:rPr>
          <w:rFonts w:ascii="Times New Roman" w:eastAsia="Calibri" w:hAnsi="Times New Roman" w:cs="Times New Roman"/>
        </w:rPr>
        <w:t>Службени</w:t>
      </w:r>
      <w:proofErr w:type="spellEnd"/>
      <w:r w:rsidRPr="005E1798">
        <w:rPr>
          <w:rFonts w:ascii="Times New Roman" w:eastAsia="Calibri" w:hAnsi="Times New Roman" w:cs="Times New Roman"/>
        </w:rPr>
        <w:t xml:space="preserve"> </w:t>
      </w:r>
      <w:proofErr w:type="spellStart"/>
      <w:r w:rsidRPr="005E1798">
        <w:rPr>
          <w:rFonts w:ascii="Times New Roman" w:eastAsia="Calibri" w:hAnsi="Times New Roman" w:cs="Times New Roman"/>
        </w:rPr>
        <w:t>гласник</w:t>
      </w:r>
      <w:proofErr w:type="spellEnd"/>
      <w:r w:rsidRPr="005E1798">
        <w:rPr>
          <w:rFonts w:ascii="Times New Roman" w:eastAsia="Calibri" w:hAnsi="Times New Roman" w:cs="Times New Roman"/>
        </w:rPr>
        <w:t xml:space="preserve"> РС” </w:t>
      </w:r>
      <w:proofErr w:type="spellStart"/>
      <w:r w:rsidRPr="005E1798">
        <w:rPr>
          <w:rFonts w:ascii="Times New Roman" w:eastAsia="Calibri" w:hAnsi="Times New Roman" w:cs="Times New Roman"/>
        </w:rPr>
        <w:t>бр</w:t>
      </w:r>
      <w:proofErr w:type="spellEnd"/>
      <w:r w:rsidRPr="005E1798">
        <w:rPr>
          <w:rFonts w:ascii="Times New Roman" w:eastAsia="Calibri" w:hAnsi="Times New Roman" w:cs="Times New Roman"/>
        </w:rPr>
        <w:t>.</w:t>
      </w:r>
      <w:r w:rsidRPr="005E1798">
        <w:rPr>
          <w:rFonts w:ascii="Times New Roman" w:eastAsia="Calibri" w:hAnsi="Times New Roman" w:cs="Times New Roman"/>
        </w:rPr>
        <w:br/>
        <w:t>30/2018)</w:t>
      </w:r>
      <w:r w:rsidRPr="005E1798">
        <w:rPr>
          <w:rFonts w:ascii="Times New Roman" w:eastAsia="Calibri" w:hAnsi="Times New Roman" w:cs="Times New Roman"/>
        </w:rPr>
        <w:br/>
      </w:r>
      <w:hyperlink r:id="rId27" w:history="1">
        <w:r w:rsidRPr="008944C8">
          <w:rPr>
            <w:rFonts w:ascii="Calibri" w:eastAsia="Calibri" w:hAnsi="Calibri" w:cs="Times New Roman"/>
            <w:color w:val="256FFF"/>
            <w:u w:val="single"/>
          </w:rPr>
          <w:t>https://www.paragraf.rs/propisi/zakon-o-planskom-sistemu-republike-srbije.html</w:t>
        </w:r>
      </w:hyperlink>
    </w:p>
    <w:p w14:paraId="7CFA267C" w14:textId="77777777" w:rsidR="004F2DEC" w:rsidRDefault="004F2DEC" w:rsidP="004F2DEC">
      <w:pPr>
        <w:pStyle w:val="ListParagraph"/>
        <w:numPr>
          <w:ilvl w:val="0"/>
          <w:numId w:val="8"/>
        </w:num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944C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Закон о закључивању и извршавању међународних уговора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 </w:t>
      </w:r>
      <w:r w:rsidRPr="008944C8">
        <w:rPr>
          <w:rFonts w:ascii="Times New Roman" w:eastAsia="Times New Roman" w:hAnsi="Times New Roman" w:cs="Times New Roman"/>
          <w:sz w:val="24"/>
          <w:szCs w:val="24"/>
          <w:lang w:val="sr-Cyrl-RS"/>
        </w:rPr>
        <w:t>"Службени гласник РС", број 32 од 8. априла 2013.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</w:p>
    <w:p w14:paraId="23A354B7" w14:textId="77777777" w:rsidR="004F2DEC" w:rsidRDefault="004F2DEC" w:rsidP="004F2DEC">
      <w:pPr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hyperlink r:id="rId28" w:history="1">
        <w:r w:rsidRPr="002612C9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RS"/>
          </w:rPr>
          <w:t>https://pravno-informacioni-sistem.rs/eli/rep/sgrs/skupstina/zakon/2013/32/7/reg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1A630FC9" w14:textId="77777777" w:rsidR="008944C8" w:rsidRPr="008944C8" w:rsidRDefault="008944C8" w:rsidP="004F2DEC">
      <w:pPr>
        <w:pStyle w:val="ListParagraph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E21CF52" w14:textId="10ACB787" w:rsidR="00602AAD" w:rsidRPr="00602AAD" w:rsidRDefault="00602AAD" w:rsidP="008944C8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537F3D1" w14:textId="77777777" w:rsidR="000A189D" w:rsidRPr="000A189D" w:rsidRDefault="000A189D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77EC01E" w14:textId="77777777" w:rsidR="000A189D" w:rsidRPr="008944C8" w:rsidRDefault="000A189D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9CFE5E1" w14:textId="77777777" w:rsidR="000A189D" w:rsidRPr="000A189D" w:rsidRDefault="000A189D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F3801A2" w14:textId="02A38C15" w:rsidR="00F918F4" w:rsidRDefault="00F918F4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741A824" w14:textId="77777777" w:rsidR="00F918F4" w:rsidRPr="00F918F4" w:rsidRDefault="00F918F4" w:rsidP="00602AAD">
      <w:pPr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435D9F" w14:textId="77777777" w:rsidR="00F918F4" w:rsidRPr="00F918F4" w:rsidRDefault="00F918F4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C9AD6DA" w14:textId="77777777" w:rsidR="00450AC4" w:rsidRPr="00450AC4" w:rsidRDefault="00450AC4" w:rsidP="00602AAD">
      <w:pPr>
        <w:pStyle w:val="ListParagraph"/>
        <w:tabs>
          <w:tab w:val="left" w:pos="900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6E1EBD8" w14:textId="77777777" w:rsidR="00450AC4" w:rsidRPr="00450AC4" w:rsidRDefault="00450AC4" w:rsidP="00602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450AC4" w:rsidRPr="00450AC4" w:rsidSect="00FF583F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E13C9"/>
    <w:multiLevelType w:val="hybridMultilevel"/>
    <w:tmpl w:val="86362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15324"/>
    <w:multiLevelType w:val="hybridMultilevel"/>
    <w:tmpl w:val="808E6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D46D0"/>
    <w:multiLevelType w:val="hybridMultilevel"/>
    <w:tmpl w:val="376A4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77025"/>
    <w:multiLevelType w:val="hybridMultilevel"/>
    <w:tmpl w:val="F5A0B9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5A6785"/>
    <w:multiLevelType w:val="hybridMultilevel"/>
    <w:tmpl w:val="54D4E0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A3608C"/>
    <w:multiLevelType w:val="multilevel"/>
    <w:tmpl w:val="695E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521D43"/>
    <w:multiLevelType w:val="hybridMultilevel"/>
    <w:tmpl w:val="D8DE79E8"/>
    <w:lvl w:ilvl="0" w:tplc="512091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B41FE"/>
    <w:multiLevelType w:val="hybridMultilevel"/>
    <w:tmpl w:val="57408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E220E"/>
    <w:multiLevelType w:val="hybridMultilevel"/>
    <w:tmpl w:val="CDE8D0FE"/>
    <w:lvl w:ilvl="0" w:tplc="4E403C82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2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83F"/>
    <w:rsid w:val="000A189D"/>
    <w:rsid w:val="001778D4"/>
    <w:rsid w:val="00226329"/>
    <w:rsid w:val="00234557"/>
    <w:rsid w:val="003A4E5B"/>
    <w:rsid w:val="00450AC4"/>
    <w:rsid w:val="004F2DEC"/>
    <w:rsid w:val="00533936"/>
    <w:rsid w:val="00587BDB"/>
    <w:rsid w:val="005B6145"/>
    <w:rsid w:val="005D7CE8"/>
    <w:rsid w:val="005E1798"/>
    <w:rsid w:val="006000BE"/>
    <w:rsid w:val="00602AAD"/>
    <w:rsid w:val="00673784"/>
    <w:rsid w:val="00727F77"/>
    <w:rsid w:val="007463A0"/>
    <w:rsid w:val="00760A54"/>
    <w:rsid w:val="007E097A"/>
    <w:rsid w:val="007E2CF6"/>
    <w:rsid w:val="008944C8"/>
    <w:rsid w:val="00907AC4"/>
    <w:rsid w:val="00913BE8"/>
    <w:rsid w:val="00922D90"/>
    <w:rsid w:val="009E6268"/>
    <w:rsid w:val="00A073FE"/>
    <w:rsid w:val="00A2216A"/>
    <w:rsid w:val="00A739AA"/>
    <w:rsid w:val="00AC614E"/>
    <w:rsid w:val="00AC6615"/>
    <w:rsid w:val="00B87952"/>
    <w:rsid w:val="00B94D10"/>
    <w:rsid w:val="00BB7746"/>
    <w:rsid w:val="00BF15B3"/>
    <w:rsid w:val="00BF29D2"/>
    <w:rsid w:val="00C00C4C"/>
    <w:rsid w:val="00C03E3C"/>
    <w:rsid w:val="00D52130"/>
    <w:rsid w:val="00E4712D"/>
    <w:rsid w:val="00E67000"/>
    <w:rsid w:val="00E710FB"/>
    <w:rsid w:val="00F918F4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506CF"/>
  <w15:chartTrackingRefBased/>
  <w15:docId w15:val="{82B1A52C-C309-4058-A63C-C7DA4A5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DEC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5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dluka-zakon">
    <w:name w:val="odluka-zakon"/>
    <w:basedOn w:val="Normal"/>
    <w:rsid w:val="00FF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ntar">
    <w:name w:val="centar"/>
    <w:basedOn w:val="Normal"/>
    <w:rsid w:val="00FF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o-style1">
    <w:name w:val="auto-style1"/>
    <w:basedOn w:val="DefaultParagraphFont"/>
    <w:rsid w:val="00FF583F"/>
  </w:style>
  <w:style w:type="character" w:customStyle="1" w:styleId="auto-style3">
    <w:name w:val="auto-style3"/>
    <w:basedOn w:val="DefaultParagraphFont"/>
    <w:rsid w:val="00FF583F"/>
  </w:style>
  <w:style w:type="paragraph" w:styleId="ListParagraph">
    <w:name w:val="List Paragraph"/>
    <w:basedOn w:val="Normal"/>
    <w:uiPriority w:val="34"/>
    <w:qFormat/>
    <w:rsid w:val="00FF58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583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583F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5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E67000"/>
    <w:rPr>
      <w:color w:val="605E5C"/>
      <w:shd w:val="clear" w:color="auto" w:fill="E1DFDD"/>
    </w:rPr>
  </w:style>
  <w:style w:type="paragraph" w:customStyle="1" w:styleId="CharChar1">
    <w:name w:val="Char Char1"/>
    <w:basedOn w:val="Normal"/>
    <w:rsid w:val="000A189D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agraf.rs/propisi/zakon_o_turizmu.html" TargetMode="External"/><Relationship Id="rId13" Type="http://schemas.openxmlformats.org/officeDocument/2006/relationships/hyperlink" Target="https://www.pravno-informacioni-sistem.rs/SlGlasnikPortal/eli/rep/sgrs/skupstina/zakon/2013/32/1/reg" TargetMode="External"/><Relationship Id="rId18" Type="http://schemas.openxmlformats.org/officeDocument/2006/relationships/hyperlink" Target="https://pravno-informacioni-sistem.rs/eli/rep/sgrs/ministarstva/pravilnik/2019/89/1/reg" TargetMode="External"/><Relationship Id="rId26" Type="http://schemas.openxmlformats.org/officeDocument/2006/relationships/hyperlink" Target="https://pravno-informacioni-sistem.rs/eli/rep/sgrs/skupstina/zakon/2013/32/7/re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aragraf.rs/propisi/zakon-o-opstem-upravnom-postupku.html" TargetMode="External"/><Relationship Id="rId7" Type="http://schemas.openxmlformats.org/officeDocument/2006/relationships/hyperlink" Target="https://www.paragraf.rs/propisi/zakon_o_inspekcijskom_nadzoru.html" TargetMode="External"/><Relationship Id="rId12" Type="http://schemas.openxmlformats.org/officeDocument/2006/relationships/hyperlink" Target="https://www.srbija.gov.rs/dokument/45678/strategije-programi-planovi-.php" TargetMode="External"/><Relationship Id="rId17" Type="http://schemas.openxmlformats.org/officeDocument/2006/relationships/hyperlink" Target="https://www.paragraf.rs/propisi/zakon_o_budzetskom_sistemu.html" TargetMode="External"/><Relationship Id="rId25" Type="http://schemas.openxmlformats.org/officeDocument/2006/relationships/hyperlink" Target="https://www.paragraf.rs/propisi/zakon-o-planskom-sistemu-republike-srbije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to.gov.rs/extfile/sr/16537/Pravilnik.pdf" TargetMode="External"/><Relationship Id="rId20" Type="http://schemas.openxmlformats.org/officeDocument/2006/relationships/hyperlink" Target="https://www.paragraf.rs/propisi/zakon-o-javnim-nabavkama.html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paragraf.rs/propisi/zakon-o-budzetu-republike-srbije-za-2026-godinu.html" TargetMode="External"/><Relationship Id="rId11" Type="http://schemas.openxmlformats.org/officeDocument/2006/relationships/hyperlink" Target="https://www.paragraf.rs/propisi/zakon_o_spoljnim_poslovima.html" TargetMode="External"/><Relationship Id="rId24" Type="http://schemas.openxmlformats.org/officeDocument/2006/relationships/hyperlink" Target="https://pravno-informacioni-sistem.rs/eli/rep/sgrs/vlada/uredba/2022/9/10/reg" TargetMode="External"/><Relationship Id="rId5" Type="http://schemas.openxmlformats.org/officeDocument/2006/relationships/hyperlink" Target="https://www.srbija.gov.rs/dokument/45678/strategije-programi-planovi-.php" TargetMode="External"/><Relationship Id="rId15" Type="http://schemas.openxmlformats.org/officeDocument/2006/relationships/hyperlink" Target="https://www.paragraf.rs/propisi/zakon-o-elektronskom-dokumentu-elektronskoj-identifikaciji-i-uslugama-od-poverenja-u-elektronskom-poslovanju.html" TargetMode="External"/><Relationship Id="rId23" Type="http://schemas.openxmlformats.org/officeDocument/2006/relationships/hyperlink" Target="https://www.paragraf.rs/propisi/uredba-o-klasifikaciji-dokumentarnog-materijala-sa-rokovima-cuvanja.html" TargetMode="External"/><Relationship Id="rId28" Type="http://schemas.openxmlformats.org/officeDocument/2006/relationships/hyperlink" Target="https://pravno-informacioni-sistem.rs/eli/rep/sgrs/skupstina/zakon/2013/32/7/reg" TargetMode="External"/><Relationship Id="rId10" Type="http://schemas.openxmlformats.org/officeDocument/2006/relationships/hyperlink" Target="https://www.srbija.gov.rs/dokument/45678/strategije-programi-planovi-.php" TargetMode="External"/><Relationship Id="rId19" Type="http://schemas.openxmlformats.org/officeDocument/2006/relationships/hyperlink" Target="https://pravno-informacioni-sistem.rs/eli/rep/sgrs/vlada/uredba/2022/9/10/r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ragraf.rs/propisi/zakon-o-zastiti-potrosaca-2026.html" TargetMode="External"/><Relationship Id="rId14" Type="http://schemas.openxmlformats.org/officeDocument/2006/relationships/hyperlink" Target="https://mto.gov.rs/extfile/sr/12370/Direktiva%20IKT%20pdf.pdf" TargetMode="External"/><Relationship Id="rId22" Type="http://schemas.openxmlformats.org/officeDocument/2006/relationships/hyperlink" Target="https://www.paragraf.rs/propisi/uredba_o_kancelarijskom_poslovanju_organa_drzavne_uprave.html" TargetMode="External"/><Relationship Id="rId27" Type="http://schemas.openxmlformats.org/officeDocument/2006/relationships/hyperlink" Target="https://www.paragraf.rs/propisi/zakon-o-planskom-sistemu-republike-srbije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17803</TotalTime>
  <Pages>4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Vlajic</dc:creator>
  <cp:keywords/>
  <dc:description/>
  <cp:lastModifiedBy>Ana Tripkovic</cp:lastModifiedBy>
  <cp:revision>19</cp:revision>
  <dcterms:created xsi:type="dcterms:W3CDTF">2023-05-22T13:27:00Z</dcterms:created>
  <dcterms:modified xsi:type="dcterms:W3CDTF">2026-10-26T09:14:00Z</dcterms:modified>
</cp:coreProperties>
</file>