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10C80" w14:textId="77777777" w:rsidR="008E1555" w:rsidRPr="009656ED" w:rsidRDefault="004D782B" w:rsidP="007264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56ED">
        <w:rPr>
          <w:noProof/>
        </w:rPr>
        <w:drawing>
          <wp:inline distT="0" distB="0" distL="0" distR="0" wp14:anchorId="29F0E761" wp14:editId="19E930EF">
            <wp:extent cx="361315" cy="659130"/>
            <wp:effectExtent l="19050" t="0" r="635" b="0"/>
            <wp:docPr id="1" name="Picture 1" descr="GRB- mali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 mali - 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94E3D" w14:textId="77777777" w:rsidR="008E1555" w:rsidRPr="009656ED" w:rsidRDefault="008E1555" w:rsidP="0072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56E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МИНИСТАРСТВО  ТУРИЗМА И </w:t>
      </w:r>
      <w:r w:rsidR="00891916" w:rsidRPr="009656ED">
        <w:rPr>
          <w:rFonts w:ascii="Times New Roman" w:hAnsi="Times New Roman" w:cs="Times New Roman"/>
          <w:b/>
          <w:sz w:val="24"/>
          <w:szCs w:val="24"/>
          <w:lang w:val="sr-Cyrl-CS"/>
        </w:rPr>
        <w:t>ОМЛАДИНЕ</w:t>
      </w:r>
    </w:p>
    <w:p w14:paraId="7B9B356D" w14:textId="77777777" w:rsidR="008E1555" w:rsidRPr="009656ED" w:rsidRDefault="008E1555" w:rsidP="007264D3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56ED">
        <w:rPr>
          <w:rFonts w:ascii="Times New Roman" w:hAnsi="Times New Roman" w:cs="Times New Roman"/>
          <w:sz w:val="28"/>
          <w:szCs w:val="28"/>
          <w:lang w:val="sr-Cyrl-CS"/>
        </w:rPr>
        <w:t>СЕКТОР ТУРИСТИЧКЕ ИНСПЕКЦИЈЕ</w:t>
      </w:r>
    </w:p>
    <w:p w14:paraId="0C5D8A71" w14:textId="77777777" w:rsidR="008E1555" w:rsidRPr="009656ED" w:rsidRDefault="008E1555" w:rsidP="007264D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656ED">
        <w:rPr>
          <w:rFonts w:ascii="Times New Roman" w:hAnsi="Times New Roman" w:cs="Times New Roman"/>
          <w:b/>
          <w:lang w:val="ru-RU"/>
        </w:rPr>
        <w:t>____________________________________</w:t>
      </w:r>
    </w:p>
    <w:p w14:paraId="7B94BDA1" w14:textId="77777777" w:rsidR="008E1555" w:rsidRPr="009656ED" w:rsidRDefault="008E1555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143BCC9E" w14:textId="77777777" w:rsidR="008E1555" w:rsidRPr="009656ED" w:rsidRDefault="008E1555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55257814" w14:textId="77777777" w:rsidR="008E1555" w:rsidRPr="009656ED" w:rsidRDefault="008E1555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14:paraId="197C7754" w14:textId="77777777" w:rsidR="008E1555" w:rsidRPr="009656ED" w:rsidRDefault="008E1555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56FA7FBF" w14:textId="77777777" w:rsidR="008E1555" w:rsidRPr="009656ED" w:rsidRDefault="008E1555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63039EFF" w14:textId="77777777" w:rsidR="008E1555" w:rsidRPr="009656ED" w:rsidRDefault="008E1555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1CF789F6" w14:textId="77777777" w:rsidR="009C3743" w:rsidRPr="009656ED" w:rsidRDefault="009C374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5F74565E" w14:textId="77777777" w:rsidR="009C3743" w:rsidRPr="009656ED" w:rsidRDefault="009C374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0D22303D" w14:textId="77777777" w:rsidR="007264D3" w:rsidRPr="009656ED" w:rsidRDefault="007264D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73A150B3" w14:textId="77777777" w:rsidR="007264D3" w:rsidRPr="009656ED" w:rsidRDefault="007264D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0EA1DA3E" w14:textId="77777777" w:rsidR="007264D3" w:rsidRPr="009656ED" w:rsidRDefault="007264D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723E2FB2" w14:textId="77777777" w:rsidR="007264D3" w:rsidRPr="009656ED" w:rsidRDefault="007264D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56B8C230" w14:textId="77777777" w:rsidR="007264D3" w:rsidRPr="009656ED" w:rsidRDefault="007264D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08FE9577" w14:textId="77777777" w:rsidR="007264D3" w:rsidRPr="009656ED" w:rsidRDefault="007264D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29B8AA88" w14:textId="77777777" w:rsidR="007264D3" w:rsidRPr="009656ED" w:rsidRDefault="007264D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2C72F501" w14:textId="77777777" w:rsidR="007264D3" w:rsidRPr="009656ED" w:rsidRDefault="007264D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512DF9C9" w14:textId="77777777" w:rsidR="007264D3" w:rsidRPr="009656ED" w:rsidRDefault="007264D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6BD4665D" w14:textId="77777777" w:rsidR="007264D3" w:rsidRPr="009656ED" w:rsidRDefault="007264D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4E67EF87" w14:textId="77777777" w:rsidR="007264D3" w:rsidRPr="009656ED" w:rsidRDefault="007264D3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045CDDB2" w14:textId="77777777" w:rsidR="008E1555" w:rsidRPr="009656ED" w:rsidRDefault="008E1555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79B1AC5C" w14:textId="77777777" w:rsidR="008E1555" w:rsidRPr="009656ED" w:rsidRDefault="008E1555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302E3631" w14:textId="77777777" w:rsidR="008E1555" w:rsidRPr="009656ED" w:rsidRDefault="008E1555" w:rsidP="0072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/>
          <w:bCs/>
          <w:sz w:val="28"/>
          <w:szCs w:val="28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8"/>
          <w:szCs w:val="28"/>
          <w:lang w:val="ru-RU"/>
        </w:rPr>
        <w:t>ГОДИШЊИ ИЗВЕШТАЈ О РАДУ</w:t>
      </w:r>
      <w:r w:rsidRPr="009656ED">
        <w:rPr>
          <w:rFonts w:ascii="Times New Roman" w:eastAsia="Cambria,Bold" w:hAnsi="Times New Roman" w:cs="Times New Roman"/>
          <w:b/>
          <w:bCs/>
          <w:sz w:val="28"/>
          <w:szCs w:val="28"/>
          <w:lang w:val="sr-Cyrl-RS"/>
        </w:rPr>
        <w:t xml:space="preserve"> ТУРИСТИЧКЕ ИНСПЕКЦИЈЕ</w:t>
      </w:r>
    </w:p>
    <w:p w14:paraId="77E1B783" w14:textId="0B680A01" w:rsidR="008E1555" w:rsidRPr="009656ED" w:rsidRDefault="00F54BB8" w:rsidP="0072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656ED">
        <w:rPr>
          <w:rFonts w:ascii="Times New Roman" w:eastAsia="Cambria,Bold" w:hAnsi="Times New Roman" w:cs="Times New Roman"/>
          <w:b/>
          <w:bCs/>
          <w:sz w:val="28"/>
          <w:szCs w:val="28"/>
          <w:lang w:val="sr-Cyrl-RS"/>
        </w:rPr>
        <w:t>ЗА 202</w:t>
      </w:r>
      <w:r w:rsidR="001357B8">
        <w:rPr>
          <w:rFonts w:ascii="Times New Roman" w:eastAsia="Cambria,Bold" w:hAnsi="Times New Roman" w:cs="Times New Roman"/>
          <w:b/>
          <w:bCs/>
          <w:sz w:val="28"/>
          <w:szCs w:val="28"/>
          <w:lang w:val="sr-Latn-RS"/>
        </w:rPr>
        <w:t>3</w:t>
      </w:r>
      <w:r w:rsidR="008E1555" w:rsidRPr="009656ED">
        <w:rPr>
          <w:rFonts w:ascii="Times New Roman" w:eastAsia="Cambria,Bold" w:hAnsi="Times New Roman" w:cs="Times New Roman"/>
          <w:b/>
          <w:bCs/>
          <w:sz w:val="28"/>
          <w:szCs w:val="28"/>
          <w:lang w:val="sr-Cyrl-RS"/>
        </w:rPr>
        <w:t>. ГОДИНУ</w:t>
      </w:r>
      <w:r w:rsidR="008E1555" w:rsidRPr="009656ED">
        <w:rPr>
          <w:rFonts w:ascii="Times New Roman" w:eastAsia="Cambria,Bold" w:hAnsi="Times New Roman" w:cs="Times New Roman"/>
          <w:bCs/>
          <w:sz w:val="28"/>
          <w:szCs w:val="28"/>
          <w:lang w:val="sr-Cyrl-RS"/>
        </w:rPr>
        <w:t xml:space="preserve">  </w:t>
      </w:r>
    </w:p>
    <w:p w14:paraId="294A01E5" w14:textId="77777777" w:rsidR="008E1555" w:rsidRPr="009656ED" w:rsidRDefault="008E1555" w:rsidP="0072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173777D9" w14:textId="77777777" w:rsidR="008E1555" w:rsidRPr="009656ED" w:rsidRDefault="008E1555" w:rsidP="0072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5FD8883" w14:textId="77777777" w:rsidR="008E1555" w:rsidRPr="009656ED" w:rsidRDefault="008E1555" w:rsidP="007264D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2A6AEAC6" w14:textId="77777777" w:rsidR="008E1555" w:rsidRPr="009656ED" w:rsidRDefault="008E1555" w:rsidP="007264D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62BD77F5" w14:textId="77777777" w:rsidR="008E1555" w:rsidRPr="009656ED" w:rsidRDefault="008E1555" w:rsidP="007264D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19AFDD87" w14:textId="77777777" w:rsidR="008E1555" w:rsidRPr="009656ED" w:rsidRDefault="008E1555" w:rsidP="007264D3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0AD250A0" w14:textId="77777777" w:rsidR="008E1555" w:rsidRPr="009656ED" w:rsidRDefault="008E1555" w:rsidP="007264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14:paraId="416BAFAA" w14:textId="77777777" w:rsidR="008E1555" w:rsidRPr="009656ED" w:rsidRDefault="008E1555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5B3EE6AC" w14:textId="77777777" w:rsidR="008E1555" w:rsidRPr="009656ED" w:rsidRDefault="008E1555" w:rsidP="007264D3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17242D21" w14:textId="77777777" w:rsidR="008E1555" w:rsidRPr="009656ED" w:rsidRDefault="008E1555" w:rsidP="007264D3">
      <w:pPr>
        <w:spacing w:after="0" w:line="240" w:lineRule="auto"/>
        <w:jc w:val="both"/>
        <w:rPr>
          <w:b/>
          <w:lang w:val="ru-RU"/>
        </w:rPr>
      </w:pPr>
    </w:p>
    <w:p w14:paraId="61E3F9E4" w14:textId="77777777" w:rsidR="008E1555" w:rsidRPr="009656ED" w:rsidRDefault="008E1555" w:rsidP="007264D3">
      <w:pPr>
        <w:spacing w:after="0" w:line="240" w:lineRule="auto"/>
        <w:jc w:val="both"/>
        <w:rPr>
          <w:b/>
          <w:lang w:val="ru-RU"/>
        </w:rPr>
      </w:pPr>
    </w:p>
    <w:p w14:paraId="01F694CC" w14:textId="77777777" w:rsidR="008E1555" w:rsidRPr="009656ED" w:rsidRDefault="008E1555" w:rsidP="007264D3">
      <w:pPr>
        <w:spacing w:after="0" w:line="240" w:lineRule="auto"/>
        <w:jc w:val="both"/>
        <w:rPr>
          <w:b/>
          <w:lang w:val="ru-RU"/>
        </w:rPr>
      </w:pPr>
    </w:p>
    <w:p w14:paraId="6BB6F7FA" w14:textId="77777777" w:rsidR="007264D3" w:rsidRPr="009656ED" w:rsidRDefault="007264D3" w:rsidP="007264D3">
      <w:pPr>
        <w:spacing w:after="0" w:line="240" w:lineRule="auto"/>
        <w:jc w:val="both"/>
        <w:rPr>
          <w:b/>
          <w:lang w:val="ru-RU"/>
        </w:rPr>
      </w:pPr>
    </w:p>
    <w:p w14:paraId="65540F8E" w14:textId="77777777" w:rsidR="007264D3" w:rsidRPr="009656ED" w:rsidRDefault="007264D3" w:rsidP="007264D3">
      <w:pPr>
        <w:spacing w:after="0" w:line="240" w:lineRule="auto"/>
        <w:jc w:val="both"/>
        <w:rPr>
          <w:b/>
          <w:lang w:val="ru-RU"/>
        </w:rPr>
      </w:pPr>
    </w:p>
    <w:p w14:paraId="64E5B458" w14:textId="77777777" w:rsidR="007264D3" w:rsidRPr="009656ED" w:rsidRDefault="007264D3" w:rsidP="007264D3">
      <w:pPr>
        <w:spacing w:after="0" w:line="240" w:lineRule="auto"/>
        <w:jc w:val="both"/>
        <w:rPr>
          <w:b/>
          <w:lang w:val="ru-RU"/>
        </w:rPr>
      </w:pPr>
    </w:p>
    <w:p w14:paraId="5B44742D" w14:textId="77777777" w:rsidR="007264D3" w:rsidRPr="009656ED" w:rsidRDefault="007264D3" w:rsidP="007264D3">
      <w:pPr>
        <w:spacing w:after="0" w:line="240" w:lineRule="auto"/>
        <w:jc w:val="both"/>
        <w:rPr>
          <w:b/>
          <w:lang w:val="ru-RU"/>
        </w:rPr>
      </w:pPr>
    </w:p>
    <w:p w14:paraId="6C29C4E0" w14:textId="77777777" w:rsidR="007264D3" w:rsidRPr="009656ED" w:rsidRDefault="007264D3" w:rsidP="007264D3">
      <w:pPr>
        <w:spacing w:after="0" w:line="240" w:lineRule="auto"/>
        <w:jc w:val="both"/>
        <w:rPr>
          <w:b/>
          <w:lang w:val="ru-RU"/>
        </w:rPr>
      </w:pPr>
    </w:p>
    <w:p w14:paraId="1972C01C" w14:textId="77777777" w:rsidR="007264D3" w:rsidRPr="009656ED" w:rsidRDefault="007264D3" w:rsidP="007264D3">
      <w:pPr>
        <w:spacing w:after="0" w:line="240" w:lineRule="auto"/>
        <w:jc w:val="both"/>
        <w:rPr>
          <w:b/>
          <w:lang w:val="ru-RU"/>
        </w:rPr>
      </w:pPr>
    </w:p>
    <w:p w14:paraId="6240BA07" w14:textId="77777777" w:rsidR="008E1555" w:rsidRPr="009656ED" w:rsidRDefault="008E1555" w:rsidP="007264D3">
      <w:pPr>
        <w:spacing w:after="0" w:line="240" w:lineRule="auto"/>
        <w:jc w:val="both"/>
        <w:rPr>
          <w:b/>
          <w:lang w:val="ru-RU"/>
        </w:rPr>
      </w:pPr>
    </w:p>
    <w:p w14:paraId="682D7FCC" w14:textId="77777777" w:rsidR="007264D3" w:rsidRPr="009656ED" w:rsidRDefault="007264D3" w:rsidP="007264D3">
      <w:pPr>
        <w:spacing w:after="0" w:line="240" w:lineRule="auto"/>
        <w:jc w:val="both"/>
        <w:rPr>
          <w:b/>
          <w:lang w:val="ru-RU"/>
        </w:rPr>
      </w:pPr>
    </w:p>
    <w:p w14:paraId="348CAC79" w14:textId="77777777" w:rsidR="008E1555" w:rsidRPr="009656ED" w:rsidRDefault="008E1555" w:rsidP="007264D3">
      <w:pPr>
        <w:spacing w:after="0" w:line="240" w:lineRule="auto"/>
        <w:jc w:val="both"/>
        <w:rPr>
          <w:b/>
          <w:lang w:val="sr-Cyrl-CS"/>
        </w:rPr>
      </w:pPr>
    </w:p>
    <w:p w14:paraId="13C15EFF" w14:textId="77777777" w:rsidR="008E1555" w:rsidRPr="009656ED" w:rsidRDefault="008E1555" w:rsidP="00726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56ED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</w:t>
      </w:r>
    </w:p>
    <w:p w14:paraId="7C662996" w14:textId="10A6FE36" w:rsidR="007264D3" w:rsidRPr="009656ED" w:rsidRDefault="008E1555" w:rsidP="00363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656ED">
        <w:rPr>
          <w:rFonts w:ascii="Times New Roman" w:hAnsi="Times New Roman" w:cs="Times New Roman"/>
          <w:b/>
          <w:sz w:val="24"/>
          <w:szCs w:val="24"/>
          <w:lang w:val="sr-Cyrl-CS"/>
        </w:rPr>
        <w:t>Београд,</w:t>
      </w:r>
      <w:r w:rsidRPr="009656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56E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E634D5" w:rsidRPr="009656ED">
        <w:rPr>
          <w:rFonts w:ascii="Times New Roman" w:hAnsi="Times New Roman" w:cs="Times New Roman"/>
          <w:b/>
          <w:sz w:val="24"/>
          <w:szCs w:val="24"/>
          <w:lang w:val="sr-Cyrl-RS"/>
        </w:rPr>
        <w:t>фебруар</w:t>
      </w:r>
      <w:r w:rsidRPr="009656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656ED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1357B8">
        <w:rPr>
          <w:rFonts w:ascii="Times New Roman" w:hAnsi="Times New Roman" w:cs="Times New Roman"/>
          <w:b/>
          <w:sz w:val="24"/>
          <w:szCs w:val="24"/>
          <w:lang w:val="sr-Latn-CS"/>
        </w:rPr>
        <w:t>24</w:t>
      </w:r>
      <w:r w:rsidRPr="009656ED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14:paraId="76564E3C" w14:textId="77777777" w:rsidR="007264D3" w:rsidRPr="009656ED" w:rsidRDefault="007264D3" w:rsidP="0072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14:paraId="68043F9E" w14:textId="77777777" w:rsidR="005C61EC" w:rsidRPr="009656ED" w:rsidRDefault="00E60F45" w:rsidP="0072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ГОДИШЊИ ИЗВЕШТАЈ О РАДУ </w:t>
      </w:r>
      <w:r w:rsidR="005C61EC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ТУРИСТИЧКЕ ИНСПЕКЦИЈЕ</w:t>
      </w:r>
    </w:p>
    <w:p w14:paraId="060978ED" w14:textId="0EAEEF48" w:rsidR="00E60F45" w:rsidRPr="009656ED" w:rsidRDefault="009712B0" w:rsidP="0072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ЗА 2023</w:t>
      </w:r>
      <w:r w:rsidR="005C61EC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. ГОДИНУ</w:t>
      </w:r>
      <w:r w:rsidR="00E60F45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 </w:t>
      </w:r>
    </w:p>
    <w:p w14:paraId="3470DE7C" w14:textId="77777777" w:rsidR="00E60F45" w:rsidRPr="009656ED" w:rsidRDefault="00E60F45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69141256" w14:textId="77777777" w:rsidR="005C61EC" w:rsidRPr="009656ED" w:rsidRDefault="005C61EC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42105E89" w14:textId="77777777" w:rsidR="007264D3" w:rsidRPr="009656ED" w:rsidRDefault="007264D3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090779D3" w14:textId="77777777" w:rsidR="005C61EC" w:rsidRPr="009656ED" w:rsidRDefault="00656398" w:rsidP="007264D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b/>
          <w:sz w:val="24"/>
          <w:szCs w:val="24"/>
          <w:lang w:val="sr-Latn-RS"/>
        </w:rPr>
        <w:t xml:space="preserve">I </w:t>
      </w:r>
      <w:r w:rsidR="000B25EB" w:rsidRPr="009656ED">
        <w:rPr>
          <w:rFonts w:ascii="Times New Roman" w:hAnsi="Times New Roman"/>
          <w:b/>
          <w:sz w:val="24"/>
          <w:szCs w:val="24"/>
          <w:lang w:val="sr-Cyrl-RS"/>
        </w:rPr>
        <w:t xml:space="preserve">        </w:t>
      </w:r>
      <w:r w:rsidR="00027448" w:rsidRPr="009656ED">
        <w:rPr>
          <w:rFonts w:ascii="Times New Roman" w:hAnsi="Times New Roman"/>
          <w:b/>
          <w:sz w:val="24"/>
          <w:szCs w:val="24"/>
          <w:lang w:val="sr-Cyrl-RS"/>
        </w:rPr>
        <w:t>УВОД</w:t>
      </w:r>
    </w:p>
    <w:p w14:paraId="7ED95523" w14:textId="77777777" w:rsidR="009D7C0F" w:rsidRPr="009656ED" w:rsidRDefault="009D7C0F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72A41679" w14:textId="77777777" w:rsidR="008E1555" w:rsidRPr="009656ED" w:rsidRDefault="008E1555" w:rsidP="00D67B67">
      <w:pPr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56ED">
        <w:rPr>
          <w:rFonts w:ascii="Times New Roman" w:hAnsi="Times New Roman" w:cs="Times New Roman"/>
          <w:sz w:val="24"/>
          <w:szCs w:val="24"/>
          <w:lang w:val="ru-RU"/>
        </w:rPr>
        <w:t xml:space="preserve">Сектор туристичке инспекције Министарства </w:t>
      </w:r>
      <w:r w:rsidR="001A4D52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туризма и </w:t>
      </w:r>
      <w:r w:rsidR="00965B78" w:rsidRPr="009656ED">
        <w:rPr>
          <w:rFonts w:ascii="Times New Roman" w:hAnsi="Times New Roman" w:cs="Times New Roman"/>
          <w:sz w:val="24"/>
          <w:szCs w:val="24"/>
          <w:lang w:val="sr-Cyrl-RS"/>
        </w:rPr>
        <w:t>омладине</w:t>
      </w:r>
      <w:r w:rsidRPr="009656ED">
        <w:rPr>
          <w:rFonts w:ascii="Times New Roman" w:hAnsi="Times New Roman" w:cs="Times New Roman"/>
          <w:sz w:val="24"/>
          <w:szCs w:val="24"/>
          <w:lang w:val="ru-RU"/>
        </w:rPr>
        <w:t xml:space="preserve"> врши инспекцијски надзор законитог пословања  привредних субјекат</w:t>
      </w:r>
      <w:r w:rsidR="00C4515A" w:rsidRPr="009656E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656E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B25EB" w:rsidRPr="009656ED">
        <w:rPr>
          <w:rFonts w:ascii="Times New Roman" w:hAnsi="Times New Roman" w:cs="Times New Roman"/>
          <w:sz w:val="24"/>
          <w:szCs w:val="24"/>
          <w:lang w:val="ru-RU"/>
        </w:rPr>
        <w:t>правн</w:t>
      </w:r>
      <w:r w:rsidR="001A4D52" w:rsidRPr="009656E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5EB" w:rsidRPr="009656ED">
        <w:rPr>
          <w:rFonts w:ascii="Times New Roman" w:hAnsi="Times New Roman" w:cs="Times New Roman"/>
          <w:sz w:val="24"/>
          <w:szCs w:val="24"/>
          <w:lang w:val="ru-RU"/>
        </w:rPr>
        <w:t xml:space="preserve"> и физичк</w:t>
      </w:r>
      <w:r w:rsidR="001A4D52" w:rsidRPr="009656E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B25EB" w:rsidRPr="009656ED">
        <w:rPr>
          <w:rFonts w:ascii="Times New Roman" w:hAnsi="Times New Roman" w:cs="Times New Roman"/>
          <w:sz w:val="24"/>
          <w:szCs w:val="24"/>
          <w:lang w:val="ru-RU"/>
        </w:rPr>
        <w:t xml:space="preserve"> лица) у области </w:t>
      </w:r>
      <w:r w:rsidRPr="009656ED">
        <w:rPr>
          <w:rFonts w:ascii="Times New Roman" w:hAnsi="Times New Roman" w:cs="Times New Roman"/>
          <w:sz w:val="24"/>
          <w:szCs w:val="24"/>
          <w:lang w:val="ru-RU"/>
        </w:rPr>
        <w:t xml:space="preserve"> тури</w:t>
      </w:r>
      <w:r w:rsidR="000B25EB" w:rsidRPr="009656ED">
        <w:rPr>
          <w:rFonts w:ascii="Times New Roman" w:hAnsi="Times New Roman" w:cs="Times New Roman"/>
          <w:sz w:val="24"/>
          <w:szCs w:val="24"/>
          <w:lang w:val="ru-RU"/>
        </w:rPr>
        <w:t>зма и угоститељства</w:t>
      </w:r>
      <w:r w:rsidRPr="009656ED">
        <w:rPr>
          <w:rFonts w:ascii="Times New Roman" w:hAnsi="Times New Roman" w:cs="Times New Roman"/>
          <w:sz w:val="24"/>
          <w:szCs w:val="24"/>
          <w:lang w:val="ru-RU"/>
        </w:rPr>
        <w:t xml:space="preserve"> у Републици Србији.</w:t>
      </w:r>
    </w:p>
    <w:p w14:paraId="1BFF1C6A" w14:textId="77777777" w:rsidR="008A7DB8" w:rsidRPr="009656ED" w:rsidRDefault="008A7DB8" w:rsidP="00D67B67">
      <w:pPr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F1DD1C" w14:textId="77777777" w:rsidR="008A7DB8" w:rsidRPr="009656ED" w:rsidRDefault="008A7DB8" w:rsidP="00D67B67">
      <w:p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56ED">
        <w:rPr>
          <w:rFonts w:ascii="Times New Roman" w:hAnsi="Times New Roman" w:cs="Times New Roman"/>
          <w:sz w:val="24"/>
          <w:szCs w:val="24"/>
          <w:lang w:val="sr-Cyrl-CS"/>
        </w:rPr>
        <w:t xml:space="preserve">Поред планираних редовних контрола, 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туристички инспектори </w:t>
      </w:r>
      <w:r w:rsidRPr="009656ED">
        <w:rPr>
          <w:rFonts w:ascii="Times New Roman" w:hAnsi="Times New Roman" w:cs="Times New Roman"/>
          <w:sz w:val="24"/>
          <w:szCs w:val="24"/>
          <w:lang w:val="sr-Cyrl-CS"/>
        </w:rPr>
        <w:t>приоритетно в</w:t>
      </w:r>
      <w:r w:rsidR="0026736F" w:rsidRPr="009656ED">
        <w:rPr>
          <w:rFonts w:ascii="Times New Roman" w:hAnsi="Times New Roman" w:cs="Times New Roman"/>
          <w:sz w:val="24"/>
          <w:szCs w:val="24"/>
          <w:lang w:val="sr-Cyrl-CS"/>
        </w:rPr>
        <w:t>рше и контроле на основу представки</w:t>
      </w:r>
      <w:r w:rsidRPr="009656ED">
        <w:rPr>
          <w:rFonts w:ascii="Times New Roman" w:hAnsi="Times New Roman" w:cs="Times New Roman"/>
          <w:sz w:val="24"/>
          <w:szCs w:val="24"/>
          <w:lang w:val="sr-Cyrl-CS"/>
        </w:rPr>
        <w:t xml:space="preserve"> грађана, незадовољних корисника услуга у туризму и угоститељству.</w:t>
      </w:r>
    </w:p>
    <w:p w14:paraId="6DBC4366" w14:textId="77777777" w:rsidR="001A4D52" w:rsidRPr="009656ED" w:rsidRDefault="001A4D52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</w:pPr>
    </w:p>
    <w:p w14:paraId="6A72A427" w14:textId="6CC35723" w:rsidR="00261669" w:rsidRPr="009656ED" w:rsidRDefault="00E730E3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Годишњи извештај </w:t>
      </w:r>
      <w:r w:rsidR="005C61EC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о ра</w:t>
      </w:r>
      <w:r w:rsidR="00891916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ду туристичких </w:t>
      </w:r>
      <w:r w:rsidR="009712B0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инспектора у 2023</w:t>
      </w:r>
      <w:r w:rsidR="005C61EC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. години припремљен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је</w:t>
      </w:r>
      <w:r w:rsidR="001A4D52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на основу:</w:t>
      </w:r>
    </w:p>
    <w:p w14:paraId="4B104EFF" w14:textId="77777777" w:rsidR="00665C5E" w:rsidRPr="009656ED" w:rsidRDefault="00E730E3" w:rsidP="00891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података из специјализованог</w:t>
      </w:r>
      <w:r w:rsidR="005C61EC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софтвера Сектора туристичке </w:t>
      </w:r>
      <w:r w:rsidR="00363E73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инспекције </w:t>
      </w:r>
      <w:r w:rsidR="001B3E8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</w:t>
      </w:r>
      <w:r w:rsidR="00891916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система е-инспектор;</w:t>
      </w:r>
    </w:p>
    <w:p w14:paraId="4BB37CE1" w14:textId="77777777" w:rsidR="00891916" w:rsidRPr="009656ED" w:rsidRDefault="00027448" w:rsidP="00891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извештаја начелника Одељења туристичке инспекције</w:t>
      </w:r>
      <w:r w:rsidR="00891916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;</w:t>
      </w:r>
    </w:p>
    <w:p w14:paraId="3FCAA153" w14:textId="77777777" w:rsidR="004D782B" w:rsidRPr="009656ED" w:rsidRDefault="00A35D5E" w:rsidP="00891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посебно вођен</w:t>
      </w:r>
      <w:r w:rsidR="00891916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е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евиденциј</w:t>
      </w:r>
      <w:r w:rsidR="00891916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е</w:t>
      </w:r>
      <w:r w:rsidR="004D782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превентивног деловања;</w:t>
      </w:r>
    </w:p>
    <w:p w14:paraId="5B9BC1F8" w14:textId="77777777" w:rsidR="00A35D5E" w:rsidRPr="009656ED" w:rsidRDefault="00A35D5E" w:rsidP="0089191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извештај</w:t>
      </w:r>
      <w:r w:rsidR="00891916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а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јединица локалних самоуправа о</w:t>
      </w:r>
      <w:r w:rsidR="00BA4A30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пре</w:t>
      </w:r>
      <w:r w:rsidR="00E730E3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у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зетим повереним пословима инспекцијског надзора.</w:t>
      </w:r>
    </w:p>
    <w:p w14:paraId="016D389D" w14:textId="77777777" w:rsidR="001A4D52" w:rsidRPr="009656ED" w:rsidRDefault="001A4D52" w:rsidP="00D67B67">
      <w:pPr>
        <w:autoSpaceDE w:val="0"/>
        <w:autoSpaceDN w:val="0"/>
        <w:adjustRightInd w:val="0"/>
        <w:spacing w:after="0" w:line="240" w:lineRule="auto"/>
        <w:rPr>
          <w:rFonts w:ascii="Times New Roman" w:eastAsia="Cambria,Bold" w:hAnsi="Times New Roman" w:cs="Times New Roman"/>
          <w:b/>
          <w:bCs/>
          <w:sz w:val="24"/>
          <w:szCs w:val="24"/>
          <w:lang w:val="sr-Latn-RS"/>
        </w:rPr>
      </w:pPr>
    </w:p>
    <w:p w14:paraId="562199A1" w14:textId="77777777" w:rsidR="001A4D52" w:rsidRPr="009656ED" w:rsidRDefault="001A4D52" w:rsidP="007264D3">
      <w:pPr>
        <w:autoSpaceDE w:val="0"/>
        <w:autoSpaceDN w:val="0"/>
        <w:adjustRightInd w:val="0"/>
        <w:spacing w:after="0" w:line="240" w:lineRule="auto"/>
        <w:rPr>
          <w:rFonts w:ascii="Times New Roman" w:eastAsia="Cambria,Bold" w:hAnsi="Times New Roman" w:cs="Times New Roman"/>
          <w:b/>
          <w:bCs/>
          <w:sz w:val="24"/>
          <w:szCs w:val="24"/>
          <w:lang w:val="sr-Latn-RS"/>
        </w:rPr>
      </w:pPr>
    </w:p>
    <w:p w14:paraId="620F90FA" w14:textId="47D52FF3" w:rsidR="00E60F45" w:rsidRPr="009656ED" w:rsidRDefault="0099391E" w:rsidP="007264D3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eastAsia="Cambria,Bold" w:hAnsi="Times New Roman" w:cs="Times New Roman"/>
          <w:b/>
          <w:bCs/>
          <w:sz w:val="24"/>
          <w:szCs w:val="24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Latn-RS"/>
        </w:rPr>
        <w:t>II</w:t>
      </w:r>
      <w:r w:rsidR="00656398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Latn-RS"/>
        </w:rPr>
        <w:t xml:space="preserve">  </w:t>
      </w:r>
      <w:r w:rsidR="000B25EB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    </w:t>
      </w:r>
      <w:r w:rsidR="00BA4A30"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>ПОДА</w:t>
      </w:r>
      <w:r w:rsidR="00BA4A30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ЦИ </w:t>
      </w:r>
      <w:r w:rsidR="00027448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И ИНФОРМАЦИЈЕ </w:t>
      </w:r>
      <w:r w:rsidR="00BA4A30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О РАДУ СЕКТОРА ТУРИСТИЧКЕ </w:t>
      </w:r>
      <w:r w:rsidR="00492FBB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Latn-RS"/>
        </w:rPr>
        <w:t xml:space="preserve">  </w:t>
      </w:r>
      <w:r w:rsidR="00BA4A30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ИНСПЕКЦИЈЕ</w:t>
      </w:r>
      <w:r w:rsidR="00E730E3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27448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У</w:t>
      </w:r>
      <w:r w:rsidR="00384EF5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 202</w:t>
      </w:r>
      <w:r w:rsidR="00384EF5">
        <w:rPr>
          <w:rFonts w:ascii="Times New Roman" w:eastAsia="Cambria,Bold" w:hAnsi="Times New Roman" w:cs="Times New Roman"/>
          <w:b/>
          <w:bCs/>
          <w:sz w:val="24"/>
          <w:szCs w:val="24"/>
        </w:rPr>
        <w:t>3</w:t>
      </w:r>
      <w:r w:rsidR="00E730E3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027448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ГОДИНИ</w:t>
      </w:r>
    </w:p>
    <w:p w14:paraId="0A39A3CF" w14:textId="77777777" w:rsidR="00E60F45" w:rsidRPr="009656ED" w:rsidRDefault="00E60F45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</w:pPr>
    </w:p>
    <w:p w14:paraId="604DFFA2" w14:textId="77777777" w:rsidR="00C71FDB" w:rsidRPr="009656ED" w:rsidRDefault="00C71FDB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</w:pPr>
    </w:p>
    <w:p w14:paraId="2B54D5FA" w14:textId="77777777" w:rsidR="00E730E3" w:rsidRPr="009656ED" w:rsidRDefault="00570F77" w:rsidP="006E0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П</w:t>
      </w: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>РЕВЕНТИВН</w:t>
      </w: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О  </w:t>
      </w: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>ДЕЛОВАЊ</w:t>
      </w: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Е</w:t>
      </w: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 xml:space="preserve"> ИНСПЕКЦИЈЕ</w:t>
      </w: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70A18F6A" w14:textId="77777777" w:rsidR="00C71FDB" w:rsidRPr="009656ED" w:rsidRDefault="00C71FDB" w:rsidP="00D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14:paraId="0107CD2C" w14:textId="77777777" w:rsidR="00570F77" w:rsidRPr="009656ED" w:rsidRDefault="00C720F1" w:rsidP="00D67B6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А) </w:t>
      </w:r>
      <w:r w:rsidR="00570F77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ИНФОРМАЦИЈЕ</w:t>
      </w:r>
      <w:r w:rsidR="004D782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НА ИНТЕРНЕТ ПОР</w:t>
      </w:r>
      <w:r w:rsidR="00570F77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ТАЛУ</w:t>
      </w:r>
    </w:p>
    <w:p w14:paraId="2356C79C" w14:textId="77777777" w:rsidR="009C3743" w:rsidRPr="009656ED" w:rsidRDefault="009C3743" w:rsidP="00D67B6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53346F1C" w14:textId="1B051C65" w:rsidR="00351240" w:rsidRPr="009656ED" w:rsidRDefault="00351240" w:rsidP="00D67B6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Н</w:t>
      </w:r>
      <w:r w:rsidR="00BE72E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а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дзираним</w:t>
      </w:r>
      <w:r w:rsidR="00BE72E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субјект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има</w:t>
      </w:r>
      <w:r w:rsidR="00BE72E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 на Интернет порталу</w:t>
      </w:r>
      <w:r w:rsidR="006B34E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Министарства </w:t>
      </w:r>
      <w:r w:rsidR="008A7DB8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туризма </w:t>
      </w:r>
      <w:r w:rsidR="006B34E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 омладине</w:t>
      </w:r>
      <w:r w:rsidR="008A7DB8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, </w:t>
      </w:r>
      <w:r w:rsidR="006B34E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на страници </w:t>
      </w:r>
      <w:hyperlink r:id="rId9" w:history="1">
        <w:r w:rsidR="00C85020" w:rsidRPr="009656ED">
          <w:rPr>
            <w:rStyle w:val="Hyperlink"/>
            <w:rFonts w:ascii="Times New Roman" w:eastAsia="Cambria,Bold" w:hAnsi="Times New Roman" w:cs="Times New Roman"/>
            <w:bCs/>
            <w:color w:val="auto"/>
            <w:sz w:val="24"/>
            <w:szCs w:val="24"/>
            <w:lang w:val="sr-Cyrl-RS"/>
          </w:rPr>
          <w:t>https://mto.gov.rs/tekst/630/sektor-turisticke-inspekcije.php</w:t>
        </w:r>
      </w:hyperlink>
      <w:r w:rsidR="00FF22BD" w:rsidRPr="00FF22BD">
        <w:rPr>
          <w:rStyle w:val="Hyperlink"/>
          <w:rFonts w:ascii="Times New Roman" w:eastAsia="Cambria,Bold" w:hAnsi="Times New Roman" w:cs="Times New Roman"/>
          <w:bCs/>
          <w:color w:val="auto"/>
          <w:sz w:val="24"/>
          <w:szCs w:val="24"/>
          <w:u w:val="none"/>
          <w:lang w:val="sr-Latn-RS"/>
        </w:rPr>
        <w:t xml:space="preserve"> 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доступни су:</w:t>
      </w:r>
    </w:p>
    <w:p w14:paraId="1D97566F" w14:textId="77777777" w:rsidR="008A7DB8" w:rsidRPr="009656ED" w:rsidRDefault="008A7DB8" w:rsidP="001812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информације о Сектору туристичке инспекције</w:t>
      </w:r>
    </w:p>
    <w:p w14:paraId="51DBA69B" w14:textId="77777777" w:rsidR="00E0622C" w:rsidRPr="009656ED" w:rsidRDefault="002D11C7" w:rsidP="00D67B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к</w:t>
      </w:r>
      <w:r w:rsidR="00E723C7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онтролне листе</w:t>
      </w:r>
      <w:r w:rsidR="00E0622C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; </w:t>
      </w:r>
    </w:p>
    <w:p w14:paraId="729370AE" w14:textId="77777777" w:rsidR="00E723C7" w:rsidRPr="009656ED" w:rsidRDefault="002D11C7" w:rsidP="00D67B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с</w:t>
      </w:r>
      <w:r w:rsidR="00E723C7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аопштење надзираним субјектима, у којим случајевима и због чега их неће у писаном облику обавештавати о инспекцијском надзор</w:t>
      </w:r>
      <w:r w:rsidR="009D4BD3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у</w:t>
      </w:r>
      <w:r w:rsidR="00E634D5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;</w:t>
      </w:r>
    </w:p>
    <w:p w14:paraId="1D56C464" w14:textId="77777777" w:rsidR="00E634D5" w:rsidRPr="009656ED" w:rsidRDefault="00E634D5" w:rsidP="00D67B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информација о начину подношења захтева за доношење потврђујућег решења</w:t>
      </w:r>
    </w:p>
    <w:p w14:paraId="24B8E980" w14:textId="77777777" w:rsidR="00C85020" w:rsidRPr="009656ED" w:rsidRDefault="004D782B" w:rsidP="00C850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акти о примени прописа</w:t>
      </w:r>
      <w:r w:rsidR="00C85020" w:rsidRPr="009656ED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>;</w:t>
      </w:r>
    </w:p>
    <w:p w14:paraId="64E29DAD" w14:textId="78D73D81" w:rsidR="008A7DB8" w:rsidRPr="009656ED" w:rsidRDefault="00E400D9" w:rsidP="00C850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</w:t>
      </w:r>
      <w:r w:rsidR="008A7DB8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лан </w:t>
      </w:r>
      <w:r w:rsidR="00384EF5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инспекцијског надзора</w:t>
      </w:r>
      <w:r w:rsidR="008A7DB8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Сектора;</w:t>
      </w:r>
    </w:p>
    <w:p w14:paraId="64C7EF4E" w14:textId="77777777" w:rsidR="008A7DB8" w:rsidRPr="009656ED" w:rsidRDefault="00E400D9" w:rsidP="00D67B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</w:t>
      </w:r>
      <w:r w:rsidR="008A7DB8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звештај о раду Сектора</w:t>
      </w:r>
    </w:p>
    <w:p w14:paraId="65346E08" w14:textId="77777777" w:rsidR="00BE72EE" w:rsidRPr="009656ED" w:rsidRDefault="002D11C7" w:rsidP="00D67B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о</w:t>
      </w:r>
      <w:r w:rsidR="006B3EE1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бавештења, у</w:t>
      </w:r>
      <w:r w:rsidR="00BE72E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путства,  инструкције</w:t>
      </w:r>
      <w:r w:rsidR="006F0096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о поступку рекламације</w:t>
      </w:r>
      <w:r w:rsidR="00BE72E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6B3EE1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корисницима услуга у области надзора</w:t>
      </w:r>
      <w:r w:rsidR="006F0096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, за услуге угоститељства и туристичких агенција </w:t>
      </w:r>
    </w:p>
    <w:p w14:paraId="276E1BEC" w14:textId="77777777" w:rsidR="00F54BB8" w:rsidRPr="009656ED" w:rsidRDefault="002D11C7" w:rsidP="00D67B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о</w:t>
      </w:r>
      <w:r w:rsidR="004D782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бавештење о одузетим лиценцама за ор</w:t>
      </w:r>
      <w:r w:rsidR="00C85020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ганизовање туристичких путовања.</w:t>
      </w:r>
    </w:p>
    <w:p w14:paraId="4631FF9B" w14:textId="77777777" w:rsidR="00577E31" w:rsidRPr="009656ED" w:rsidRDefault="00577E31" w:rsidP="00D67B6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0727B31B" w14:textId="2D93478D" w:rsidR="00C71FDB" w:rsidRPr="009656ED" w:rsidRDefault="00C85020" w:rsidP="00C8502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Закони и подзаконкска акта који у</w:t>
      </w:r>
      <w:r w:rsidR="00D121EA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р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еђују области из надлежности туристичке инспекције доступни су на </w:t>
      </w:r>
      <w:r w:rsidR="00D121EA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с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ледећим страницама: </w:t>
      </w:r>
      <w:hyperlink r:id="rId10" w:history="1">
        <w:r w:rsidRPr="009656ED">
          <w:rPr>
            <w:rStyle w:val="Hyperlink"/>
            <w:rFonts w:ascii="Times New Roman" w:eastAsia="Cambria,Bold" w:hAnsi="Times New Roman" w:cs="Times New Roman"/>
            <w:bCs/>
            <w:color w:val="auto"/>
            <w:sz w:val="24"/>
            <w:szCs w:val="24"/>
            <w:lang w:val="sr-Cyrl-RS"/>
          </w:rPr>
          <w:t>https://mto.gov.rs/tekst/175/zakoni.php</w:t>
        </w:r>
      </w:hyperlink>
      <w:r w:rsidRPr="009656ED">
        <w:rPr>
          <w:rStyle w:val="Hyperlink"/>
          <w:rFonts w:ascii="Times New Roman" w:eastAsia="Cambria,Bold" w:hAnsi="Times New Roman" w:cs="Times New Roman"/>
          <w:bCs/>
          <w:color w:val="auto"/>
          <w:sz w:val="24"/>
          <w:szCs w:val="24"/>
          <w:u w:val="none"/>
          <w:lang w:val="sr-Latn-RS"/>
        </w:rPr>
        <w:t xml:space="preserve"> </w:t>
      </w:r>
      <w:r w:rsidRPr="009656ED">
        <w:rPr>
          <w:rStyle w:val="Hyperlink"/>
          <w:rFonts w:ascii="Times New Roman" w:eastAsia="Cambria,Bold" w:hAnsi="Times New Roman" w:cs="Times New Roman"/>
          <w:bCs/>
          <w:color w:val="auto"/>
          <w:sz w:val="24"/>
          <w:szCs w:val="24"/>
          <w:u w:val="none"/>
          <w:lang w:val="sr-Cyrl-RS"/>
        </w:rPr>
        <w:t xml:space="preserve">и </w:t>
      </w:r>
      <w:r w:rsidRPr="009656ED">
        <w:rPr>
          <w:rStyle w:val="Hyperlink"/>
          <w:rFonts w:ascii="Times New Roman" w:eastAsia="Cambria,Bold" w:hAnsi="Times New Roman" w:cs="Times New Roman"/>
          <w:bCs/>
          <w:color w:val="auto"/>
          <w:sz w:val="24"/>
          <w:szCs w:val="24"/>
          <w:u w:val="none"/>
          <w:lang w:val="sr-Latn-RS"/>
        </w:rPr>
        <w:t xml:space="preserve"> </w:t>
      </w:r>
      <w:hyperlink r:id="rId11" w:history="1">
        <w:r w:rsidRPr="009656ED">
          <w:rPr>
            <w:rStyle w:val="Hyperlink"/>
            <w:rFonts w:ascii="Times New Roman" w:eastAsia="Cambria,Bold" w:hAnsi="Times New Roman" w:cs="Times New Roman"/>
            <w:bCs/>
            <w:color w:val="auto"/>
            <w:sz w:val="24"/>
            <w:szCs w:val="24"/>
            <w:lang w:val="sr-Latn-RS"/>
          </w:rPr>
          <w:t>https://mto.gov.rs/tekst/176/podzakonski-akti.php</w:t>
        </w:r>
      </w:hyperlink>
      <w:r w:rsidRPr="009656ED">
        <w:rPr>
          <w:rStyle w:val="Hyperlink"/>
          <w:rFonts w:ascii="Times New Roman" w:eastAsia="Cambria,Bold" w:hAnsi="Times New Roman" w:cs="Times New Roman"/>
          <w:bCs/>
          <w:color w:val="auto"/>
          <w:sz w:val="24"/>
          <w:szCs w:val="24"/>
          <w:u w:val="none"/>
          <w:lang w:val="sr-Cyrl-RS"/>
        </w:rPr>
        <w:t xml:space="preserve">. </w:t>
      </w:r>
    </w:p>
    <w:p w14:paraId="190EC576" w14:textId="77777777" w:rsidR="00AB3A13" w:rsidRPr="009656ED" w:rsidRDefault="00AB3A13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66BA119D" w14:textId="77777777" w:rsidR="00C85020" w:rsidRPr="009656ED" w:rsidRDefault="00C85020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0B429465" w14:textId="77777777" w:rsidR="00570F77" w:rsidRPr="009656ED" w:rsidRDefault="00C720F1" w:rsidP="00D67B6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Б) </w:t>
      </w:r>
      <w:r w:rsidR="00570F77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СТРУЧНА, САВЕТОДАВНА ПОМОЋ </w:t>
      </w:r>
    </w:p>
    <w:p w14:paraId="1443B0CC" w14:textId="77777777" w:rsidR="00783996" w:rsidRPr="009656ED" w:rsidRDefault="00783996" w:rsidP="00D67B6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03E24E3E" w14:textId="77777777" w:rsidR="00783996" w:rsidRPr="009656ED" w:rsidRDefault="00C720F1" w:rsidP="00D67B6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Сектор туристичке инспекције је </w:t>
      </w:r>
      <w:r w:rsidR="00665C5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од оснивања службе организовао</w:t>
      </w:r>
      <w:r w:rsidR="00251032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рад тако да 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редовно </w:t>
      </w:r>
      <w:r w:rsidR="00251032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пружа стручну, саветодавну помоћ заинтересованим надзираним субјектима</w:t>
      </w:r>
      <w:r w:rsidR="00570B15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и корисницима услуга у туризму</w:t>
      </w:r>
      <w:r w:rsidR="00716535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и угоститељс</w:t>
      </w:r>
      <w:r w:rsidR="00363E73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тву.</w:t>
      </w:r>
      <w:r w:rsidR="00BB3B1F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</w:p>
    <w:p w14:paraId="1BE0429E" w14:textId="77777777" w:rsidR="00783996" w:rsidRPr="009656ED" w:rsidRDefault="00783996" w:rsidP="00D67B6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056873AE" w14:textId="77777777" w:rsidR="002D7E51" w:rsidRPr="009656ED" w:rsidRDefault="00BB3B1F" w:rsidP="00D67B6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Туристичка инс</w:t>
      </w:r>
      <w:r w:rsidR="00B14555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екција је у сваком моменту доступна и посебно ажурно пружа с</w:t>
      </w:r>
      <w:r w:rsidR="004D782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а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ветодавну помоћ, и</w:t>
      </w:r>
      <w:r w:rsidR="001B3E8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нформације, одговоре - усмено (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директно или путем телефона-дежурни телефон) и писаним путем (мејл или пошта) свим надзираним субјектима, корисницима њихових услуга, медијима и другим службама, односно свима који јој се обрате</w:t>
      </w:r>
      <w:r w:rsidR="00EB2DCD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у вези њене надлежности.</w:t>
      </w:r>
      <w:r w:rsidR="002D7E51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</w:p>
    <w:p w14:paraId="132A8A3E" w14:textId="77777777" w:rsidR="001A37FE" w:rsidRPr="009656ED" w:rsidRDefault="001A37FE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6206308E" w14:textId="77777777" w:rsidR="001A37FE" w:rsidRPr="009656ED" w:rsidRDefault="001A37FE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Сектор туристичке инспекције је редовно обавештавао јавност преко Службе за односе са јавношћу Министарства и одговарао на питања новинара, а представници Сектора давали су  изјаве телевизијским и радијским кућама. </w:t>
      </w:r>
    </w:p>
    <w:p w14:paraId="2281B518" w14:textId="77777777" w:rsidR="00E634D5" w:rsidRPr="009656ED" w:rsidRDefault="00E634D5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650D16B5" w14:textId="062CB67B" w:rsidR="001A37FE" w:rsidRPr="009656ED" w:rsidRDefault="001A37FE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Такође, Сектор туристичке инспекције је обавештавао и кроз контакте са појединачним странкама (најчешће привредним субјектима из области надзора и незадовољним корисницима услуга), било путем телефона, пријемом странке у просторијама Сектора или писаним путем. У извештајном периоду на терит</w:t>
      </w:r>
      <w:r w:rsidR="00E634D5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орији свих одељења било је више од 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965B78" w:rsidRPr="00384EF5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>4</w:t>
      </w:r>
      <w:r w:rsidR="002A55A3" w:rsidRPr="00384EF5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>000</w:t>
      </w:r>
      <w:r w:rsidR="002A55A3" w:rsidRPr="009656ED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 xml:space="preserve"> 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оваквих контаката.</w:t>
      </w:r>
    </w:p>
    <w:p w14:paraId="422D1869" w14:textId="77777777" w:rsidR="001A37FE" w:rsidRPr="009656ED" w:rsidRDefault="001A37FE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570E5B3F" w14:textId="77777777" w:rsidR="001A37FE" w:rsidRPr="009656ED" w:rsidRDefault="001A37FE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CS"/>
        </w:rPr>
        <w:t>Туристичка инспекција  р</w:t>
      </w:r>
      <w:r w:rsidRPr="009656ED">
        <w:rPr>
          <w:rFonts w:ascii="Times New Roman" w:hAnsi="Times New Roman"/>
          <w:sz w:val="24"/>
          <w:szCs w:val="24"/>
          <w:lang w:val="sr-Cyrl-RS"/>
        </w:rPr>
        <w:t>едовно спроводи дежурство од  0.00</w:t>
      </w:r>
      <w:r w:rsidRPr="009656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656ED">
        <w:rPr>
          <w:rFonts w:ascii="Times New Roman" w:hAnsi="Times New Roman"/>
          <w:sz w:val="24"/>
          <w:szCs w:val="24"/>
        </w:rPr>
        <w:t>h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до 24.00</w:t>
      </w:r>
      <w:r w:rsidRPr="009656E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60D1D" w:rsidRPr="009656ED">
        <w:rPr>
          <w:rFonts w:ascii="Times New Roman" w:hAnsi="Times New Roman"/>
          <w:sz w:val="24"/>
          <w:szCs w:val="24"/>
        </w:rPr>
        <w:t>h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 на дежурном телефону 011/3139-686 и 064/8933-09</w:t>
      </w:r>
      <w:r w:rsidR="006A4560" w:rsidRPr="009656ED">
        <w:rPr>
          <w:rFonts w:ascii="Times New Roman" w:hAnsi="Times New Roman"/>
          <w:sz w:val="24"/>
          <w:szCs w:val="24"/>
          <w:lang w:val="sr-Cyrl-RS"/>
        </w:rPr>
        <w:t>1</w:t>
      </w:r>
      <w:r w:rsidRPr="009656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56ED">
        <w:rPr>
          <w:rFonts w:ascii="Times New Roman" w:hAnsi="Times New Roman"/>
          <w:sz w:val="24"/>
          <w:szCs w:val="24"/>
          <w:lang w:val="sr-Cyrl-RS"/>
        </w:rPr>
        <w:t>на ком се, поред примања представки грађана које се односе на притужбе на рад субјеката у туризму и угоститељству и евентуално на поступање инспектора, дају и информације о условима за обављање делатности и прописима из надлежности туристичке инспекције које су привредни субјекти дужни да примењују.</w:t>
      </w:r>
    </w:p>
    <w:p w14:paraId="5CCF5754" w14:textId="77777777" w:rsidR="00965B78" w:rsidRPr="009656ED" w:rsidRDefault="00965B78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01901B7" w14:textId="7ECA8A03" w:rsidR="001A37FE" w:rsidRPr="009656ED" w:rsidRDefault="001A37FE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Начелници одељења одржавали су редовне састанке са начелницима округа, на којима се разматрају проблеми </w:t>
      </w:r>
      <w:r w:rsidR="002A55A3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у областима надзора</w:t>
      </w:r>
      <w:r w:rsidR="006B34E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, као и 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са представницима локалне самоуправе и локалних овлашћених инспектора у</w:t>
      </w:r>
      <w:r w:rsidR="00C4515A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вези са повереним пословима.  </w:t>
      </w:r>
    </w:p>
    <w:p w14:paraId="0A63B442" w14:textId="77777777" w:rsidR="00965B78" w:rsidRPr="009656ED" w:rsidRDefault="00965B78" w:rsidP="00577E31">
      <w:pPr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2DF2B3EB" w14:textId="77777777" w:rsidR="00965B78" w:rsidRPr="009656ED" w:rsidRDefault="00965B78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52ED143D" w14:textId="77777777" w:rsidR="001A37FE" w:rsidRPr="009656ED" w:rsidRDefault="001A37FE" w:rsidP="006E0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СЛУЖБЕНЕ САВЕТОДАВНЕ ПОСЕТЕ</w:t>
      </w:r>
    </w:p>
    <w:p w14:paraId="6C2E4824" w14:textId="77777777" w:rsidR="001A37FE" w:rsidRPr="009656ED" w:rsidRDefault="001A37FE" w:rsidP="007264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14:paraId="46928111" w14:textId="1B9B4681" w:rsidR="001A37FE" w:rsidRPr="009656ED" w:rsidRDefault="00C4515A" w:rsidP="007165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Од 1</w:t>
      </w:r>
      <w:r w:rsidR="001A37F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. </w:t>
      </w:r>
      <w:r w:rsidR="004A5374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јануара до 31.</w:t>
      </w:r>
      <w:r w:rsidR="001357B8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децембра 2023</w:t>
      </w:r>
      <w:r w:rsidR="001A37F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. године туристички инспектори су  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извршили </w:t>
      </w:r>
      <w:r w:rsidR="00460D1D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укупно</w:t>
      </w:r>
      <w:r w:rsidR="00460D1D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665DF" w:rsidRPr="004665DF">
        <w:rPr>
          <w:rFonts w:ascii="Times New Roman" w:hAnsi="Times New Roman"/>
          <w:sz w:val="24"/>
          <w:szCs w:val="24"/>
          <w:lang w:val="sr-Cyrl-RS"/>
        </w:rPr>
        <w:t>1111</w:t>
      </w:r>
      <w:r w:rsidR="008C2603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A37FE" w:rsidRPr="009656ED">
        <w:rPr>
          <w:rFonts w:ascii="Times New Roman" w:hAnsi="Times New Roman"/>
          <w:sz w:val="24"/>
          <w:szCs w:val="24"/>
          <w:lang w:val="sr-Cyrl-RS"/>
        </w:rPr>
        <w:t>с</w:t>
      </w:r>
      <w:r w:rsidR="004A5374" w:rsidRPr="009656ED">
        <w:rPr>
          <w:rFonts w:ascii="Times New Roman" w:hAnsi="Times New Roman"/>
          <w:sz w:val="24"/>
          <w:szCs w:val="24"/>
          <w:lang w:val="sr-Cyrl-RS"/>
        </w:rPr>
        <w:t>лужбених саветодавних посета (</w:t>
      </w:r>
      <w:r w:rsidR="004665DF" w:rsidRPr="004665DF">
        <w:rPr>
          <w:rFonts w:ascii="Times New Roman" w:hAnsi="Times New Roman"/>
          <w:sz w:val="24"/>
          <w:szCs w:val="24"/>
          <w:lang w:val="sr-Cyrl-RS"/>
        </w:rPr>
        <w:t>13</w:t>
      </w:r>
      <w:r w:rsidR="004A5374" w:rsidRPr="004665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56ED">
        <w:rPr>
          <w:rFonts w:ascii="Times New Roman" w:hAnsi="Times New Roman"/>
          <w:sz w:val="24"/>
          <w:szCs w:val="24"/>
          <w:lang w:val="sr-Cyrl-RS"/>
        </w:rPr>
        <w:t>по захтеву</w:t>
      </w:r>
      <w:r w:rsidR="008C2603" w:rsidRPr="009656ED">
        <w:rPr>
          <w:rFonts w:ascii="Times New Roman" w:hAnsi="Times New Roman"/>
          <w:sz w:val="24"/>
          <w:szCs w:val="24"/>
          <w:lang w:val="sr-Cyrl-RS"/>
        </w:rPr>
        <w:t xml:space="preserve"> странке и </w:t>
      </w:r>
      <w:r w:rsidR="004665DF" w:rsidRPr="004665DF">
        <w:rPr>
          <w:rFonts w:ascii="Times New Roman" w:hAnsi="Times New Roman"/>
          <w:sz w:val="24"/>
          <w:szCs w:val="24"/>
          <w:lang w:val="sr-Cyrl-RS"/>
        </w:rPr>
        <w:t>1098</w:t>
      </w:r>
      <w:r w:rsidR="001A37FE" w:rsidRPr="001357B8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1A37FE" w:rsidRPr="009656ED">
        <w:rPr>
          <w:rFonts w:ascii="Times New Roman" w:hAnsi="Times New Roman"/>
          <w:sz w:val="24"/>
          <w:szCs w:val="24"/>
          <w:lang w:val="sr-Cyrl-RS"/>
        </w:rPr>
        <w:t xml:space="preserve">по плану). </w:t>
      </w:r>
    </w:p>
    <w:p w14:paraId="7D6E49E8" w14:textId="77777777" w:rsidR="005A1E73" w:rsidRPr="009656ED" w:rsidRDefault="005A1E73" w:rsidP="007165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B16363B" w14:textId="6FFEF3A8" w:rsidR="00805269" w:rsidRPr="009656ED" w:rsidRDefault="004A5374" w:rsidP="007165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4665DF" w:rsidRPr="004665DF">
        <w:rPr>
          <w:rFonts w:ascii="Times New Roman" w:hAnsi="Times New Roman"/>
          <w:sz w:val="24"/>
          <w:szCs w:val="24"/>
          <w:lang w:val="sr-Latn-RS"/>
        </w:rPr>
        <w:t>335</w:t>
      </w:r>
      <w:r w:rsidR="001A37FE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665DF">
        <w:rPr>
          <w:rFonts w:ascii="Times New Roman" w:hAnsi="Times New Roman"/>
          <w:sz w:val="24"/>
          <w:szCs w:val="24"/>
          <w:lang w:val="sr-Cyrl-RS"/>
        </w:rPr>
        <w:t>службених</w:t>
      </w:r>
      <w:r w:rsidR="001A37FE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665DF">
        <w:rPr>
          <w:rFonts w:ascii="Times New Roman" w:hAnsi="Times New Roman"/>
          <w:sz w:val="24"/>
          <w:szCs w:val="24"/>
          <w:lang w:val="sr-Cyrl-RS"/>
        </w:rPr>
        <w:t>саветодавних</w:t>
      </w:r>
      <w:r w:rsidR="005347EB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665DF">
        <w:rPr>
          <w:rFonts w:ascii="Times New Roman" w:hAnsi="Times New Roman"/>
          <w:sz w:val="24"/>
          <w:szCs w:val="24"/>
          <w:lang w:val="sr-Cyrl-RS"/>
        </w:rPr>
        <w:t>посета</w:t>
      </w:r>
      <w:r w:rsidR="00F03C2F" w:rsidRPr="009656ED">
        <w:rPr>
          <w:rFonts w:ascii="Times New Roman" w:hAnsi="Times New Roman"/>
          <w:sz w:val="24"/>
          <w:szCs w:val="24"/>
          <w:lang w:val="sr-Cyrl-RS"/>
        </w:rPr>
        <w:t xml:space="preserve"> достављени су субјектима</w:t>
      </w:r>
      <w:r w:rsidR="001A37FE" w:rsidRPr="009656ED">
        <w:rPr>
          <w:rFonts w:ascii="Times New Roman" w:hAnsi="Times New Roman"/>
          <w:sz w:val="24"/>
          <w:szCs w:val="24"/>
          <w:lang w:val="sr-Cyrl-RS"/>
        </w:rPr>
        <w:t xml:space="preserve"> допис</w:t>
      </w:r>
      <w:r w:rsidR="00F03C2F" w:rsidRPr="009656ED">
        <w:rPr>
          <w:rFonts w:ascii="Times New Roman" w:hAnsi="Times New Roman"/>
          <w:sz w:val="24"/>
          <w:szCs w:val="24"/>
          <w:lang w:val="sr-Cyrl-RS"/>
        </w:rPr>
        <w:t>и</w:t>
      </w:r>
      <w:r w:rsidR="001A37FE" w:rsidRPr="009656ED">
        <w:rPr>
          <w:rFonts w:ascii="Times New Roman" w:hAnsi="Times New Roman"/>
          <w:sz w:val="24"/>
          <w:szCs w:val="24"/>
          <w:lang w:val="sr-Cyrl-RS"/>
        </w:rPr>
        <w:t xml:space="preserve"> са препору</w:t>
      </w:r>
      <w:r w:rsidR="00C4515A" w:rsidRPr="009656ED">
        <w:rPr>
          <w:rFonts w:ascii="Times New Roman" w:hAnsi="Times New Roman"/>
          <w:sz w:val="24"/>
          <w:szCs w:val="24"/>
          <w:lang w:val="sr-Cyrl-RS"/>
        </w:rPr>
        <w:t>ком за отклањање незаконитости, које су све у датом року отклоњене.</w:t>
      </w:r>
    </w:p>
    <w:p w14:paraId="6E2B2D1A" w14:textId="77777777" w:rsidR="00061F5A" w:rsidRPr="009656ED" w:rsidRDefault="00061F5A" w:rsidP="0071653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14:paraId="096E3D14" w14:textId="77777777" w:rsidR="002C4996" w:rsidRPr="009656ED" w:rsidRDefault="002C4996" w:rsidP="007264D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14:paraId="6529DAD7" w14:textId="77777777" w:rsidR="001A37FE" w:rsidRPr="009656ED" w:rsidRDefault="001A37FE" w:rsidP="006E0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>НИВО УСКЛАЂЕНОСТИ ПОСЛОВАЊА НАДЗИРАНИХ СУБЈЕКАТА</w:t>
      </w:r>
    </w:p>
    <w:p w14:paraId="11BD5B40" w14:textId="77777777" w:rsidR="001A37FE" w:rsidRPr="009656ED" w:rsidRDefault="001A37FE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2862645E" w14:textId="5583A4E7" w:rsidR="001A37FE" w:rsidRPr="00FF22BD" w:rsidRDefault="00975D5D" w:rsidP="000F1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У периоду од</w:t>
      </w:r>
      <w:r w:rsidR="001357B8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1. јануара до 31. децембра 2023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. године</w:t>
      </w:r>
      <w:r w:rsidR="00FC187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туристички инспектори су у </w:t>
      </w:r>
      <w:r w:rsidR="00FF22BD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1.898</w:t>
      </w:r>
      <w:r w:rsidR="00461A35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1A37FE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надзора </w:t>
      </w:r>
      <w:r w:rsidR="0099391E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приме</w:t>
      </w:r>
      <w:r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нили</w:t>
      </w:r>
      <w:r w:rsidR="00FF22BD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контролне листе, </w:t>
      </w:r>
      <w:r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којом пр</w:t>
      </w:r>
      <w:r w:rsidR="00BB3CF5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</w:t>
      </w:r>
      <w:r w:rsidR="00EA0F09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ликом је утврђено да је код </w:t>
      </w:r>
      <w:r w:rsidR="00FF22BD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10</w:t>
      </w:r>
      <w:r w:rsidR="00EA0F09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6B34E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надзираних</w:t>
      </w:r>
      <w:r w:rsidR="001A37FE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субјек</w:t>
      </w:r>
      <w:r w:rsidR="006B34E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а</w:t>
      </w:r>
      <w:r w:rsidR="001A37FE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та процењен крит</w:t>
      </w:r>
      <w:r w:rsidR="006C45E3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ичан  ризик  </w:t>
      </w:r>
      <w:r w:rsidR="00EA0F09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(</w:t>
      </w:r>
      <w:r w:rsidR="00FF22BD" w:rsidRPr="00FF22BD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>0,</w:t>
      </w:r>
      <w:r w:rsidR="00EA0F09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5</w:t>
      </w:r>
      <w:r w:rsidR="000105AD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FF22BD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%), код 30</w:t>
      </w:r>
      <w:r w:rsidR="00C3662A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висок </w:t>
      </w:r>
      <w:r w:rsidR="00FF22BD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ризик (1,5</w:t>
      </w:r>
      <w:r w:rsidR="00EA0F09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6C45E3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%)</w:t>
      </w:r>
      <w:r w:rsidR="006C45E3" w:rsidRPr="00FF22BD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 xml:space="preserve">, </w:t>
      </w:r>
      <w:r w:rsidR="006C45E3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1A37FE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код </w:t>
      </w:r>
      <w:r w:rsidR="00FF22BD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22 средњи (1</w:t>
      </w:r>
      <w:r w:rsidR="00EA0F09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1A37FE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%) , код </w:t>
      </w:r>
      <w:r w:rsidR="00FF22BD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190 низак (10</w:t>
      </w:r>
      <w:r w:rsidR="00EA0F09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EA0F09" w:rsidRPr="00FF22BD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 xml:space="preserve">%) </w:t>
      </w:r>
      <w:r w:rsidR="00FF22BD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 код  1.646</w:t>
      </w:r>
      <w:r w:rsidR="001A37FE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незнат</w:t>
      </w:r>
      <w:r w:rsidR="00FF22BD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ан ризик (87</w:t>
      </w:r>
      <w:r w:rsidR="00EA0F09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FC187B" w:rsidRPr="00FF22B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%).</w:t>
      </w:r>
    </w:p>
    <w:p w14:paraId="61B133E0" w14:textId="77777777" w:rsidR="00461A35" w:rsidRPr="00FF22BD" w:rsidRDefault="00461A35" w:rsidP="00DD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</w:pPr>
    </w:p>
    <w:p w14:paraId="66200E63" w14:textId="77777777" w:rsidR="00C44063" w:rsidRPr="009656ED" w:rsidRDefault="00C44063" w:rsidP="007264D3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14:paraId="76D4C906" w14:textId="77777777" w:rsidR="000105AD" w:rsidRPr="009656ED" w:rsidRDefault="007E7D62" w:rsidP="006E0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 xml:space="preserve">БРОЈ ОТКРИВЕНИХ И ОТКЛОЊЕНИХ НЕПРАВИЛНОСТИ </w:t>
      </w:r>
    </w:p>
    <w:p w14:paraId="5C30DBF2" w14:textId="3A56428F" w:rsidR="007E7D62" w:rsidRPr="009656ED" w:rsidRDefault="007E7D62" w:rsidP="007264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>У</w:t>
      </w:r>
      <w:r w:rsidR="006B34E3">
        <w:rPr>
          <w:rFonts w:ascii="Times New Roman" w:eastAsia="Cambria,Bold" w:hAnsi="Times New Roman" w:cs="Times New Roman"/>
          <w:b/>
          <w:bCs/>
          <w:sz w:val="24"/>
          <w:szCs w:val="24"/>
        </w:rPr>
        <w:t xml:space="preserve"> 2023</w:t>
      </w: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>.</w:t>
      </w:r>
      <w:r w:rsidR="0099391E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 ГОДИНИ</w:t>
      </w:r>
    </w:p>
    <w:p w14:paraId="5972BAFD" w14:textId="77777777" w:rsidR="00061F5A" w:rsidRPr="009656ED" w:rsidRDefault="00061F5A" w:rsidP="007264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i/>
          <w:sz w:val="24"/>
          <w:szCs w:val="24"/>
          <w:lang w:val="sr-Cyrl-RS"/>
        </w:rPr>
      </w:pPr>
    </w:p>
    <w:p w14:paraId="217C6137" w14:textId="77777777" w:rsidR="00ED540D" w:rsidRPr="009656ED" w:rsidRDefault="00ED540D" w:rsidP="007165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9656ED">
        <w:rPr>
          <w:rFonts w:ascii="Times New Roman" w:hAnsi="Times New Roman"/>
          <w:b/>
          <w:sz w:val="24"/>
          <w:szCs w:val="24"/>
          <w:u w:val="single"/>
          <w:lang w:val="ru-RU"/>
        </w:rPr>
        <w:t>4.1. Број извршених надзора по делатностима</w:t>
      </w:r>
    </w:p>
    <w:p w14:paraId="3BAA44A3" w14:textId="77777777" w:rsidR="005A1E73" w:rsidRPr="009656ED" w:rsidRDefault="005A1E73" w:rsidP="007165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6BE28389" w14:textId="77777777" w:rsidR="004665DF" w:rsidRDefault="00F03C2F" w:rsidP="004665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656ED">
        <w:rPr>
          <w:rFonts w:ascii="Times New Roman" w:hAnsi="Times New Roman"/>
          <w:sz w:val="24"/>
          <w:szCs w:val="24"/>
          <w:lang w:val="ru-RU"/>
        </w:rPr>
        <w:t>У п</w:t>
      </w:r>
      <w:r w:rsidRPr="009656ED">
        <w:rPr>
          <w:rFonts w:ascii="Times New Roman" w:hAnsi="Times New Roman"/>
          <w:sz w:val="24"/>
          <w:szCs w:val="24"/>
          <w:lang w:val="sr-Cyrl-RS"/>
        </w:rPr>
        <w:t>е</w:t>
      </w:r>
      <w:r w:rsidRPr="009656ED">
        <w:rPr>
          <w:rFonts w:ascii="Times New Roman" w:hAnsi="Times New Roman"/>
          <w:sz w:val="24"/>
          <w:szCs w:val="24"/>
          <w:lang w:val="ru-RU"/>
        </w:rPr>
        <w:t xml:space="preserve">риоду </w:t>
      </w:r>
      <w:r w:rsidRPr="009656ED">
        <w:rPr>
          <w:rFonts w:ascii="Times New Roman" w:hAnsi="Times New Roman"/>
          <w:sz w:val="24"/>
          <w:szCs w:val="24"/>
          <w:lang w:val="sr-Cyrl-CS"/>
        </w:rPr>
        <w:t xml:space="preserve">од 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 1</w:t>
      </w:r>
      <w:r w:rsidRPr="009656ED">
        <w:rPr>
          <w:rFonts w:ascii="Times New Roman" w:hAnsi="Times New Roman"/>
          <w:sz w:val="24"/>
          <w:szCs w:val="24"/>
          <w:lang w:val="sr-Cyrl-RS"/>
        </w:rPr>
        <w:t>.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јануара до 31. децембра </w:t>
      </w:r>
      <w:r w:rsidR="001357B8">
        <w:rPr>
          <w:rFonts w:ascii="Times New Roman" w:hAnsi="Times New Roman"/>
          <w:sz w:val="24"/>
          <w:szCs w:val="24"/>
          <w:lang w:val="sr-Cyrl-CS"/>
        </w:rPr>
        <w:t>2023</w:t>
      </w:r>
      <w:r w:rsidRPr="009656ED">
        <w:rPr>
          <w:rFonts w:ascii="Times New Roman" w:hAnsi="Times New Roman"/>
          <w:sz w:val="24"/>
          <w:szCs w:val="24"/>
          <w:lang w:val="sr-Cyrl-CS"/>
        </w:rPr>
        <w:t>. године, инспектори Сектора туристичке инспекције извршили су укупно</w:t>
      </w:r>
      <w:r w:rsidR="004A5374" w:rsidRPr="009656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A5374" w:rsidRPr="004665DF">
        <w:rPr>
          <w:rFonts w:ascii="Times New Roman" w:hAnsi="Times New Roman"/>
          <w:sz w:val="24"/>
          <w:szCs w:val="24"/>
          <w:lang w:val="sr-Latn-RS"/>
        </w:rPr>
        <w:t>9</w:t>
      </w:r>
      <w:r w:rsidR="00F73916" w:rsidRPr="004665DF">
        <w:rPr>
          <w:rFonts w:ascii="Times New Roman" w:hAnsi="Times New Roman"/>
          <w:sz w:val="24"/>
          <w:szCs w:val="24"/>
          <w:lang w:val="sr-Latn-RS"/>
        </w:rPr>
        <w:t>.</w:t>
      </w:r>
      <w:r w:rsidR="004665DF" w:rsidRPr="004665DF">
        <w:rPr>
          <w:rFonts w:ascii="Times New Roman" w:hAnsi="Times New Roman"/>
          <w:sz w:val="24"/>
          <w:szCs w:val="24"/>
          <w:lang w:val="sr-Latn-RS"/>
        </w:rPr>
        <w:t>627</w:t>
      </w:r>
      <w:r w:rsidRPr="004665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656ED">
        <w:rPr>
          <w:rFonts w:ascii="Times New Roman" w:hAnsi="Times New Roman"/>
          <w:sz w:val="24"/>
          <w:szCs w:val="24"/>
          <w:lang w:val="sr-Cyrl-CS"/>
        </w:rPr>
        <w:t>контрола</w:t>
      </w:r>
      <w:r w:rsidR="004665DF">
        <w:rPr>
          <w:rFonts w:ascii="Times New Roman" w:hAnsi="Times New Roman"/>
          <w:sz w:val="24"/>
          <w:szCs w:val="24"/>
          <w:lang w:val="sr-Cyrl-CS"/>
        </w:rPr>
        <w:t xml:space="preserve">, од којих: </w:t>
      </w:r>
    </w:p>
    <w:p w14:paraId="4A1CFFCC" w14:textId="77777777" w:rsidR="004665DF" w:rsidRDefault="004665DF" w:rsidP="004665D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73F7CF8A" w14:textId="032C28CF" w:rsidR="00F03C2F" w:rsidRPr="004665DF" w:rsidRDefault="004665DF" w:rsidP="004665D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665DF">
        <w:rPr>
          <w:rFonts w:ascii="Times New Roman" w:hAnsi="Times New Roman"/>
          <w:sz w:val="24"/>
          <w:szCs w:val="24"/>
          <w:lang w:val="sr-Cyrl-RS"/>
        </w:rPr>
        <w:t>1331</w:t>
      </w:r>
      <w:r w:rsidR="00F03C2F" w:rsidRPr="004665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3C2F" w:rsidRPr="004665DF">
        <w:rPr>
          <w:rFonts w:ascii="Times New Roman" w:hAnsi="Times New Roman"/>
          <w:sz w:val="24"/>
          <w:szCs w:val="24"/>
          <w:lang w:val="sr-Cyrl-CS"/>
        </w:rPr>
        <w:t>контрол</w:t>
      </w:r>
      <w:r w:rsidR="0026554B" w:rsidRPr="004665DF">
        <w:rPr>
          <w:rFonts w:ascii="Times New Roman" w:hAnsi="Times New Roman"/>
          <w:sz w:val="24"/>
          <w:szCs w:val="24"/>
          <w:lang w:val="sr-Cyrl-RS"/>
        </w:rPr>
        <w:t>а</w:t>
      </w:r>
      <w:r w:rsidR="00F03C2F" w:rsidRPr="004665DF">
        <w:rPr>
          <w:rFonts w:ascii="Times New Roman" w:hAnsi="Times New Roman"/>
          <w:sz w:val="24"/>
          <w:szCs w:val="24"/>
          <w:lang w:val="sr-Cyrl-CS"/>
        </w:rPr>
        <w:t xml:space="preserve"> делатности туристичких агенција (</w:t>
      </w:r>
      <w:r w:rsidRPr="004665DF">
        <w:rPr>
          <w:rFonts w:ascii="Times New Roman" w:hAnsi="Times New Roman"/>
          <w:sz w:val="24"/>
          <w:szCs w:val="24"/>
          <w:lang w:val="sr-Latn-RS"/>
        </w:rPr>
        <w:t>950</w:t>
      </w:r>
      <w:r w:rsidR="00F03C2F" w:rsidRPr="004665D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03C2F" w:rsidRPr="004665DF">
        <w:rPr>
          <w:rFonts w:ascii="Times New Roman" w:hAnsi="Times New Roman"/>
          <w:sz w:val="24"/>
          <w:szCs w:val="24"/>
          <w:lang w:val="sr-Cyrl-CS"/>
        </w:rPr>
        <w:t>контрол</w:t>
      </w:r>
      <w:r w:rsidRPr="004665DF">
        <w:rPr>
          <w:rFonts w:ascii="Times New Roman" w:hAnsi="Times New Roman"/>
          <w:sz w:val="24"/>
          <w:szCs w:val="24"/>
          <w:lang w:val="sr-Cyrl-RS"/>
        </w:rPr>
        <w:t>а</w:t>
      </w:r>
      <w:r w:rsidR="00F03C2F" w:rsidRPr="004665DF">
        <w:rPr>
          <w:rFonts w:ascii="Times New Roman" w:hAnsi="Times New Roman"/>
          <w:sz w:val="24"/>
          <w:szCs w:val="24"/>
          <w:lang w:val="sr-Cyrl-CS"/>
        </w:rPr>
        <w:t xml:space="preserve">  орган</w:t>
      </w:r>
      <w:r w:rsidR="0026554B" w:rsidRPr="004665DF">
        <w:rPr>
          <w:rFonts w:ascii="Times New Roman" w:hAnsi="Times New Roman"/>
          <w:sz w:val="24"/>
          <w:szCs w:val="24"/>
          <w:lang w:val="sr-Cyrl-CS"/>
        </w:rPr>
        <w:t>и</w:t>
      </w:r>
      <w:r w:rsidRPr="004665DF">
        <w:rPr>
          <w:rFonts w:ascii="Times New Roman" w:hAnsi="Times New Roman"/>
          <w:sz w:val="24"/>
          <w:szCs w:val="24"/>
          <w:lang w:val="sr-Cyrl-CS"/>
        </w:rPr>
        <w:t>затора туристичких путовања, 343</w:t>
      </w:r>
      <w:r w:rsidR="00F03C2F" w:rsidRPr="004665DF">
        <w:rPr>
          <w:rFonts w:ascii="Times New Roman" w:hAnsi="Times New Roman"/>
          <w:sz w:val="24"/>
          <w:szCs w:val="24"/>
          <w:lang w:val="sr-Cyrl-CS"/>
        </w:rPr>
        <w:t xml:space="preserve"> контрол</w:t>
      </w:r>
      <w:r w:rsidRPr="004665DF">
        <w:rPr>
          <w:rFonts w:ascii="Times New Roman" w:hAnsi="Times New Roman"/>
          <w:sz w:val="24"/>
          <w:szCs w:val="24"/>
          <w:lang w:val="sr-Cyrl-RS"/>
        </w:rPr>
        <w:t>е</w:t>
      </w:r>
      <w:r w:rsidR="00F03C2F" w:rsidRPr="004665DF">
        <w:rPr>
          <w:rFonts w:ascii="Times New Roman" w:hAnsi="Times New Roman"/>
          <w:sz w:val="24"/>
          <w:szCs w:val="24"/>
          <w:lang w:val="sr-Cyrl-CS"/>
        </w:rPr>
        <w:t xml:space="preserve"> посредника у п</w:t>
      </w:r>
      <w:r w:rsidRPr="004665DF">
        <w:rPr>
          <w:rFonts w:ascii="Times New Roman" w:hAnsi="Times New Roman"/>
          <w:sz w:val="24"/>
          <w:szCs w:val="24"/>
          <w:lang w:val="sr-Cyrl-CS"/>
        </w:rPr>
        <w:t>родаји туристичких путовања и 38</w:t>
      </w:r>
      <w:r w:rsidR="00F03C2F" w:rsidRPr="004665DF">
        <w:rPr>
          <w:rFonts w:ascii="Times New Roman" w:hAnsi="Times New Roman"/>
          <w:sz w:val="24"/>
          <w:szCs w:val="24"/>
          <w:lang w:val="sr-Cyrl-CS"/>
        </w:rPr>
        <w:t xml:space="preserve"> контрола туристичких путовања за сопствене потребе);</w:t>
      </w:r>
    </w:p>
    <w:p w14:paraId="04E1C8FD" w14:textId="7CABA6F9" w:rsidR="00F03C2F" w:rsidRPr="004665DF" w:rsidRDefault="004665DF" w:rsidP="004665D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665DF">
        <w:rPr>
          <w:rFonts w:ascii="Times New Roman" w:hAnsi="Times New Roman"/>
          <w:sz w:val="24"/>
          <w:szCs w:val="24"/>
          <w:lang w:val="sr-Cyrl-RS"/>
        </w:rPr>
        <w:t>6.770</w:t>
      </w:r>
      <w:r w:rsidR="00F03C2F" w:rsidRPr="004665D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03C2F" w:rsidRPr="004665DF">
        <w:rPr>
          <w:rFonts w:ascii="Times New Roman" w:hAnsi="Times New Roman"/>
          <w:sz w:val="24"/>
          <w:szCs w:val="24"/>
          <w:lang w:val="sr-Cyrl-CS"/>
        </w:rPr>
        <w:t>контрола угоститељске делатности (</w:t>
      </w:r>
      <w:r w:rsidRPr="004665DF">
        <w:rPr>
          <w:rFonts w:ascii="Times New Roman" w:hAnsi="Times New Roman"/>
          <w:sz w:val="24"/>
          <w:szCs w:val="24"/>
          <w:lang w:val="sr-Cyrl-RS"/>
        </w:rPr>
        <w:t>1.816</w:t>
      </w:r>
      <w:r w:rsidR="00F03C2F" w:rsidRPr="004665DF">
        <w:rPr>
          <w:rFonts w:ascii="Times New Roman" w:hAnsi="Times New Roman"/>
          <w:sz w:val="24"/>
          <w:szCs w:val="24"/>
          <w:lang w:val="sr-Cyrl-RS"/>
        </w:rPr>
        <w:t xml:space="preserve"> к</w:t>
      </w:r>
      <w:r w:rsidRPr="004665DF">
        <w:rPr>
          <w:rFonts w:ascii="Times New Roman" w:hAnsi="Times New Roman"/>
          <w:sz w:val="24"/>
          <w:szCs w:val="24"/>
          <w:lang w:val="sr-Cyrl-CS"/>
        </w:rPr>
        <w:t>онтрола</w:t>
      </w:r>
      <w:r w:rsidR="00F03C2F" w:rsidRPr="004665DF">
        <w:rPr>
          <w:rFonts w:ascii="Times New Roman" w:hAnsi="Times New Roman"/>
          <w:sz w:val="24"/>
          <w:szCs w:val="24"/>
          <w:lang w:val="sr-Cyrl-CS"/>
        </w:rPr>
        <w:t xml:space="preserve"> угоститељских објеката за смештај и </w:t>
      </w:r>
      <w:r w:rsidRPr="004665DF">
        <w:rPr>
          <w:rFonts w:ascii="Times New Roman" w:hAnsi="Times New Roman"/>
          <w:sz w:val="24"/>
          <w:szCs w:val="24"/>
          <w:lang w:val="sr-Latn-RS"/>
        </w:rPr>
        <w:t>4.954</w:t>
      </w:r>
      <w:r w:rsidR="00F03C2F" w:rsidRPr="004665D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03C2F" w:rsidRPr="004665DF">
        <w:rPr>
          <w:rFonts w:ascii="Times New Roman" w:hAnsi="Times New Roman"/>
          <w:sz w:val="24"/>
          <w:szCs w:val="24"/>
          <w:lang w:val="sr-Cyrl-CS"/>
        </w:rPr>
        <w:t>контрол</w:t>
      </w:r>
      <w:r w:rsidRPr="004665DF">
        <w:rPr>
          <w:rFonts w:ascii="Times New Roman" w:hAnsi="Times New Roman"/>
          <w:sz w:val="24"/>
          <w:szCs w:val="24"/>
          <w:lang w:val="sr-Cyrl-RS"/>
        </w:rPr>
        <w:t>е</w:t>
      </w:r>
      <w:r w:rsidR="00F03C2F" w:rsidRPr="004665DF">
        <w:rPr>
          <w:rFonts w:ascii="Times New Roman" w:hAnsi="Times New Roman"/>
          <w:sz w:val="24"/>
          <w:szCs w:val="24"/>
          <w:lang w:val="sr-Cyrl-CS"/>
        </w:rPr>
        <w:t xml:space="preserve"> угоститељских објеката  за исхрану и пиће);</w:t>
      </w:r>
    </w:p>
    <w:p w14:paraId="3C5648AC" w14:textId="47ED0E5F" w:rsidR="00F03C2F" w:rsidRPr="009712B0" w:rsidRDefault="004665DF" w:rsidP="004665D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12B0">
        <w:rPr>
          <w:rFonts w:ascii="Times New Roman" w:hAnsi="Times New Roman"/>
          <w:sz w:val="24"/>
          <w:szCs w:val="24"/>
          <w:lang w:val="sr-Cyrl-CS"/>
        </w:rPr>
        <w:t>329 контрола</w:t>
      </w:r>
      <w:r w:rsidR="00F03C2F" w:rsidRPr="009712B0">
        <w:rPr>
          <w:rFonts w:ascii="Times New Roman" w:hAnsi="Times New Roman"/>
          <w:sz w:val="24"/>
          <w:szCs w:val="24"/>
          <w:lang w:val="sr-Cyrl-CS"/>
        </w:rPr>
        <w:t xml:space="preserve"> услуга туристичких професија;</w:t>
      </w:r>
    </w:p>
    <w:p w14:paraId="552ED429" w14:textId="61C778C0" w:rsidR="00F03C2F" w:rsidRPr="009712B0" w:rsidRDefault="004665DF" w:rsidP="004665D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12B0">
        <w:rPr>
          <w:rFonts w:ascii="Times New Roman" w:hAnsi="Times New Roman"/>
          <w:sz w:val="24"/>
          <w:szCs w:val="24"/>
          <w:lang w:val="sr-Cyrl-CS"/>
        </w:rPr>
        <w:t>32</w:t>
      </w:r>
      <w:r w:rsidR="00A268AE" w:rsidRPr="009712B0">
        <w:rPr>
          <w:rFonts w:ascii="Times New Roman" w:hAnsi="Times New Roman"/>
          <w:sz w:val="24"/>
          <w:szCs w:val="24"/>
          <w:lang w:val="sr-Cyrl-CS"/>
        </w:rPr>
        <w:t xml:space="preserve">  контроле</w:t>
      </w:r>
      <w:r w:rsidR="00F03C2F" w:rsidRPr="009712B0">
        <w:rPr>
          <w:rFonts w:ascii="Times New Roman" w:hAnsi="Times New Roman"/>
          <w:sz w:val="24"/>
          <w:szCs w:val="24"/>
          <w:lang w:val="sr-Cyrl-CS"/>
        </w:rPr>
        <w:t xml:space="preserve"> услуга изнајмљивања возила;</w:t>
      </w:r>
    </w:p>
    <w:p w14:paraId="008E1565" w14:textId="05991930" w:rsidR="00F03C2F" w:rsidRPr="009712B0" w:rsidRDefault="004665DF" w:rsidP="004665D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12B0">
        <w:rPr>
          <w:rFonts w:ascii="Times New Roman" w:hAnsi="Times New Roman"/>
          <w:sz w:val="24"/>
          <w:szCs w:val="24"/>
          <w:lang w:val="sr-Cyrl-CS"/>
        </w:rPr>
        <w:t>76</w:t>
      </w:r>
      <w:r w:rsidR="00F03C2F" w:rsidRPr="009712B0">
        <w:rPr>
          <w:rFonts w:ascii="Times New Roman" w:hAnsi="Times New Roman"/>
          <w:sz w:val="24"/>
          <w:szCs w:val="24"/>
          <w:lang w:val="sr-Cyrl-CS"/>
        </w:rPr>
        <w:t xml:space="preserve">  контрол</w:t>
      </w:r>
      <w:r w:rsidR="00F73916" w:rsidRPr="009712B0">
        <w:rPr>
          <w:rFonts w:ascii="Times New Roman" w:hAnsi="Times New Roman"/>
          <w:sz w:val="24"/>
          <w:szCs w:val="24"/>
          <w:lang w:val="sr-Cyrl-RS"/>
        </w:rPr>
        <w:t>a</w:t>
      </w:r>
      <w:r w:rsidR="00F03C2F" w:rsidRPr="009712B0">
        <w:rPr>
          <w:rFonts w:ascii="Times New Roman" w:hAnsi="Times New Roman"/>
          <w:sz w:val="24"/>
          <w:szCs w:val="24"/>
          <w:lang w:val="sr-Cyrl-CS"/>
        </w:rPr>
        <w:t xml:space="preserve"> услуга скијалишта;</w:t>
      </w:r>
    </w:p>
    <w:p w14:paraId="65D777C4" w14:textId="4FFA1EF8" w:rsidR="00F03C2F" w:rsidRPr="009712B0" w:rsidRDefault="004665DF" w:rsidP="004665D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712B0">
        <w:rPr>
          <w:rFonts w:ascii="Times New Roman" w:hAnsi="Times New Roman"/>
          <w:sz w:val="24"/>
          <w:szCs w:val="24"/>
          <w:lang w:val="sr-Cyrl-RS"/>
        </w:rPr>
        <w:t>36</w:t>
      </w:r>
      <w:r w:rsidR="00F03C2F" w:rsidRPr="00971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3C2F" w:rsidRPr="009712B0">
        <w:rPr>
          <w:rFonts w:ascii="Times New Roman" w:hAnsi="Times New Roman"/>
          <w:sz w:val="24"/>
          <w:szCs w:val="24"/>
          <w:lang w:val="ru-RU"/>
        </w:rPr>
        <w:t>остал</w:t>
      </w:r>
      <w:r w:rsidR="00A268AE" w:rsidRPr="009712B0">
        <w:rPr>
          <w:rFonts w:ascii="Times New Roman" w:hAnsi="Times New Roman"/>
          <w:sz w:val="24"/>
          <w:szCs w:val="24"/>
          <w:lang w:val="sr-Cyrl-RS"/>
        </w:rPr>
        <w:t>их</w:t>
      </w:r>
      <w:r w:rsidR="00F03C2F" w:rsidRPr="009712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3C2F" w:rsidRPr="009712B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F03C2F" w:rsidRPr="009712B0">
        <w:rPr>
          <w:rFonts w:ascii="Times New Roman" w:hAnsi="Times New Roman"/>
          <w:sz w:val="24"/>
          <w:szCs w:val="24"/>
          <w:lang w:val="sr-Cyrl-CS"/>
        </w:rPr>
        <w:t>контрол</w:t>
      </w:r>
      <w:r w:rsidR="00F03C2F" w:rsidRPr="009712B0">
        <w:rPr>
          <w:rFonts w:ascii="Times New Roman" w:hAnsi="Times New Roman"/>
          <w:sz w:val="24"/>
          <w:szCs w:val="24"/>
          <w:lang w:val="sr-Cyrl-RS"/>
        </w:rPr>
        <w:t>а</w:t>
      </w:r>
      <w:r w:rsidR="00F03C2F" w:rsidRPr="009712B0">
        <w:rPr>
          <w:rFonts w:ascii="Times New Roman" w:hAnsi="Times New Roman"/>
          <w:sz w:val="24"/>
          <w:szCs w:val="24"/>
          <w:lang w:val="sr-Cyrl-CS"/>
        </w:rPr>
        <w:t>,</w:t>
      </w:r>
    </w:p>
    <w:p w14:paraId="2C0AB1AA" w14:textId="77777777" w:rsidR="009712B0" w:rsidRPr="009712B0" w:rsidRDefault="009712B0" w:rsidP="009712B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9712B0">
        <w:rPr>
          <w:rFonts w:ascii="Times New Roman" w:hAnsi="Times New Roman"/>
          <w:sz w:val="24"/>
          <w:szCs w:val="24"/>
          <w:lang w:val="sr-Cyrl-RS"/>
        </w:rPr>
        <w:t>220</w:t>
      </w:r>
      <w:r w:rsidR="00F03C2F" w:rsidRPr="009712B0">
        <w:rPr>
          <w:rFonts w:ascii="Times New Roman" w:hAnsi="Times New Roman"/>
          <w:sz w:val="24"/>
          <w:szCs w:val="24"/>
          <w:lang w:val="sr-Cyrl-CS"/>
        </w:rPr>
        <w:t xml:space="preserve"> контрол</w:t>
      </w:r>
      <w:r w:rsidRPr="009712B0">
        <w:rPr>
          <w:rFonts w:ascii="Times New Roman" w:hAnsi="Times New Roman"/>
          <w:sz w:val="24"/>
          <w:szCs w:val="24"/>
          <w:lang w:val="sr-Cyrl-RS"/>
        </w:rPr>
        <w:t>а</w:t>
      </w:r>
      <w:r w:rsidR="00F03C2F" w:rsidRPr="009712B0">
        <w:rPr>
          <w:rFonts w:ascii="Times New Roman" w:hAnsi="Times New Roman"/>
          <w:sz w:val="24"/>
          <w:szCs w:val="24"/>
          <w:lang w:val="sr-Cyrl-CS"/>
        </w:rPr>
        <w:t xml:space="preserve"> извршења решења и</w:t>
      </w:r>
    </w:p>
    <w:p w14:paraId="1144373A" w14:textId="3B5A9F37" w:rsidR="00F03C2F" w:rsidRPr="009712B0" w:rsidRDefault="009712B0" w:rsidP="009712B0">
      <w:pPr>
        <w:pStyle w:val="ListParagraph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sr-Latn-RS"/>
        </w:rPr>
      </w:pPr>
      <w:r w:rsidRPr="009712B0">
        <w:rPr>
          <w:rFonts w:ascii="Times New Roman" w:hAnsi="Times New Roman"/>
          <w:sz w:val="24"/>
          <w:szCs w:val="24"/>
          <w:lang w:val="sr-Cyrl-CS"/>
        </w:rPr>
        <w:t>833 контроле</w:t>
      </w:r>
      <w:r w:rsidR="00F03C2F" w:rsidRPr="009712B0">
        <w:rPr>
          <w:rFonts w:ascii="Times New Roman" w:hAnsi="Times New Roman"/>
          <w:sz w:val="24"/>
          <w:szCs w:val="24"/>
          <w:lang w:val="sr-Cyrl-CS"/>
        </w:rPr>
        <w:t xml:space="preserve"> извршења мера наложених записником.</w:t>
      </w:r>
    </w:p>
    <w:p w14:paraId="01077548" w14:textId="77777777" w:rsidR="00F03C2F" w:rsidRPr="009712B0" w:rsidRDefault="00F03C2F" w:rsidP="00F03C2F">
      <w:p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E58C67D" w14:textId="77777777" w:rsidR="009712B0" w:rsidRPr="009712B0" w:rsidRDefault="00F03C2F" w:rsidP="00971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sr-Cyrl-CS"/>
        </w:rPr>
      </w:pPr>
      <w:r w:rsidRPr="009712B0">
        <w:rPr>
          <w:rFonts w:ascii="Times New Roman" w:eastAsia="MS Mincho" w:hAnsi="Times New Roman"/>
          <w:sz w:val="24"/>
          <w:szCs w:val="24"/>
          <w:lang w:val="sr-Cyrl-CS"/>
        </w:rPr>
        <w:t xml:space="preserve">Инспектори су примили укупно </w:t>
      </w:r>
      <w:r w:rsidR="009712B0" w:rsidRPr="009712B0">
        <w:rPr>
          <w:rFonts w:ascii="Times New Roman" w:eastAsia="MS Mincho" w:hAnsi="Times New Roman"/>
          <w:sz w:val="24"/>
          <w:szCs w:val="24"/>
          <w:lang w:val="sr-Latn-RS"/>
        </w:rPr>
        <w:t>1.368</w:t>
      </w:r>
      <w:r w:rsidR="00F73916" w:rsidRPr="009712B0">
        <w:rPr>
          <w:rFonts w:ascii="Times New Roman" w:eastAsia="MS Mincho" w:hAnsi="Times New Roman"/>
          <w:sz w:val="24"/>
          <w:szCs w:val="24"/>
          <w:lang w:val="sr-Cyrl-CS"/>
        </w:rPr>
        <w:t xml:space="preserve"> представк</w:t>
      </w:r>
      <w:r w:rsidR="009712B0" w:rsidRPr="009712B0">
        <w:rPr>
          <w:rFonts w:ascii="Times New Roman" w:eastAsia="MS Mincho" w:hAnsi="Times New Roman"/>
          <w:sz w:val="24"/>
          <w:szCs w:val="24"/>
          <w:lang w:val="sr-Cyrl-RS"/>
        </w:rPr>
        <w:t>и</w:t>
      </w:r>
      <w:r w:rsidRPr="009712B0">
        <w:rPr>
          <w:rFonts w:ascii="Times New Roman" w:eastAsia="MS Mincho" w:hAnsi="Times New Roman"/>
          <w:sz w:val="24"/>
          <w:szCs w:val="24"/>
          <w:lang w:val="sr-Cyrl-RS"/>
        </w:rPr>
        <w:t xml:space="preserve"> </w:t>
      </w:r>
      <w:r w:rsidRPr="009712B0">
        <w:rPr>
          <w:rFonts w:ascii="Times New Roman" w:eastAsia="MS Mincho" w:hAnsi="Times New Roman"/>
          <w:sz w:val="24"/>
          <w:szCs w:val="24"/>
          <w:lang w:val="sr-Cyrl-CS"/>
        </w:rPr>
        <w:t>грађана:</w:t>
      </w:r>
    </w:p>
    <w:p w14:paraId="75349BC0" w14:textId="77777777" w:rsidR="009712B0" w:rsidRPr="009712B0" w:rsidRDefault="009712B0" w:rsidP="009712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MS Mincho" w:hAnsi="Times New Roman"/>
          <w:sz w:val="24"/>
          <w:szCs w:val="24"/>
          <w:lang w:val="sr-Cyrl-CS"/>
        </w:rPr>
      </w:pPr>
      <w:r w:rsidRPr="009712B0">
        <w:rPr>
          <w:rFonts w:ascii="Times New Roman" w:eastAsia="MS Mincho" w:hAnsi="Times New Roman"/>
          <w:sz w:val="24"/>
          <w:szCs w:val="24"/>
          <w:lang w:val="sr-Cyrl-RS"/>
        </w:rPr>
        <w:t>531</w:t>
      </w:r>
      <w:r w:rsidR="00F03C2F" w:rsidRPr="009712B0">
        <w:rPr>
          <w:rFonts w:ascii="Times New Roman" w:eastAsia="MS Mincho" w:hAnsi="Times New Roman"/>
          <w:sz w:val="24"/>
          <w:szCs w:val="24"/>
          <w:lang w:val="sr-Cyrl-CS"/>
        </w:rPr>
        <w:t xml:space="preserve"> за угоститељство и друге делатности сем туристичких агенција; и</w:t>
      </w:r>
    </w:p>
    <w:p w14:paraId="47D14F49" w14:textId="77777777" w:rsidR="009712B0" w:rsidRPr="009712B0" w:rsidRDefault="009712B0" w:rsidP="009712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MS Mincho" w:hAnsi="Times New Roman"/>
          <w:sz w:val="24"/>
          <w:szCs w:val="24"/>
          <w:lang w:val="sr-Cyrl-CS"/>
        </w:rPr>
      </w:pPr>
      <w:r w:rsidRPr="009712B0">
        <w:rPr>
          <w:rFonts w:ascii="Times New Roman" w:eastAsia="MS Mincho" w:hAnsi="Times New Roman"/>
          <w:sz w:val="24"/>
          <w:szCs w:val="24"/>
          <w:lang w:val="sr-Cyrl-RS"/>
        </w:rPr>
        <w:t>837</w:t>
      </w:r>
      <w:r w:rsidR="008347FD" w:rsidRPr="009712B0">
        <w:rPr>
          <w:rFonts w:ascii="Times New Roman" w:eastAsia="MS Mincho" w:hAnsi="Times New Roman"/>
          <w:sz w:val="24"/>
          <w:szCs w:val="24"/>
          <w:lang w:val="sr-Cyrl-RS"/>
        </w:rPr>
        <w:t xml:space="preserve"> </w:t>
      </w:r>
      <w:r w:rsidR="00F03C2F" w:rsidRPr="009712B0">
        <w:rPr>
          <w:rFonts w:ascii="Times New Roman" w:eastAsia="MS Mincho" w:hAnsi="Times New Roman"/>
          <w:sz w:val="24"/>
          <w:szCs w:val="24"/>
          <w:lang w:val="sr-Cyrl-CS"/>
        </w:rPr>
        <w:t xml:space="preserve">за туристичке агенције, од чега </w:t>
      </w:r>
      <w:r w:rsidR="00F03C2F" w:rsidRPr="009712B0">
        <w:rPr>
          <w:rFonts w:ascii="Times New Roman" w:eastAsia="MS Mincho" w:hAnsi="Times New Roman"/>
          <w:sz w:val="24"/>
          <w:szCs w:val="24"/>
          <w:lang w:val="sr-Cyrl-RS"/>
        </w:rPr>
        <w:t>је</w:t>
      </w:r>
      <w:r w:rsidR="00F03C2F" w:rsidRPr="009712B0">
        <w:rPr>
          <w:rFonts w:ascii="Times New Roman" w:eastAsia="MS Mincho" w:hAnsi="Times New Roman"/>
          <w:sz w:val="24"/>
          <w:szCs w:val="24"/>
          <w:lang w:val="sr-Cyrl-CS"/>
        </w:rPr>
        <w:t xml:space="preserve">: </w:t>
      </w:r>
    </w:p>
    <w:p w14:paraId="4A37D927" w14:textId="4723F97C" w:rsidR="00F03C2F" w:rsidRPr="009712B0" w:rsidRDefault="006B34E3" w:rsidP="009712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97" w:hanging="357"/>
        <w:jc w:val="both"/>
        <w:rPr>
          <w:rFonts w:ascii="Times New Roman" w:eastAsia="MS Mincho" w:hAnsi="Times New Roman"/>
          <w:sz w:val="24"/>
          <w:szCs w:val="24"/>
          <w:lang w:val="sr-Cyrl-CS"/>
        </w:rPr>
      </w:pPr>
      <w:r>
        <w:rPr>
          <w:rFonts w:ascii="Times New Roman" w:eastAsia="MS Mincho" w:hAnsi="Times New Roman"/>
          <w:sz w:val="24"/>
          <w:szCs w:val="24"/>
          <w:lang w:val="sr-Cyrl-CS"/>
        </w:rPr>
        <w:t>510 основаних представки</w:t>
      </w:r>
      <w:r w:rsidR="009712B0" w:rsidRPr="009712B0">
        <w:rPr>
          <w:rFonts w:ascii="Times New Roman" w:eastAsia="MS Mincho" w:hAnsi="Times New Roman"/>
          <w:sz w:val="24"/>
          <w:szCs w:val="24"/>
          <w:lang w:val="sr-Cyrl-CS"/>
        </w:rPr>
        <w:t xml:space="preserve"> и у 223</w:t>
      </w:r>
      <w:r w:rsidR="008347FD" w:rsidRPr="009712B0">
        <w:rPr>
          <w:rFonts w:ascii="Times New Roman" w:eastAsia="MS Mincho" w:hAnsi="Times New Roman"/>
          <w:sz w:val="24"/>
          <w:szCs w:val="24"/>
          <w:lang w:val="sr-Cyrl-CS"/>
        </w:rPr>
        <w:t xml:space="preserve"> случаја</w:t>
      </w:r>
      <w:r w:rsidR="00F03C2F" w:rsidRPr="009712B0">
        <w:rPr>
          <w:rFonts w:ascii="Times New Roman" w:eastAsia="MS Mincho" w:hAnsi="Times New Roman"/>
          <w:sz w:val="24"/>
          <w:szCs w:val="24"/>
          <w:lang w:val="sr-Cyrl-CS"/>
        </w:rPr>
        <w:t xml:space="preserve"> постигнуг је договор те је путницима враћен новац </w:t>
      </w:r>
      <w:r w:rsidR="009712B0" w:rsidRPr="009712B0">
        <w:rPr>
          <w:rFonts w:ascii="Times New Roman" w:eastAsia="MS Mincho" w:hAnsi="Times New Roman"/>
          <w:sz w:val="24"/>
          <w:szCs w:val="24"/>
          <w:lang w:val="sr-Cyrl-CS"/>
        </w:rPr>
        <w:t>у износу од 7</w:t>
      </w:r>
      <w:r w:rsidR="00A268AE" w:rsidRPr="009712B0">
        <w:rPr>
          <w:rFonts w:ascii="Times New Roman" w:eastAsia="MS Mincho" w:hAnsi="Times New Roman"/>
          <w:sz w:val="24"/>
          <w:szCs w:val="24"/>
          <w:lang w:val="sr-Cyrl-CS"/>
        </w:rPr>
        <w:t>.</w:t>
      </w:r>
      <w:r w:rsidR="009712B0" w:rsidRPr="009712B0">
        <w:rPr>
          <w:rFonts w:ascii="Times New Roman" w:eastAsia="MS Mincho" w:hAnsi="Times New Roman"/>
          <w:sz w:val="24"/>
          <w:szCs w:val="24"/>
          <w:lang w:val="sr-Cyrl-CS"/>
        </w:rPr>
        <w:t>825.180</w:t>
      </w:r>
      <w:r w:rsidR="00F03C2F" w:rsidRPr="009712B0">
        <w:rPr>
          <w:rFonts w:ascii="Times New Roman" w:eastAsia="MS Mincho" w:hAnsi="Times New Roman"/>
          <w:sz w:val="24"/>
          <w:szCs w:val="24"/>
          <w:lang w:val="sr-Cyrl-CS"/>
        </w:rPr>
        <w:t>,00 динара.</w:t>
      </w:r>
    </w:p>
    <w:p w14:paraId="5B9282B2" w14:textId="77777777" w:rsidR="00981768" w:rsidRPr="009656ED" w:rsidRDefault="00981768" w:rsidP="00D67B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EACE0CD" w14:textId="77777777" w:rsidR="00ED540D" w:rsidRPr="009656ED" w:rsidRDefault="00ED540D" w:rsidP="00D67B6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4.2. Утврђене неправилности и предузете мере</w:t>
      </w:r>
    </w:p>
    <w:p w14:paraId="6938CECB" w14:textId="77777777" w:rsidR="00D70CE3" w:rsidRPr="009656ED" w:rsidRDefault="00D70CE3" w:rsidP="00F0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623609" w14:textId="3DB70105" w:rsidR="00D70CE3" w:rsidRPr="009712B0" w:rsidRDefault="00D70CE3" w:rsidP="008F4D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12B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357B8"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12B0" w:rsidRPr="009712B0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Pr="009712B0"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F03C2F" w:rsidRPr="009712B0">
        <w:rPr>
          <w:rFonts w:ascii="Times New Roman" w:hAnsi="Times New Roman" w:cs="Times New Roman"/>
          <w:sz w:val="24"/>
          <w:szCs w:val="24"/>
          <w:lang w:val="sr-Cyrl-RS"/>
        </w:rPr>
        <w:t>и туристички инспек</w:t>
      </w:r>
      <w:r w:rsidR="00A268AE"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тори су у </w:t>
      </w:r>
      <w:r w:rsidR="009712B0" w:rsidRPr="009712B0">
        <w:rPr>
          <w:rFonts w:ascii="Times New Roman" w:hAnsi="Times New Roman" w:cs="Times New Roman"/>
          <w:sz w:val="24"/>
          <w:szCs w:val="24"/>
          <w:lang w:val="sr-Cyrl-RS"/>
        </w:rPr>
        <w:t>845</w:t>
      </w:r>
      <w:r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 надзора изрекли мере налагања отклањања н</w:t>
      </w:r>
      <w:r w:rsidR="008347FD" w:rsidRPr="009712B0">
        <w:rPr>
          <w:rFonts w:ascii="Times New Roman" w:hAnsi="Times New Roman" w:cs="Times New Roman"/>
          <w:sz w:val="24"/>
          <w:szCs w:val="24"/>
          <w:lang w:val="sr-Cyrl-RS"/>
        </w:rPr>
        <w:t>еправилности записником, а у 5</w:t>
      </w:r>
      <w:r w:rsidR="009712B0" w:rsidRPr="009712B0">
        <w:rPr>
          <w:rFonts w:ascii="Times New Roman" w:hAnsi="Times New Roman" w:cs="Times New Roman"/>
          <w:sz w:val="24"/>
          <w:szCs w:val="24"/>
          <w:lang w:val="sr-Cyrl-RS"/>
        </w:rPr>
        <w:t>9 надзора</w:t>
      </w:r>
      <w:r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 су донели решења о отклањању неправилности.</w:t>
      </w:r>
    </w:p>
    <w:p w14:paraId="29BFCD84" w14:textId="77777777" w:rsidR="00525F7A" w:rsidRPr="009712B0" w:rsidRDefault="00525F7A" w:rsidP="008F4D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3BF70D" w14:textId="42678625" w:rsidR="00525F7A" w:rsidRPr="009712B0" w:rsidRDefault="00F03C2F" w:rsidP="008F4D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у извештајном периоду је донето </w:t>
      </w:r>
      <w:r w:rsidR="009712B0" w:rsidRPr="009712B0">
        <w:rPr>
          <w:rFonts w:ascii="Times New Roman" w:hAnsi="Times New Roman" w:cs="Times New Roman"/>
          <w:sz w:val="24"/>
          <w:szCs w:val="24"/>
          <w:lang w:val="sr-Cyrl-RS"/>
        </w:rPr>
        <w:t>348</w:t>
      </w:r>
      <w:r w:rsidR="00525F7A"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 решења о привременој забрани обав</w:t>
      </w:r>
      <w:r w:rsidR="00050B1D" w:rsidRPr="009712B0">
        <w:rPr>
          <w:rFonts w:ascii="Times New Roman" w:hAnsi="Times New Roman" w:cs="Times New Roman"/>
          <w:sz w:val="24"/>
          <w:szCs w:val="24"/>
          <w:lang w:val="sr-Cyrl-RS"/>
        </w:rPr>
        <w:t>љања делатности</w:t>
      </w:r>
      <w:r w:rsidRPr="009712B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818D1C" w14:textId="77777777" w:rsidR="00F03C2F" w:rsidRPr="009712B0" w:rsidRDefault="00F03C2F" w:rsidP="008F4D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0F276B" w14:textId="4AF8C9CC" w:rsidR="00525F7A" w:rsidRPr="009712B0" w:rsidRDefault="00525F7A" w:rsidP="008F4D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Поступајући по донетим </w:t>
      </w:r>
      <w:r w:rsidR="00E027E1"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управним мерама, </w:t>
      </w:r>
      <w:r w:rsidR="00A268AE"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инспектори су извршили </w:t>
      </w:r>
      <w:r w:rsidR="009712B0" w:rsidRPr="009712B0">
        <w:rPr>
          <w:rFonts w:ascii="Times New Roman" w:hAnsi="Times New Roman" w:cs="Times New Roman"/>
          <w:sz w:val="24"/>
          <w:szCs w:val="24"/>
          <w:lang w:val="sr-Cyrl-RS"/>
        </w:rPr>
        <w:t>1.053 контролна надзора, од чега 220 контрола извршења решења и 833 контроле</w:t>
      </w:r>
      <w:r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 извршења записником наложених мера. </w:t>
      </w:r>
      <w:r w:rsidR="009712B0" w:rsidRPr="009712B0">
        <w:rPr>
          <w:rFonts w:ascii="Times New Roman" w:hAnsi="Times New Roman" w:cs="Times New Roman"/>
          <w:sz w:val="24"/>
          <w:szCs w:val="24"/>
          <w:lang w:val="sr-Cyrl-RS"/>
        </w:rPr>
        <w:t>У једном случају решење је извршено</w:t>
      </w:r>
      <w:r w:rsidR="008347FD"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 принудним путем печаћењем. </w:t>
      </w:r>
      <w:r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Контроле по осталим наложеним мерама су у току. </w:t>
      </w:r>
    </w:p>
    <w:p w14:paraId="7667E8D8" w14:textId="77777777" w:rsidR="00D70CE3" w:rsidRPr="009656ED" w:rsidRDefault="00D70CE3" w:rsidP="008F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5C906C" w14:textId="53E12C07" w:rsidR="00F618C3" w:rsidRPr="009656ED" w:rsidRDefault="00224F8E" w:rsidP="008F4D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Туристички инспектори за поједине неправилности </w:t>
      </w:r>
      <w:r w:rsidR="001274D8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>делатност</w:t>
      </w:r>
      <w:r w:rsidR="001274D8" w:rsidRPr="009656E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туристичких агенција, туристичких професија</w:t>
      </w:r>
      <w:r w:rsidR="001274D8" w:rsidRPr="009656ED">
        <w:rPr>
          <w:rFonts w:ascii="Times New Roman" w:hAnsi="Times New Roman" w:cs="Times New Roman"/>
          <w:sz w:val="24"/>
          <w:szCs w:val="24"/>
          <w:lang w:val="sr-Cyrl-RS"/>
        </w:rPr>
        <w:t>, код контр</w:t>
      </w:r>
      <w:r w:rsidR="006B34E3">
        <w:rPr>
          <w:rFonts w:ascii="Times New Roman" w:hAnsi="Times New Roman" w:cs="Times New Roman"/>
          <w:sz w:val="24"/>
          <w:szCs w:val="24"/>
          <w:lang w:val="sr-Cyrl-RS"/>
        </w:rPr>
        <w:t>ола издавања рачуна, придржавања</w:t>
      </w:r>
      <w:r w:rsidR="001274D8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истакнутих цена,</w:t>
      </w:r>
      <w:r w:rsidR="000105AD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имају зако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>нск</w:t>
      </w:r>
      <w:r w:rsidR="001274D8" w:rsidRPr="009656E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основ да доносе само казнен</w:t>
      </w:r>
      <w:r w:rsidR="001274D8" w:rsidRPr="009656ED">
        <w:rPr>
          <w:rFonts w:ascii="Times New Roman" w:hAnsi="Times New Roman" w:cs="Times New Roman"/>
          <w:sz w:val="24"/>
          <w:szCs w:val="24"/>
          <w:lang w:val="sr-Cyrl-RS"/>
        </w:rPr>
        <w:t>е мере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1D2CB6" w14:textId="77777777" w:rsidR="00F618C3" w:rsidRPr="009656ED" w:rsidRDefault="00F618C3" w:rsidP="008F4D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494C22" w14:textId="46215878" w:rsidR="00D70CE3" w:rsidRPr="009656ED" w:rsidRDefault="009712B0" w:rsidP="008F4D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357B8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8347FD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издато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9712B0">
        <w:rPr>
          <w:rFonts w:ascii="Times New Roman" w:hAnsi="Times New Roman" w:cs="Times New Roman"/>
          <w:sz w:val="24"/>
          <w:szCs w:val="24"/>
          <w:lang w:val="sr-Cyrl-RS"/>
        </w:rPr>
        <w:t>176</w:t>
      </w:r>
      <w:r w:rsidR="00A268AE" w:rsidRPr="009712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68AE" w:rsidRPr="009656ED">
        <w:rPr>
          <w:rFonts w:ascii="Times New Roman" w:hAnsi="Times New Roman" w:cs="Times New Roman"/>
          <w:sz w:val="24"/>
          <w:szCs w:val="24"/>
          <w:lang w:val="sr-Cyrl-RS"/>
        </w:rPr>
        <w:t>прекршајних налога.</w:t>
      </w:r>
    </w:p>
    <w:p w14:paraId="69FAA4AB" w14:textId="77777777" w:rsidR="00D70CE3" w:rsidRPr="009656ED" w:rsidRDefault="00D70CE3" w:rsidP="008F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8C18C0" w14:textId="58BF82C1" w:rsidR="00ED540D" w:rsidRPr="009656ED" w:rsidRDefault="00525F7A" w:rsidP="008F4D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1357B8">
        <w:rPr>
          <w:rFonts w:ascii="Times New Roman" w:hAnsi="Times New Roman" w:cs="Times New Roman"/>
          <w:sz w:val="24"/>
          <w:szCs w:val="24"/>
          <w:lang w:val="sr-Cyrl-RS"/>
        </w:rPr>
        <w:t>уристички инспектори су у 2023</w:t>
      </w:r>
      <w:r w:rsidR="00F03C2F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 </w:t>
      </w:r>
      <w:r w:rsidR="00D70CE3" w:rsidRPr="009656ED">
        <w:rPr>
          <w:rFonts w:ascii="Times New Roman" w:hAnsi="Times New Roman" w:cs="Times New Roman"/>
          <w:sz w:val="24"/>
          <w:szCs w:val="24"/>
          <w:lang w:val="sr-Cyrl-RS"/>
        </w:rPr>
        <w:t>подн</w:t>
      </w:r>
      <w:r w:rsidR="002A19A2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ели </w:t>
      </w:r>
      <w:r w:rsidR="009712B0" w:rsidRPr="009712B0">
        <w:rPr>
          <w:rFonts w:ascii="Times New Roman" w:hAnsi="Times New Roman" w:cs="Times New Roman"/>
          <w:sz w:val="24"/>
          <w:szCs w:val="24"/>
          <w:lang w:val="sr-Cyrl-RS"/>
        </w:rPr>
        <w:t>888</w:t>
      </w:r>
      <w:r w:rsidR="00D70CE3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захтева за покретање п</w:t>
      </w:r>
      <w:r w:rsidR="002A19A2" w:rsidRPr="009656ED">
        <w:rPr>
          <w:rFonts w:ascii="Times New Roman" w:hAnsi="Times New Roman" w:cs="Times New Roman"/>
          <w:sz w:val="24"/>
          <w:szCs w:val="24"/>
          <w:lang w:val="sr-Cyrl-RS"/>
        </w:rPr>
        <w:t>рекршајног поступка.</w:t>
      </w:r>
    </w:p>
    <w:p w14:paraId="4C9E556A" w14:textId="77777777" w:rsidR="00F804E7" w:rsidRPr="009656ED" w:rsidRDefault="00F804E7" w:rsidP="008F4D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3FB146" w14:textId="06DF925D" w:rsidR="00F804E7" w:rsidRPr="009656ED" w:rsidRDefault="00F12AC3" w:rsidP="008F4D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протеклој години поднето</w:t>
      </w:r>
      <w:r w:rsidR="00F804E7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пет</w:t>
      </w:r>
      <w:r w:rsidR="00F804E7" w:rsidRPr="001357B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кривичних</w:t>
      </w:r>
      <w:r w:rsidR="00F804E7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прија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F804E7" w:rsidRPr="009656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380CE9B" w14:textId="77777777" w:rsidR="00AB3A13" w:rsidRPr="009656ED" w:rsidRDefault="00AB3A13" w:rsidP="007264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82D3AB" w14:textId="77777777" w:rsidR="00ED540D" w:rsidRPr="009656ED" w:rsidRDefault="00ED540D" w:rsidP="007264D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4.3. Остали показатељи</w:t>
      </w:r>
    </w:p>
    <w:p w14:paraId="08FF2C47" w14:textId="77777777" w:rsidR="00211A55" w:rsidRPr="009656ED" w:rsidRDefault="00211A55" w:rsidP="007264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0525BA9" w14:textId="7856032A" w:rsidR="00F804E7" w:rsidRPr="00F86AC9" w:rsidRDefault="00F86AC9" w:rsidP="00D67B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Т</w:t>
      </w:r>
      <w:r w:rsidR="00ED540D" w:rsidRPr="009656ED">
        <w:rPr>
          <w:rFonts w:ascii="Times New Roman" w:hAnsi="Times New Roman"/>
          <w:sz w:val="24"/>
          <w:szCs w:val="24"/>
          <w:lang w:val="sr-Cyrl-RS"/>
        </w:rPr>
        <w:t>у</w:t>
      </w:r>
      <w:r w:rsidR="009B4BEB" w:rsidRPr="009656ED">
        <w:rPr>
          <w:rFonts w:ascii="Times New Roman" w:hAnsi="Times New Roman"/>
          <w:sz w:val="24"/>
          <w:szCs w:val="24"/>
          <w:lang w:val="sr-Cyrl-RS"/>
        </w:rPr>
        <w:t>ристички инспектори</w:t>
      </w:r>
      <w:r w:rsidR="001357B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су </w:t>
      </w:r>
      <w:r w:rsidR="001357B8">
        <w:rPr>
          <w:rFonts w:ascii="Times New Roman" w:hAnsi="Times New Roman"/>
          <w:sz w:val="24"/>
          <w:szCs w:val="24"/>
          <w:lang w:val="sr-Cyrl-RS"/>
        </w:rPr>
        <w:t>у 2023</w:t>
      </w:r>
      <w:r w:rsidR="00F804E7" w:rsidRPr="009656ED">
        <w:rPr>
          <w:rFonts w:ascii="Times New Roman" w:hAnsi="Times New Roman"/>
          <w:sz w:val="24"/>
          <w:szCs w:val="24"/>
          <w:lang w:val="sr-Cyrl-RS"/>
        </w:rPr>
        <w:t>. години</w:t>
      </w:r>
      <w:r>
        <w:rPr>
          <w:rFonts w:ascii="Times New Roman" w:hAnsi="Times New Roman"/>
          <w:sz w:val="24"/>
          <w:szCs w:val="24"/>
          <w:lang w:val="sr-Cyrl-RS"/>
        </w:rPr>
        <w:t xml:space="preserve"> поднели седам предлога за одузимање лиценци </w:t>
      </w:r>
      <w:r w:rsidR="002A19A2" w:rsidRPr="00F86AC9">
        <w:rPr>
          <w:rFonts w:ascii="Times New Roman" w:hAnsi="Times New Roman"/>
          <w:sz w:val="24"/>
          <w:szCs w:val="24"/>
          <w:lang w:val="sr-Cyrl-CS"/>
        </w:rPr>
        <w:t>за организовање туристичких путовања</w:t>
      </w:r>
      <w:r w:rsidR="002A19A2" w:rsidRPr="00F86AC9">
        <w:rPr>
          <w:rFonts w:ascii="Times New Roman" w:hAnsi="Times New Roman"/>
          <w:sz w:val="24"/>
          <w:szCs w:val="24"/>
          <w:lang w:val="sr-Cyrl-RS"/>
        </w:rPr>
        <w:t>.</w:t>
      </w:r>
    </w:p>
    <w:p w14:paraId="32934141" w14:textId="77777777" w:rsidR="00F804E7" w:rsidRPr="009656ED" w:rsidRDefault="00F804E7" w:rsidP="00D67B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63B32CE" w14:textId="6AE6309D" w:rsidR="009F0FF1" w:rsidRPr="00F86AC9" w:rsidRDefault="00C72FF0" w:rsidP="00D67B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У поступку инспекцијског надзора по представкама грађана које су се односиле на услуге </w:t>
      </w:r>
      <w:r w:rsidR="002A19A2" w:rsidRPr="009656ED">
        <w:rPr>
          <w:rFonts w:ascii="Times New Roman" w:hAnsi="Times New Roman"/>
          <w:sz w:val="24"/>
          <w:szCs w:val="24"/>
          <w:lang w:val="sr-Cyrl-RS"/>
        </w:rPr>
        <w:t>туристичких агенција,</w:t>
      </w:r>
      <w:r w:rsidR="00F804E7" w:rsidRPr="009656ED">
        <w:rPr>
          <w:rFonts w:ascii="Times New Roman" w:hAnsi="Times New Roman"/>
          <w:sz w:val="24"/>
          <w:szCs w:val="24"/>
          <w:lang w:val="sr-Cyrl-RS"/>
        </w:rPr>
        <w:t xml:space="preserve"> постигнут</w:t>
      </w:r>
      <w:r w:rsidR="00C666E9" w:rsidRPr="009656ED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C666E9" w:rsidRPr="00F86AC9">
        <w:rPr>
          <w:rFonts w:ascii="Times New Roman" w:hAnsi="Times New Roman"/>
          <w:sz w:val="24"/>
          <w:szCs w:val="24"/>
          <w:lang w:val="sr-Cyrl-RS"/>
        </w:rPr>
        <w:t xml:space="preserve">су </w:t>
      </w:r>
      <w:r w:rsidR="00F86AC9" w:rsidRPr="00F86AC9">
        <w:rPr>
          <w:rFonts w:ascii="Times New Roman" w:hAnsi="Times New Roman"/>
          <w:sz w:val="24"/>
          <w:szCs w:val="24"/>
          <w:lang w:val="sr-Cyrl-RS"/>
        </w:rPr>
        <w:t>223</w:t>
      </w:r>
      <w:r w:rsidR="00F804E7" w:rsidRPr="00F86AC9">
        <w:rPr>
          <w:rFonts w:ascii="Times New Roman" w:hAnsi="Times New Roman"/>
          <w:sz w:val="24"/>
          <w:szCs w:val="24"/>
          <w:lang w:val="sr-Cyrl-RS"/>
        </w:rPr>
        <w:t xml:space="preserve"> договор</w:t>
      </w:r>
      <w:r w:rsidR="00C666E9" w:rsidRPr="00F86AC9">
        <w:rPr>
          <w:rFonts w:ascii="Times New Roman" w:hAnsi="Times New Roman"/>
          <w:sz w:val="24"/>
          <w:szCs w:val="24"/>
          <w:lang w:val="sr-Cyrl-RS"/>
        </w:rPr>
        <w:t>а</w:t>
      </w:r>
      <w:r w:rsidRPr="00F86AC9">
        <w:rPr>
          <w:rFonts w:ascii="Times New Roman" w:hAnsi="Times New Roman"/>
          <w:sz w:val="24"/>
          <w:szCs w:val="24"/>
          <w:lang w:val="sr-Cyrl-RS"/>
        </w:rPr>
        <w:t xml:space="preserve"> и путницима </w:t>
      </w:r>
      <w:r w:rsidR="00F804E7" w:rsidRPr="00F86AC9">
        <w:rPr>
          <w:rFonts w:ascii="Times New Roman" w:hAnsi="Times New Roman"/>
          <w:sz w:val="24"/>
          <w:szCs w:val="24"/>
          <w:lang w:val="sr-Cyrl-RS"/>
        </w:rPr>
        <w:t xml:space="preserve">су враћена уплаћена средства </w:t>
      </w:r>
      <w:r w:rsidR="002A19A2" w:rsidRPr="00F86AC9">
        <w:rPr>
          <w:rFonts w:ascii="Times New Roman" w:hAnsi="Times New Roman"/>
          <w:sz w:val="24"/>
          <w:szCs w:val="24"/>
          <w:lang w:val="sr-Cyrl-RS"/>
        </w:rPr>
        <w:t xml:space="preserve"> у укупном износу од </w:t>
      </w:r>
      <w:r w:rsidR="008244B6" w:rsidRPr="00F86A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6AC9" w:rsidRPr="00F86AC9">
        <w:rPr>
          <w:rFonts w:ascii="Times New Roman" w:eastAsia="MS Mincho" w:hAnsi="Times New Roman"/>
          <w:sz w:val="24"/>
          <w:szCs w:val="24"/>
          <w:lang w:val="sr-Cyrl-CS"/>
        </w:rPr>
        <w:t>7.825.180</w:t>
      </w:r>
      <w:r w:rsidR="00C666E9" w:rsidRPr="00F86AC9">
        <w:rPr>
          <w:rFonts w:ascii="Times New Roman" w:eastAsia="MS Mincho" w:hAnsi="Times New Roman"/>
          <w:sz w:val="24"/>
          <w:szCs w:val="24"/>
          <w:lang w:val="sr-Cyrl-CS"/>
        </w:rPr>
        <w:t xml:space="preserve">,00 </w:t>
      </w:r>
      <w:r w:rsidR="00F804E7" w:rsidRPr="00F86AC9">
        <w:rPr>
          <w:rFonts w:ascii="Times New Roman" w:eastAsia="MS Mincho" w:hAnsi="Times New Roman"/>
          <w:sz w:val="24"/>
          <w:szCs w:val="24"/>
          <w:lang w:val="sr-Cyrl-CS"/>
        </w:rPr>
        <w:t>динара</w:t>
      </w:r>
      <w:r w:rsidRPr="00F86AC9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3818DAA9" w14:textId="77777777" w:rsidR="00F804E7" w:rsidRPr="009656ED" w:rsidRDefault="00F804E7" w:rsidP="00D67B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C89465C" w14:textId="2BEAD98A" w:rsidR="00363E73" w:rsidRDefault="00C666E9" w:rsidP="007264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Донето је</w:t>
      </w:r>
      <w:r w:rsidR="009F0FF1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6AC9" w:rsidRPr="00F86AC9">
        <w:rPr>
          <w:rFonts w:ascii="Times New Roman" w:hAnsi="Times New Roman"/>
          <w:sz w:val="24"/>
          <w:szCs w:val="24"/>
          <w:lang w:val="sr-Cyrl-RS"/>
        </w:rPr>
        <w:t>осам потврђујућих решења</w:t>
      </w:r>
      <w:r w:rsidRPr="00F86AC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86AC9">
        <w:rPr>
          <w:rFonts w:ascii="Times New Roman" w:hAnsi="Times New Roman"/>
          <w:sz w:val="24"/>
          <w:szCs w:val="24"/>
          <w:lang w:val="sr-Cyrl-RS"/>
        </w:rPr>
        <w:t xml:space="preserve">о законитом пословању по захтевима надзираних </w:t>
      </w:r>
      <w:r w:rsidRPr="009656ED">
        <w:rPr>
          <w:rFonts w:ascii="Times New Roman" w:hAnsi="Times New Roman"/>
          <w:sz w:val="24"/>
          <w:szCs w:val="24"/>
          <w:lang w:val="sr-Cyrl-RS"/>
        </w:rPr>
        <w:t>субјеката.</w:t>
      </w:r>
    </w:p>
    <w:p w14:paraId="3693D51A" w14:textId="77777777" w:rsidR="001357B8" w:rsidRDefault="001357B8" w:rsidP="007264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95CFD68" w14:textId="596EDC27" w:rsidR="00C85020" w:rsidRPr="00AD021D" w:rsidRDefault="00AD021D" w:rsidP="007264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D021D">
        <w:rPr>
          <w:rFonts w:ascii="Times New Roman" w:hAnsi="Times New Roman"/>
          <w:sz w:val="24"/>
          <w:szCs w:val="24"/>
          <w:lang w:val="sr-Cyrl-RS"/>
        </w:rPr>
        <w:t>У складу са Споразумом потписаним између министарства задуженог за послове туризма и Министарства пољопривреде, шумарства и водопривреде, у току 2023. године туристички инспектори су извршили 10 контрола по захтевима за проверу испуњености националних и ЕУ услова Управе за аграрна плаћања, а који се односе на доделу средстава из Мере 7 у оквиру пројекта ИПАРД 2.</w:t>
      </w:r>
    </w:p>
    <w:p w14:paraId="6F724B48" w14:textId="77777777" w:rsidR="00B164D3" w:rsidRDefault="00B164D3" w:rsidP="007264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7D52D03" w14:textId="77777777" w:rsidR="00F939D1" w:rsidRPr="00AD021D" w:rsidRDefault="00F939D1" w:rsidP="007264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EBEF475" w14:textId="77777777" w:rsidR="00B14555" w:rsidRPr="009656ED" w:rsidRDefault="00027448" w:rsidP="006E0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 xml:space="preserve">БРОЈ УТВРЂЕНИХ НЕРЕГИСТРОВАНИХ СУБЈЕКАТА </w:t>
      </w:r>
    </w:p>
    <w:p w14:paraId="4EB4E42D" w14:textId="77777777" w:rsidR="00E60F45" w:rsidRPr="009656ED" w:rsidRDefault="00E60F45" w:rsidP="007264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</w:rPr>
      </w:pPr>
    </w:p>
    <w:p w14:paraId="0CA26A9E" w14:textId="061080FD" w:rsidR="002A19A2" w:rsidRPr="009656ED" w:rsidRDefault="002A19A2" w:rsidP="00D67B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656ED">
        <w:rPr>
          <w:rFonts w:ascii="Times New Roman" w:hAnsi="Times New Roman" w:cs="Times New Roman"/>
          <w:sz w:val="24"/>
          <w:szCs w:val="24"/>
          <w:lang w:val="sr-Cyrl-RS"/>
        </w:rPr>
        <w:t>У периоду од  1. јануара  до 3</w:t>
      </w:r>
      <w:r w:rsidR="001357B8">
        <w:rPr>
          <w:rFonts w:ascii="Times New Roman" w:hAnsi="Times New Roman" w:cs="Times New Roman"/>
          <w:sz w:val="24"/>
          <w:szCs w:val="24"/>
          <w:lang w:val="sr-Cyrl-RS"/>
        </w:rPr>
        <w:t>1. децембра 2023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9656ED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>туристички инспекто</w:t>
      </w:r>
      <w:r w:rsidR="00AD021D">
        <w:rPr>
          <w:rFonts w:ascii="Times New Roman" w:hAnsi="Times New Roman" w:cs="Times New Roman"/>
          <w:sz w:val="24"/>
          <w:szCs w:val="24"/>
          <w:lang w:val="sr-Cyrl-RS"/>
        </w:rPr>
        <w:t>ри су у надзору утврдили рад 342</w:t>
      </w:r>
      <w:r w:rsidRPr="009656E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9656ED">
        <w:rPr>
          <w:rFonts w:ascii="Times New Roman" w:hAnsi="Times New Roman"/>
          <w:sz w:val="24"/>
          <w:szCs w:val="24"/>
          <w:lang w:val="sr-Cyrl-CS"/>
        </w:rPr>
        <w:t>не</w:t>
      </w:r>
      <w:r w:rsidR="00AD021D">
        <w:rPr>
          <w:rFonts w:ascii="Times New Roman" w:hAnsi="Times New Roman"/>
          <w:sz w:val="24"/>
          <w:szCs w:val="24"/>
          <w:lang w:val="sr-Cyrl-CS"/>
        </w:rPr>
        <w:t>регистрована субјек</w:t>
      </w:r>
      <w:r w:rsidR="00FA5EA4" w:rsidRPr="009656ED">
        <w:rPr>
          <w:rFonts w:ascii="Times New Roman" w:hAnsi="Times New Roman"/>
          <w:sz w:val="24"/>
          <w:szCs w:val="24"/>
          <w:lang w:val="sr-Cyrl-CS"/>
        </w:rPr>
        <w:t>та</w:t>
      </w:r>
      <w:r w:rsidRPr="009656ED">
        <w:rPr>
          <w:rFonts w:ascii="Times New Roman" w:hAnsi="Times New Roman"/>
          <w:sz w:val="24"/>
          <w:szCs w:val="24"/>
          <w:lang w:val="sr-Cyrl-CS"/>
        </w:rPr>
        <w:t xml:space="preserve">,  и то: </w:t>
      </w:r>
    </w:p>
    <w:p w14:paraId="4DE0E1D3" w14:textId="6EEE4266" w:rsidR="002A19A2" w:rsidRPr="00AD021D" w:rsidRDefault="00AD021D" w:rsidP="001812C8">
      <w:pPr>
        <w:pStyle w:val="ListParagraph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21D">
        <w:rPr>
          <w:rFonts w:ascii="Times New Roman" w:hAnsi="Times New Roman"/>
          <w:sz w:val="24"/>
          <w:szCs w:val="24"/>
          <w:lang w:val="sr-Cyrl-CS"/>
        </w:rPr>
        <w:t>177</w:t>
      </w:r>
      <w:r w:rsidR="00FA5EA4" w:rsidRPr="00AD021D">
        <w:rPr>
          <w:rFonts w:ascii="Times New Roman" w:hAnsi="Times New Roman"/>
          <w:sz w:val="24"/>
          <w:szCs w:val="24"/>
          <w:lang w:val="sr-Cyrl-CS"/>
        </w:rPr>
        <w:t xml:space="preserve"> субјеката</w:t>
      </w:r>
      <w:r w:rsidR="002A19A2" w:rsidRPr="00AD021D">
        <w:rPr>
          <w:rFonts w:ascii="Times New Roman" w:hAnsi="Times New Roman"/>
          <w:sz w:val="24"/>
          <w:szCs w:val="24"/>
          <w:lang w:val="sr-Cyrl-CS"/>
        </w:rPr>
        <w:t xml:space="preserve"> без уписа у основни регистар</w:t>
      </w:r>
    </w:p>
    <w:p w14:paraId="47443EDB" w14:textId="62A367E1" w:rsidR="002A19A2" w:rsidRPr="00AD021D" w:rsidRDefault="00AD021D" w:rsidP="001812C8">
      <w:pPr>
        <w:pStyle w:val="ListParagraph"/>
        <w:numPr>
          <w:ilvl w:val="0"/>
          <w:numId w:val="7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21D">
        <w:rPr>
          <w:rFonts w:ascii="Times New Roman" w:hAnsi="Times New Roman"/>
          <w:sz w:val="24"/>
          <w:szCs w:val="24"/>
          <w:lang w:val="sr-Cyrl-CS"/>
        </w:rPr>
        <w:t>139</w:t>
      </w:r>
      <w:r w:rsidR="002A19A2" w:rsidRPr="00AD021D">
        <w:rPr>
          <w:rFonts w:ascii="Times New Roman" w:hAnsi="Times New Roman"/>
          <w:sz w:val="24"/>
          <w:szCs w:val="24"/>
          <w:lang w:val="sr-Cyrl-CS"/>
        </w:rPr>
        <w:t xml:space="preserve"> у угоститељској делатности;</w:t>
      </w:r>
    </w:p>
    <w:p w14:paraId="202C4448" w14:textId="20D6A620" w:rsidR="002A19A2" w:rsidRPr="00AD021D" w:rsidRDefault="002A19A2" w:rsidP="001812C8">
      <w:pPr>
        <w:pStyle w:val="ListParagraph"/>
        <w:numPr>
          <w:ilvl w:val="0"/>
          <w:numId w:val="7"/>
        </w:numPr>
        <w:spacing w:after="0" w:line="240" w:lineRule="auto"/>
        <w:ind w:left="1985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21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D021D" w:rsidRPr="00AD021D">
        <w:rPr>
          <w:rFonts w:ascii="Times New Roman" w:hAnsi="Times New Roman"/>
          <w:sz w:val="24"/>
          <w:szCs w:val="24"/>
          <w:lang w:val="sr-Cyrl-CS"/>
        </w:rPr>
        <w:t xml:space="preserve"> 38</w:t>
      </w:r>
      <w:r w:rsidRPr="00AD021D">
        <w:rPr>
          <w:rFonts w:ascii="Times New Roman" w:hAnsi="Times New Roman"/>
          <w:sz w:val="24"/>
          <w:szCs w:val="24"/>
          <w:lang w:val="sr-Cyrl-CS"/>
        </w:rPr>
        <w:t xml:space="preserve">  у делатности туристичких агенција.</w:t>
      </w:r>
    </w:p>
    <w:p w14:paraId="5D444723" w14:textId="5A700ED4" w:rsidR="002A19A2" w:rsidRPr="00AD021D" w:rsidRDefault="002A19A2" w:rsidP="001812C8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21D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AD021D" w:rsidRPr="00AD021D">
        <w:rPr>
          <w:rFonts w:ascii="Times New Roman" w:hAnsi="Times New Roman" w:cs="Times New Roman"/>
          <w:sz w:val="24"/>
          <w:szCs w:val="24"/>
          <w:lang w:val="sr-Cyrl-RS"/>
        </w:rPr>
        <w:t>114</w:t>
      </w:r>
      <w:r w:rsidR="00FA5EA4"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нерегистровани</w:t>
      </w:r>
      <w:r w:rsidR="00AD021D" w:rsidRPr="00AD021D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субјек</w:t>
      </w:r>
      <w:r w:rsidR="00AD021D" w:rsidRPr="00AD021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AD021D" w:rsidRPr="00AD021D">
        <w:rPr>
          <w:rFonts w:ascii="Times New Roman" w:hAnsi="Times New Roman" w:cs="Times New Roman"/>
          <w:sz w:val="24"/>
          <w:szCs w:val="24"/>
          <w:lang w:val="sr-Cyrl-RS"/>
        </w:rPr>
        <w:t>а – физичких</w:t>
      </w:r>
      <w:r w:rsidR="00FA5EA4"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лица, која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021D">
        <w:rPr>
          <w:rFonts w:ascii="Times New Roman" w:hAnsi="Times New Roman" w:cs="Times New Roman"/>
          <w:sz w:val="24"/>
          <w:szCs w:val="24"/>
          <w:lang w:val="sr-Latn-RS"/>
        </w:rPr>
        <w:t>су</w:t>
      </w:r>
      <w:r w:rsidR="00FA5EA4"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пружала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услуге смештаја у домаћој радиности и сеоским туристичким домаћинствима без прописаног решења о категорији смештаја;</w:t>
      </w:r>
    </w:p>
    <w:p w14:paraId="1F69E069" w14:textId="076BA2FF" w:rsidR="002A19A2" w:rsidRPr="00AD021D" w:rsidRDefault="002A19A2" w:rsidP="001812C8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D021D" w:rsidRPr="00AD021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угоститељ</w:t>
      </w:r>
      <w:r w:rsidR="008778AE" w:rsidRPr="00AD021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(правно лице</w:t>
      </w:r>
      <w:r w:rsidR="008778AE" w:rsidRPr="00AD021D">
        <w:rPr>
          <w:rFonts w:ascii="Times New Roman" w:hAnsi="Times New Roman" w:cs="Times New Roman"/>
          <w:sz w:val="24"/>
          <w:szCs w:val="24"/>
          <w:lang w:val="sr-Cyrl-RS"/>
        </w:rPr>
        <w:t>/предузетник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D021D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>без прописаног решења о категорији смештаја.</w:t>
      </w:r>
    </w:p>
    <w:p w14:paraId="3BD2D5B1" w14:textId="314BF685" w:rsidR="002A19A2" w:rsidRPr="00AD021D" w:rsidRDefault="002A19A2" w:rsidP="001812C8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D021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AD021D"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 12</w:t>
      </w:r>
      <w:r w:rsidR="008778AE"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5EA4" w:rsidRPr="00AD021D">
        <w:rPr>
          <w:rFonts w:ascii="Times New Roman" w:hAnsi="Times New Roman" w:cs="Times New Roman"/>
          <w:sz w:val="24"/>
          <w:szCs w:val="24"/>
          <w:lang w:val="sr-Cyrl-RS"/>
        </w:rPr>
        <w:t>правних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лица/предузетника који су организовали туристичка путовања без прописане лиценце</w:t>
      </w:r>
      <w:r w:rsidRPr="00AD021D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25CADF6" w14:textId="27FBD20C" w:rsidR="002A19A2" w:rsidRPr="00AD021D" w:rsidRDefault="002A19A2" w:rsidP="001812C8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D021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D021D" w:rsidRPr="00AD021D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021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>удружења која нису уписала привредну делатност у основни регистар</w:t>
      </w:r>
      <w:r w:rsidRPr="00AD021D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588A74DB" w14:textId="02B5EC02" w:rsidR="002A19A2" w:rsidRPr="00AD021D" w:rsidRDefault="002A19A2" w:rsidP="001812C8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D021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A5EA4" w:rsidRPr="00AD021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предузетника који су радили у време регистрованог прекида рада;</w:t>
      </w:r>
    </w:p>
    <w:p w14:paraId="52B1E221" w14:textId="5B4296CE" w:rsidR="008778AE" w:rsidRPr="00AD021D" w:rsidRDefault="00FA5EA4" w:rsidP="001812C8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AD021D" w:rsidRPr="00AD021D">
        <w:rPr>
          <w:rFonts w:ascii="Times New Roman" w:hAnsi="Times New Roman" w:cs="Times New Roman"/>
          <w:sz w:val="24"/>
          <w:szCs w:val="24"/>
          <w:lang w:val="sr-Cyrl-RS"/>
        </w:rPr>
        <w:t>0 лица</w:t>
      </w:r>
      <w:r w:rsidR="008778AE"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021D" w:rsidRPr="00AD021D">
        <w:rPr>
          <w:rFonts w:ascii="Times New Roman" w:hAnsi="Times New Roman" w:cs="Times New Roman"/>
          <w:sz w:val="24"/>
          <w:szCs w:val="24"/>
          <w:lang w:val="sr-Cyrl-RS"/>
        </w:rPr>
        <w:t>која су пружала</w:t>
      </w:r>
      <w:r w:rsidR="008778AE"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услуге туристичких професија без </w:t>
      </w:r>
      <w:r w:rsidR="008C2603" w:rsidRPr="00AD021D">
        <w:rPr>
          <w:rFonts w:ascii="Times New Roman" w:hAnsi="Times New Roman" w:cs="Times New Roman"/>
          <w:sz w:val="24"/>
          <w:szCs w:val="24"/>
          <w:lang w:val="sr-Cyrl-RS"/>
        </w:rPr>
        <w:t>положеног стручног испита;</w:t>
      </w:r>
    </w:p>
    <w:p w14:paraId="0D3CED66" w14:textId="699E343D" w:rsidR="002A19A2" w:rsidRPr="00AD021D" w:rsidRDefault="008C2603" w:rsidP="001812C8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D021D" w:rsidRPr="00AD021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FA5EA4"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туристичких агенција посредника</w:t>
      </w:r>
      <w:r w:rsidR="002A19A2" w:rsidRPr="00AD021D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</w:t>
      </w:r>
      <w:r w:rsidR="00AD021D" w:rsidRPr="00AD021D">
        <w:rPr>
          <w:rFonts w:ascii="Times New Roman" w:hAnsi="Times New Roman" w:cs="Times New Roman"/>
          <w:sz w:val="24"/>
          <w:szCs w:val="24"/>
          <w:lang w:val="sr-Cyrl-RS"/>
        </w:rPr>
        <w:t>нису уписали у Регистар туризма.</w:t>
      </w:r>
    </w:p>
    <w:p w14:paraId="4F464B49" w14:textId="77777777" w:rsidR="002A19A2" w:rsidRPr="001357B8" w:rsidRDefault="002A19A2" w:rsidP="002A19A2">
      <w:pPr>
        <w:pStyle w:val="ListParagraph"/>
        <w:tabs>
          <w:tab w:val="left" w:pos="283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 w:rsidRPr="001357B8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ab/>
      </w:r>
    </w:p>
    <w:p w14:paraId="56C2FD5E" w14:textId="77777777" w:rsidR="002A19A2" w:rsidRPr="00BC02D9" w:rsidRDefault="002A19A2" w:rsidP="00D67B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02D9">
        <w:rPr>
          <w:rFonts w:ascii="Times New Roman" w:hAnsi="Times New Roman" w:cs="Times New Roman"/>
          <w:sz w:val="24"/>
          <w:szCs w:val="24"/>
          <w:lang w:val="sr-Cyrl-RS"/>
        </w:rPr>
        <w:t xml:space="preserve">Против свих нерегистрованих субјеката туристички инспектори су предузели  Законом о туризму/Законом о угоститељству и Законом о инспекцијском надзору, прописане мере и у том поступку  донели  решења којим им налажу да </w:t>
      </w:r>
      <w:r w:rsidRPr="00BC02D9">
        <w:rPr>
          <w:rFonts w:ascii="Times New Roman" w:hAnsi="Times New Roman"/>
          <w:sz w:val="24"/>
          <w:szCs w:val="24"/>
          <w:lang w:val="sr-Latn-CS" w:eastAsia="sr-Latn-CS"/>
        </w:rPr>
        <w:t>без одлагања</w:t>
      </w:r>
      <w:r w:rsidRPr="00BC02D9">
        <w:rPr>
          <w:rFonts w:ascii="Times New Roman" w:hAnsi="Times New Roman"/>
          <w:sz w:val="24"/>
          <w:szCs w:val="24"/>
          <w:lang w:val="sr-Cyrl-RS" w:eastAsia="sr-Latn-CS"/>
        </w:rPr>
        <w:t xml:space="preserve"> у одређеном року </w:t>
      </w:r>
      <w:r w:rsidRPr="00BC02D9">
        <w:rPr>
          <w:rFonts w:ascii="Times New Roman" w:hAnsi="Times New Roman"/>
          <w:sz w:val="24"/>
          <w:szCs w:val="24"/>
          <w:lang w:val="sr-Latn-CS" w:eastAsia="sr-Latn-CS"/>
        </w:rPr>
        <w:t>покрен</w:t>
      </w:r>
      <w:r w:rsidRPr="00BC02D9">
        <w:rPr>
          <w:rFonts w:ascii="Times New Roman" w:hAnsi="Times New Roman"/>
          <w:sz w:val="24"/>
          <w:szCs w:val="24"/>
          <w:lang w:val="sr-Cyrl-RS" w:eastAsia="sr-Latn-CS"/>
        </w:rPr>
        <w:t>у</w:t>
      </w:r>
      <w:r w:rsidRPr="00BC02D9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Pr="00BC02D9">
        <w:rPr>
          <w:rFonts w:ascii="Times New Roman" w:hAnsi="Times New Roman"/>
          <w:sz w:val="24"/>
          <w:szCs w:val="24"/>
          <w:lang w:val="sr-Cyrl-RS" w:eastAsia="sr-Latn-CS"/>
        </w:rPr>
        <w:t xml:space="preserve">одређени </w:t>
      </w:r>
      <w:r w:rsidRPr="00BC02D9">
        <w:rPr>
          <w:rFonts w:ascii="Times New Roman" w:hAnsi="Times New Roman"/>
          <w:sz w:val="24"/>
          <w:szCs w:val="24"/>
          <w:lang w:val="sr-Latn-CS" w:eastAsia="sr-Latn-CS"/>
        </w:rPr>
        <w:t xml:space="preserve">поступак </w:t>
      </w:r>
      <w:r w:rsidRPr="00BC02D9">
        <w:rPr>
          <w:rFonts w:ascii="Times New Roman" w:hAnsi="Times New Roman"/>
          <w:sz w:val="24"/>
          <w:szCs w:val="24"/>
          <w:lang w:val="sr-Cyrl-RS" w:eastAsia="sr-Latn-CS"/>
        </w:rPr>
        <w:t>(</w:t>
      </w:r>
      <w:r w:rsidRPr="00BC02D9">
        <w:rPr>
          <w:rFonts w:ascii="Times New Roman" w:hAnsi="Times New Roman"/>
          <w:sz w:val="24"/>
          <w:szCs w:val="24"/>
          <w:lang w:val="sr-Latn-CS" w:eastAsia="sr-Latn-CS"/>
        </w:rPr>
        <w:t>за упис</w:t>
      </w:r>
      <w:r w:rsidRPr="00BC02D9">
        <w:rPr>
          <w:rFonts w:ascii="Times New Roman" w:hAnsi="Times New Roman"/>
          <w:sz w:val="24"/>
          <w:szCs w:val="24"/>
          <w:lang w:val="sr-Cyrl-RS" w:eastAsia="sr-Latn-CS"/>
        </w:rPr>
        <w:t>, регистрацију, прибављање решења о категорији, лиценце и др.) и којим им се</w:t>
      </w:r>
      <w:r w:rsidRPr="00BC02D9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Pr="00BC02D9">
        <w:rPr>
          <w:rFonts w:ascii="Times New Roman" w:hAnsi="Times New Roman"/>
          <w:bCs/>
          <w:spacing w:val="5"/>
          <w:sz w:val="24"/>
          <w:szCs w:val="24"/>
          <w:lang w:val="sr-Cyrl-RS"/>
        </w:rPr>
        <w:t xml:space="preserve">абрањује </w:t>
      </w:r>
      <w:r w:rsidRPr="00BC02D9">
        <w:rPr>
          <w:rFonts w:ascii="Times New Roman" w:hAnsi="Times New Roman"/>
          <w:sz w:val="24"/>
          <w:szCs w:val="24"/>
          <w:lang w:val="sr-Latn-CS" w:eastAsia="sr-Latn-CS"/>
        </w:rPr>
        <w:t>да обавља</w:t>
      </w:r>
      <w:r w:rsidRPr="00BC02D9">
        <w:rPr>
          <w:rFonts w:ascii="Times New Roman" w:hAnsi="Times New Roman"/>
          <w:sz w:val="24"/>
          <w:szCs w:val="24"/>
          <w:lang w:val="sr-Cyrl-RS" w:eastAsia="sr-Latn-CS"/>
        </w:rPr>
        <w:t>ју одређену</w:t>
      </w:r>
      <w:r w:rsidRPr="00BC02D9">
        <w:rPr>
          <w:rFonts w:ascii="Times New Roman" w:hAnsi="Times New Roman"/>
          <w:sz w:val="24"/>
          <w:szCs w:val="24"/>
          <w:lang w:val="sr-Latn-CS" w:eastAsia="sr-Latn-CS"/>
        </w:rPr>
        <w:t xml:space="preserve"> делатност </w:t>
      </w:r>
      <w:r w:rsidRPr="00BC02D9">
        <w:rPr>
          <w:rFonts w:ascii="Times New Roman" w:hAnsi="Times New Roman"/>
          <w:sz w:val="24"/>
          <w:szCs w:val="24"/>
          <w:lang w:val="sr-Cyrl-RS" w:eastAsia="sr-Latn-CS"/>
        </w:rPr>
        <w:t>/</w:t>
      </w:r>
      <w:r w:rsidRPr="00BC02D9">
        <w:rPr>
          <w:rFonts w:ascii="Times New Roman" w:hAnsi="Times New Roman"/>
          <w:sz w:val="24"/>
          <w:szCs w:val="24"/>
          <w:lang w:val="sr-Latn-CS" w:eastAsia="sr-Latn-CS"/>
        </w:rPr>
        <w:t xml:space="preserve"> врш</w:t>
      </w:r>
      <w:r w:rsidRPr="00BC02D9">
        <w:rPr>
          <w:rFonts w:ascii="Times New Roman" w:hAnsi="Times New Roman"/>
          <w:sz w:val="24"/>
          <w:szCs w:val="24"/>
          <w:lang w:val="sr-Cyrl-RS" w:eastAsia="sr-Latn-CS"/>
        </w:rPr>
        <w:t>е</w:t>
      </w:r>
      <w:r w:rsidRPr="00BC02D9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Pr="00BC02D9">
        <w:rPr>
          <w:rFonts w:ascii="Times New Roman" w:hAnsi="Times New Roman"/>
          <w:sz w:val="24"/>
          <w:szCs w:val="24"/>
          <w:lang w:val="sr-Cyrl-RS" w:eastAsia="sr-Latn-CS"/>
        </w:rPr>
        <w:t xml:space="preserve">одређену </w:t>
      </w:r>
      <w:r w:rsidRPr="00BC02D9">
        <w:rPr>
          <w:rFonts w:ascii="Times New Roman" w:hAnsi="Times New Roman"/>
          <w:sz w:val="24"/>
          <w:szCs w:val="24"/>
          <w:lang w:val="sr-Latn-CS" w:eastAsia="sr-Latn-CS"/>
        </w:rPr>
        <w:t>активност</w:t>
      </w:r>
      <w:r w:rsidRPr="00BC02D9">
        <w:rPr>
          <w:rFonts w:ascii="Times New Roman" w:hAnsi="Times New Roman"/>
          <w:sz w:val="24"/>
          <w:szCs w:val="24"/>
          <w:lang w:val="sr-Cyrl-RS" w:eastAsia="sr-Latn-CS"/>
        </w:rPr>
        <w:t xml:space="preserve"> и </w:t>
      </w:r>
      <w:r w:rsidRPr="00BC02D9">
        <w:rPr>
          <w:rFonts w:ascii="Times New Roman" w:hAnsi="Times New Roman"/>
          <w:sz w:val="24"/>
          <w:szCs w:val="24"/>
          <w:lang w:val="sr-Cyrl-CS"/>
        </w:rPr>
        <w:t>поднели  захтеве судијама  за покретање прекршајног поступка.</w:t>
      </w:r>
    </w:p>
    <w:p w14:paraId="117EF4CA" w14:textId="77777777" w:rsidR="002A19A2" w:rsidRPr="00BC02D9" w:rsidRDefault="002A19A2" w:rsidP="00D67B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E81A39A" w14:textId="7547080F" w:rsidR="008C2603" w:rsidRDefault="002A19A2" w:rsidP="00D67B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02D9">
        <w:rPr>
          <w:rFonts w:ascii="Times New Roman" w:hAnsi="Times New Roman"/>
          <w:sz w:val="24"/>
          <w:szCs w:val="24"/>
          <w:lang w:val="sr-Cyrl-CS"/>
        </w:rPr>
        <w:lastRenderedPageBreak/>
        <w:t>Највећи број нерегистрованих субјеката утврђен је у угоститељству, и то као обављање делатности без уписа у основни регистар, следи пружање услуга смештаја у домаћој радиности од стране физичких лица без решења о категоризацији</w:t>
      </w:r>
      <w:r w:rsidR="00AD021D" w:rsidRPr="00BC02D9">
        <w:rPr>
          <w:rFonts w:ascii="Times New Roman" w:hAnsi="Times New Roman"/>
          <w:sz w:val="24"/>
          <w:szCs w:val="24"/>
          <w:lang w:val="sr-Cyrl-CS"/>
        </w:rPr>
        <w:t>, обављање привредне делатности од стране удружења без уписа делатности у регистар</w:t>
      </w:r>
      <w:r w:rsidR="008C2603" w:rsidRPr="00BC02D9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BC02D9">
        <w:rPr>
          <w:rFonts w:ascii="Times New Roman" w:hAnsi="Times New Roman"/>
          <w:sz w:val="24"/>
          <w:szCs w:val="24"/>
          <w:lang w:val="sr-Cyrl-CS"/>
        </w:rPr>
        <w:t xml:space="preserve">обављање </w:t>
      </w:r>
      <w:r w:rsidR="008C2603" w:rsidRPr="00BC02D9">
        <w:rPr>
          <w:rFonts w:ascii="Times New Roman" w:hAnsi="Times New Roman"/>
          <w:sz w:val="24"/>
          <w:szCs w:val="24"/>
          <w:lang w:val="sr-Cyrl-CS"/>
        </w:rPr>
        <w:t>послова организовања туристичких путовања без лиценце.</w:t>
      </w:r>
    </w:p>
    <w:p w14:paraId="72E5FF1D" w14:textId="77777777" w:rsidR="004575EB" w:rsidRDefault="004575EB" w:rsidP="00D67B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C78FF68" w14:textId="37E1EDA2" w:rsidR="004575EB" w:rsidRDefault="004575EB" w:rsidP="00D67B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циљу спречавања обављања делатности од стране нерегистрованих субјеката, а која је уочена посебно код пружања услуга смештаја у објектима домаће радиности, у августу (04-06.08, 11-13.08. и 18-20.08.) су вршени појачани надзори ове делатности. </w:t>
      </w:r>
    </w:p>
    <w:p w14:paraId="4B73E340" w14:textId="77777777" w:rsidR="004575EB" w:rsidRDefault="004575EB" w:rsidP="00D67B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1664274" w14:textId="1D0C7440" w:rsidR="004575EB" w:rsidRPr="004575EB" w:rsidRDefault="004575EB" w:rsidP="00D67B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Такође, спроведени су ванредни инспекцијски надзори објеката за смештај који се оглашавају на сајту </w:t>
      </w:r>
      <w:r>
        <w:rPr>
          <w:rFonts w:ascii="Times New Roman" w:hAnsi="Times New Roman"/>
          <w:sz w:val="24"/>
          <w:szCs w:val="24"/>
          <w:lang w:val="sr-Latn-RS"/>
        </w:rPr>
        <w:t>selo.rs</w:t>
      </w:r>
      <w:r>
        <w:rPr>
          <w:rFonts w:ascii="Times New Roman" w:hAnsi="Times New Roman"/>
          <w:sz w:val="24"/>
          <w:szCs w:val="24"/>
          <w:lang w:val="sr-Cyrl-RS"/>
        </w:rPr>
        <w:t>, а с циљем сузбијања рада нерегистрованих субјеката и спречавања оглашавања таквих субјеката.</w:t>
      </w:r>
    </w:p>
    <w:p w14:paraId="72CB51D7" w14:textId="77777777" w:rsidR="00BC02D9" w:rsidRDefault="00BC02D9" w:rsidP="00D67B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77CBA88" w14:textId="77777777" w:rsidR="00965B78" w:rsidRPr="009656ED" w:rsidRDefault="00965B78" w:rsidP="007264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i/>
          <w:sz w:val="24"/>
          <w:szCs w:val="24"/>
          <w:lang w:val="sr-Cyrl-CS"/>
        </w:rPr>
      </w:pPr>
    </w:p>
    <w:p w14:paraId="670CD496" w14:textId="77777777" w:rsidR="00656398" w:rsidRPr="009656ED" w:rsidRDefault="00027448" w:rsidP="006E0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>МЕРЕ ПРЕДУЗЕТ</w:t>
      </w: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Е</w:t>
      </w: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 xml:space="preserve"> РАДИ УЈЕДНАЧАВАЊА ПРАКСЕ</w:t>
      </w:r>
    </w:p>
    <w:p w14:paraId="72446EE2" w14:textId="77777777" w:rsidR="00C72FF0" w:rsidRPr="009656ED" w:rsidRDefault="00C72FF0" w:rsidP="00F12AC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1A7FE" w14:textId="3A56D20D" w:rsidR="006B34E3" w:rsidRDefault="00F12AC3" w:rsidP="00F12A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146523385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2D6975" w:rsidRPr="00F12A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B34E3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6B34E3">
        <w:rPr>
          <w:rFonts w:ascii="Times New Roman" w:hAnsi="Times New Roman" w:cs="Times New Roman"/>
          <w:sz w:val="24"/>
          <w:szCs w:val="24"/>
        </w:rPr>
        <w:t xml:space="preserve">. </w:t>
      </w:r>
      <w:r w:rsidRPr="006B34E3">
        <w:rPr>
          <w:rFonts w:ascii="Times New Roman" w:hAnsi="Times New Roman" w:cs="Times New Roman"/>
          <w:sz w:val="24"/>
          <w:szCs w:val="24"/>
          <w:lang w:val="sr-Cyrl-RS"/>
        </w:rPr>
        <w:t xml:space="preserve">новембра до 1. децембра </w:t>
      </w:r>
      <w:r w:rsidRPr="006B34E3">
        <w:rPr>
          <w:rFonts w:ascii="Times New Roman" w:hAnsi="Times New Roman" w:cs="Times New Roman"/>
          <w:sz w:val="24"/>
          <w:szCs w:val="24"/>
        </w:rPr>
        <w:t>202</w:t>
      </w:r>
      <w:r w:rsidRPr="006B34E3">
        <w:rPr>
          <w:rFonts w:ascii="Times New Roman" w:hAnsi="Times New Roman" w:cs="Times New Roman"/>
          <w:sz w:val="24"/>
          <w:szCs w:val="24"/>
          <w:lang w:val="sr-Cyrl-RS"/>
        </w:rPr>
        <w:t xml:space="preserve">3. године </w:t>
      </w:r>
      <w:r w:rsidR="002D6975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одржан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Врњачкој Бањи </w:t>
      </w:r>
      <w:r w:rsidR="002D6975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семинар </w:t>
      </w:r>
      <w:r w:rsidR="001357B8">
        <w:rPr>
          <w:rFonts w:ascii="Times New Roman" w:hAnsi="Times New Roman" w:cs="Times New Roman"/>
          <w:sz w:val="24"/>
          <w:szCs w:val="24"/>
          <w:lang w:val="sr-Cyrl-RS"/>
        </w:rPr>
        <w:t>Сектора туристичке инспекције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2AC3">
        <w:rPr>
          <w:rFonts w:ascii="Times New Roman" w:hAnsi="Times New Roman" w:cs="Times New Roman"/>
          <w:sz w:val="24"/>
          <w:szCs w:val="24"/>
          <w:lang w:val="sr-Cyrl-RS"/>
        </w:rPr>
        <w:t>„Унапређење знања и вештина републичких инспектора у циљу бољег разумевања законске регулативе и ефикасније примене на терену 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57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D6975" w:rsidRPr="009656ED">
        <w:rPr>
          <w:rFonts w:ascii="Times New Roman" w:hAnsi="Times New Roman" w:cs="Times New Roman"/>
          <w:sz w:val="24"/>
          <w:szCs w:val="24"/>
          <w:lang w:val="sr-Cyrl-RS"/>
        </w:rPr>
        <w:t>На семинару су обрађене теме које се односе на поступање туристичких инспектора у различитим областима надзора</w:t>
      </w:r>
      <w:r w:rsidR="006B34E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5295E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угоститељски објекти за смештај, домаћа радиност и сеоска туристичка домаћинств</w:t>
      </w:r>
      <w:r w:rsidR="006B34E3">
        <w:rPr>
          <w:rFonts w:ascii="Times New Roman" w:hAnsi="Times New Roman" w:cs="Times New Roman"/>
          <w:sz w:val="24"/>
          <w:szCs w:val="24"/>
          <w:lang w:val="sr-Cyrl-RS"/>
        </w:rPr>
        <w:t>а, туристичке агенције,</w:t>
      </w:r>
      <w:r w:rsidR="00F5295E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посебан поступак према нерегистрованим субјектима у овим областима на</w:t>
      </w:r>
      <w:r w:rsidR="006B34E3">
        <w:rPr>
          <w:rFonts w:ascii="Times New Roman" w:hAnsi="Times New Roman" w:cs="Times New Roman"/>
          <w:sz w:val="24"/>
          <w:szCs w:val="24"/>
          <w:lang w:val="sr-Cyrl-RS"/>
        </w:rPr>
        <w:t>дзора, примена прописа у вези са услугама на скијалишту.</w:t>
      </w:r>
    </w:p>
    <w:p w14:paraId="08BC5361" w14:textId="77777777" w:rsidR="006B34E3" w:rsidRDefault="006B34E3" w:rsidP="00F12AC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Посебна пажња је посвећена новим начинима пословања који су се развили у области пружања услуга смештаја, као и смерницама за поступање инспектора у погледу утврђивања чињеничног стања и предузимања мера када је у питању надзор ових видова пословања.</w:t>
      </w:r>
    </w:p>
    <w:p w14:paraId="3BEA29C7" w14:textId="001B289F" w:rsidR="00F5295E" w:rsidRPr="00EC5C68" w:rsidRDefault="00182A4C" w:rsidP="00EC5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туристички инспектори с</w:t>
      </w:r>
      <w:r w:rsidR="001357B8">
        <w:rPr>
          <w:rFonts w:ascii="Times New Roman" w:hAnsi="Times New Roman" w:cs="Times New Roman"/>
          <w:sz w:val="24"/>
          <w:szCs w:val="24"/>
          <w:lang w:val="sr-Cyrl-RS"/>
        </w:rPr>
        <w:t>у упознати и са новоуведеним модулима 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ентралног информационог система </w:t>
      </w:r>
      <w:r w:rsidR="00EC5C68">
        <w:rPr>
          <w:rFonts w:ascii="Times New Roman" w:hAnsi="Times New Roman" w:cs="Times New Roman"/>
          <w:sz w:val="24"/>
          <w:szCs w:val="24"/>
          <w:lang w:val="sr-Cyrl-RS"/>
        </w:rPr>
        <w:t>који се односе на пословање туристичких агенција. Овај модул је развијен са намером да се обезбеди издавање валидних гаранција путовања од стране туристичких агенција организатора путовања, а кроз праћење евидентираних програма путовања, уговора с трећим лицима којима је поверено извршење услуга из програма путовања, уговора о посредовању, евидентираних продатих путовања, као и праћења висине промета, а тиме и валидности гаранција путоања.</w:t>
      </w:r>
    </w:p>
    <w:bookmarkEnd w:id="0"/>
    <w:p w14:paraId="21518A2A" w14:textId="45087FFA" w:rsidR="003F7A84" w:rsidRPr="009656ED" w:rsidRDefault="001357B8" w:rsidP="00D67B6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2023</w:t>
      </w:r>
      <w:r w:rsidR="002D6975" w:rsidRPr="009656ED">
        <w:rPr>
          <w:rFonts w:ascii="Times New Roman" w:hAnsi="Times New Roman" w:cs="Times New Roman"/>
          <w:sz w:val="24"/>
          <w:szCs w:val="24"/>
          <w:lang w:val="sr-Cyrl-RS"/>
        </w:rPr>
        <w:t>. години с</w:t>
      </w:r>
      <w:r w:rsidR="006B355E" w:rsidRPr="009656ED">
        <w:rPr>
          <w:rFonts w:ascii="Times New Roman" w:hAnsi="Times New Roman" w:cs="Times New Roman"/>
          <w:sz w:val="24"/>
          <w:szCs w:val="24"/>
          <w:lang w:val="sr-Cyrl-RS"/>
        </w:rPr>
        <w:t>астанци начелника и шефова одсека са помоћником министра</w:t>
      </w:r>
      <w:r w:rsidR="002D6975" w:rsidRPr="009656ED">
        <w:rPr>
          <w:rFonts w:ascii="Times New Roman" w:hAnsi="Times New Roman" w:cs="Times New Roman"/>
          <w:sz w:val="24"/>
          <w:szCs w:val="24"/>
          <w:lang w:val="sr-Cyrl-RS"/>
        </w:rPr>
        <w:t>, на којима су се разматрали начини поступања инспектора у о</w:t>
      </w:r>
      <w:r w:rsidR="00EC5C68">
        <w:rPr>
          <w:rFonts w:ascii="Times New Roman" w:hAnsi="Times New Roman" w:cs="Times New Roman"/>
          <w:sz w:val="24"/>
          <w:szCs w:val="24"/>
          <w:lang w:val="sr-Cyrl-RS"/>
        </w:rPr>
        <w:t>дређеним проблематичним ситу</w:t>
      </w:r>
      <w:r w:rsidR="002D6975" w:rsidRPr="009656ED">
        <w:rPr>
          <w:rFonts w:ascii="Times New Roman" w:hAnsi="Times New Roman" w:cs="Times New Roman"/>
          <w:sz w:val="24"/>
          <w:szCs w:val="24"/>
          <w:lang w:val="sr-Cyrl-RS"/>
        </w:rPr>
        <w:t>ацијама</w:t>
      </w:r>
      <w:r w:rsidR="00F5295E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и текућа питања</w:t>
      </w:r>
      <w:r w:rsidR="002D6975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6B355E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2D6975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углавном </w:t>
      </w:r>
      <w:r w:rsidR="006B355E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организовани </w:t>
      </w:r>
      <w:r w:rsidR="006B355E" w:rsidRPr="009656ED">
        <w:rPr>
          <w:rFonts w:ascii="Times New Roman" w:hAnsi="Times New Roman" w:cs="Times New Roman"/>
          <w:sz w:val="24"/>
          <w:szCs w:val="24"/>
          <w:lang w:val="sr-Latn-RS"/>
        </w:rPr>
        <w:t>on line.</w:t>
      </w:r>
    </w:p>
    <w:p w14:paraId="502E430D" w14:textId="77777777" w:rsidR="00C82CB4" w:rsidRPr="009656ED" w:rsidRDefault="00C82CB4" w:rsidP="00D67B6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CF22BD" w14:textId="1528BD66" w:rsidR="00814757" w:rsidRPr="009656ED" w:rsidRDefault="001357B8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5295E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току 2023</w:t>
      </w:r>
      <w:r w:rsidR="006B355E" w:rsidRPr="009656ED">
        <w:rPr>
          <w:rFonts w:ascii="Times New Roman" w:hAnsi="Times New Roman" w:cs="Times New Roman"/>
          <w:sz w:val="24"/>
          <w:szCs w:val="24"/>
          <w:lang w:val="sr-Cyrl-RS"/>
        </w:rPr>
        <w:t>. године организоване су обуке з</w:t>
      </w:r>
      <w:r w:rsidR="00D67B67" w:rsidRPr="009656E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коришћење система е-инспектор, као и обуке за е-писарницу.</w:t>
      </w:r>
    </w:p>
    <w:p w14:paraId="3A747E68" w14:textId="77777777" w:rsidR="00C766CC" w:rsidRPr="009656ED" w:rsidRDefault="00C766CC" w:rsidP="00D67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223C24" w14:textId="77777777" w:rsidR="00814757" w:rsidRDefault="00814757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DFA126F" w14:textId="77777777" w:rsidR="001357B8" w:rsidRDefault="001357B8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2227A7A" w14:textId="77777777" w:rsidR="00EC5C68" w:rsidRDefault="00EC5C68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FC1804D" w14:textId="77777777" w:rsidR="00EC5C68" w:rsidRDefault="00EC5C68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D63C5B1" w14:textId="77777777" w:rsidR="00EC5C68" w:rsidRPr="009656ED" w:rsidRDefault="00EC5C68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669FB2F" w14:textId="77777777" w:rsidR="00763B2A" w:rsidRPr="009656ED" w:rsidRDefault="00E60F45" w:rsidP="006E0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</w:rPr>
      </w:pPr>
      <w:r w:rsidRPr="009656ED">
        <w:rPr>
          <w:rFonts w:ascii="Times New Roman" w:eastAsia="Cambria,Bold" w:hAnsi="Times New Roman" w:cs="Times New Roman"/>
          <w:bCs/>
          <w:i/>
          <w:sz w:val="24"/>
          <w:szCs w:val="24"/>
          <w:lang w:val="sr-Latn-RS"/>
        </w:rPr>
        <w:lastRenderedPageBreak/>
        <w:t xml:space="preserve"> </w:t>
      </w:r>
      <w:r w:rsidR="00027448"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>ОСТВАРЕЊ</w:t>
      </w:r>
      <w:r w:rsidR="00027448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Е</w:t>
      </w:r>
      <w:r w:rsidR="00027448"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 xml:space="preserve"> ПЛАНА ИНСПЕКЦИЈСКОГ НАДЗОРА</w:t>
      </w:r>
    </w:p>
    <w:p w14:paraId="7AD60633" w14:textId="77777777" w:rsidR="007E17D0" w:rsidRPr="009656ED" w:rsidRDefault="00763B2A" w:rsidP="0072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ab/>
      </w:r>
    </w:p>
    <w:p w14:paraId="7FB8C158" w14:textId="556339CF" w:rsidR="00EC2223" w:rsidRPr="00ED0892" w:rsidRDefault="00EC2223" w:rsidP="00B8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У извештајном периоду </w:t>
      </w:r>
      <w:r w:rsidR="007E17D0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туристички инспектори су извршили 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4.583 редовнa</w:t>
      </w:r>
      <w:r w:rsidR="00ED16EC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надзора,  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3.991</w:t>
      </w:r>
      <w:r w:rsidR="007E17D0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ванредн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  надзор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 xml:space="preserve"> </w:t>
      </w:r>
      <w:r w:rsidR="00731ED9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и </w:t>
      </w:r>
      <w:r w:rsidR="00097C80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1.053 контролнa</w:t>
      </w: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надзора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(220 контролa извршења решења и 833 контролe</w:t>
      </w:r>
      <w:r w:rsidR="00731ED9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извршења записником наложених мера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>.</w:t>
      </w:r>
      <w:r w:rsidR="00FA1FBC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</w:p>
    <w:p w14:paraId="6DDE3FAE" w14:textId="77777777" w:rsidR="00B80747" w:rsidRPr="001357B8" w:rsidRDefault="00B80747" w:rsidP="00B8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color w:val="FF0000"/>
          <w:sz w:val="24"/>
          <w:szCs w:val="24"/>
          <w:lang w:val="sr-Cyrl-RS"/>
        </w:rPr>
      </w:pPr>
    </w:p>
    <w:p w14:paraId="023DFA04" w14:textId="27321CCC" w:rsidR="00EC2223" w:rsidRPr="00ED0892" w:rsidRDefault="00EC2223" w:rsidP="00B8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Ванр</w:t>
      </w:r>
      <w:r w:rsidR="00703DBD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ед</w:t>
      </w:r>
      <w:r w:rsidR="00213588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ни инспекцијски надзори чине 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41</w:t>
      </w:r>
      <w:r w:rsidR="00C01B2B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% 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од </w:t>
      </w: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укупног броја изврше</w:t>
      </w:r>
      <w:r w:rsid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них инспекцијских надзора у 2023</w:t>
      </w: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. години.</w:t>
      </w:r>
    </w:p>
    <w:p w14:paraId="1EAD0C0D" w14:textId="77777777" w:rsidR="00B80747" w:rsidRPr="001357B8" w:rsidRDefault="00B80747" w:rsidP="00B807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color w:val="FF0000"/>
          <w:sz w:val="24"/>
          <w:szCs w:val="24"/>
          <w:lang w:val="sr-Cyrl-RS"/>
        </w:rPr>
      </w:pPr>
    </w:p>
    <w:p w14:paraId="14684419" w14:textId="50BA43F0" w:rsidR="00ED0892" w:rsidRPr="00ED0892" w:rsidRDefault="00902297" w:rsidP="00ED0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У</w:t>
      </w:r>
      <w:r w:rsidR="00FA1FBC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део ванредних надзора у ук</w:t>
      </w:r>
      <w:r w:rsidR="00B80747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упном броју надзора </w:t>
      </w: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је 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незнатно смањен у односу на 2022</w:t>
      </w: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. годину, али је и даље релативн</w:t>
      </w:r>
      <w:r w:rsidR="00213588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о висок.  На ову чињеницу утицала је чињеница да је уочена потреба да се врше акцијски надзори у области пружања услуга смештаја, што је условило</w:t>
      </w: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велики број непланираних </w:t>
      </w:r>
      <w:r w:rsidR="00213588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ванредних надзора</w:t>
      </w: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, 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као и не</w:t>
      </w: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очекивано 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већи </w:t>
      </w: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број  </w:t>
      </w:r>
      <w:r w:rsidR="00FA1FBC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предста</w:t>
      </w:r>
      <w:r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вки на рад туристичких агенција</w:t>
      </w:r>
      <w:r w:rsidR="00ED0892" w:rsidRPr="00ED0892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у односу на процену и просек из ранијих година.</w:t>
      </w:r>
    </w:p>
    <w:p w14:paraId="202CAA30" w14:textId="77777777" w:rsidR="00ED0892" w:rsidRDefault="00ED0892" w:rsidP="00ED0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color w:val="FF0000"/>
          <w:sz w:val="24"/>
          <w:szCs w:val="24"/>
          <w:lang w:val="sr-Latn-RS"/>
        </w:rPr>
      </w:pPr>
    </w:p>
    <w:p w14:paraId="14CD3644" w14:textId="77777777" w:rsidR="00213588" w:rsidRPr="00045B9B" w:rsidRDefault="00213588" w:rsidP="00ED0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color w:val="FF0000"/>
          <w:sz w:val="24"/>
          <w:szCs w:val="24"/>
          <w:lang w:val="sr-Latn-RS"/>
        </w:rPr>
      </w:pPr>
    </w:p>
    <w:p w14:paraId="57F78CD8" w14:textId="49123378" w:rsidR="00AB3A13" w:rsidRPr="00F152E9" w:rsidRDefault="00027448" w:rsidP="00F152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</w:rPr>
      </w:pPr>
      <w:r w:rsidRPr="00F152E9">
        <w:rPr>
          <w:rFonts w:ascii="Times New Roman" w:eastAsia="Cambria,Bold" w:hAnsi="Times New Roman" w:cs="Times New Roman"/>
          <w:b/>
          <w:bCs/>
          <w:sz w:val="24"/>
          <w:szCs w:val="24"/>
        </w:rPr>
        <w:t>НИВО КООРДИНАЦИЈЕ ИНСПЕКЦИЈСКОГ НАДЗОРА</w:t>
      </w:r>
    </w:p>
    <w:p w14:paraId="4EE32C95" w14:textId="77777777" w:rsidR="00AB3A13" w:rsidRPr="009656ED" w:rsidRDefault="00AB3A13" w:rsidP="00AB3A1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324277" w14:textId="58F7C92C" w:rsidR="00061F5A" w:rsidRPr="009656ED" w:rsidRDefault="007E17D0" w:rsidP="00AB3A1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hAnsi="Times New Roman" w:cs="Times New Roman"/>
          <w:sz w:val="24"/>
          <w:szCs w:val="24"/>
          <w:lang w:val="sr-Cyrl-RS"/>
        </w:rPr>
        <w:t>Према евиденцији о инспекцијском надзору, инспектори Сектора тури</w:t>
      </w:r>
      <w:r w:rsidR="00061F5A" w:rsidRPr="009656E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05D38" w:rsidRPr="009656ED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41B70" w:rsidRPr="009656E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D39E7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чке инспекције су извршили </w:t>
      </w:r>
      <w:r w:rsidR="0000639F" w:rsidRPr="001F7960">
        <w:rPr>
          <w:rFonts w:ascii="Times New Roman" w:hAnsi="Times New Roman" w:cs="Times New Roman"/>
          <w:sz w:val="24"/>
          <w:szCs w:val="24"/>
          <w:lang w:val="sr-Cyrl-RS"/>
        </w:rPr>
        <w:t>83</w:t>
      </w:r>
      <w:r w:rsidR="00EC5C68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заједничка инспекцијска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надзора, и то са Инспекцијом рада, Санитарном инспекцијом,</w:t>
      </w:r>
      <w:r w:rsidR="0000639F">
        <w:rPr>
          <w:rFonts w:ascii="Times New Roman" w:hAnsi="Times New Roman" w:cs="Times New Roman"/>
          <w:sz w:val="24"/>
          <w:szCs w:val="24"/>
          <w:lang w:val="sr-Cyrl-RS"/>
        </w:rPr>
        <w:t xml:space="preserve"> локалним комуналним инспекцијама и </w:t>
      </w:r>
      <w:r w:rsidR="00585FC4" w:rsidRPr="009656ED">
        <w:rPr>
          <w:rFonts w:ascii="Times New Roman" w:hAnsi="Times New Roman" w:cs="Times New Roman"/>
          <w:sz w:val="24"/>
          <w:szCs w:val="24"/>
          <w:lang w:val="sr-Cyrl-RS"/>
        </w:rPr>
        <w:t>МУП-ом</w:t>
      </w:r>
      <w:r w:rsidR="0000639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F2CD67A" w14:textId="77777777" w:rsidR="00AA4ADF" w:rsidRPr="009656ED" w:rsidRDefault="00AA4ADF" w:rsidP="00AB3A1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46523967"/>
    </w:p>
    <w:p w14:paraId="14E4DDB9" w14:textId="77777777" w:rsidR="009F0FF1" w:rsidRPr="009656ED" w:rsidRDefault="009F0FF1" w:rsidP="007264D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1"/>
    <w:p w14:paraId="2B1AB635" w14:textId="77777777" w:rsidR="004D216F" w:rsidRPr="009656ED" w:rsidRDefault="00027448" w:rsidP="006E0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>МАТЕРИЈАЛНИ, ТЕХНИЧКИ И КАДРОВСКИ РЕСУРСИ</w:t>
      </w:r>
      <w:r w:rsidRPr="009656ED">
        <w:rPr>
          <w:rFonts w:ascii="Times New Roman" w:eastAsia="Cambria,Bold" w:hAnsi="Times New Roman" w:cs="Times New Roman"/>
          <w:bCs/>
          <w:sz w:val="24"/>
          <w:szCs w:val="24"/>
        </w:rPr>
        <w:t xml:space="preserve"> </w:t>
      </w:r>
    </w:p>
    <w:p w14:paraId="3ACCEB57" w14:textId="77777777" w:rsidR="00CC26DE" w:rsidRPr="009656ED" w:rsidRDefault="00CC26DE" w:rsidP="007264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</w:rPr>
      </w:pPr>
    </w:p>
    <w:p w14:paraId="443F3D1A" w14:textId="77777777" w:rsidR="00CD3F0D" w:rsidRDefault="00CD3F0D" w:rsidP="00CD3F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Сектор туристичке инспекције располаже са:</w:t>
      </w:r>
    </w:p>
    <w:p w14:paraId="7B5DCF08" w14:textId="77777777" w:rsidR="0000639F" w:rsidRDefault="0000639F" w:rsidP="0000639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Сектор туристичке инспекције располаже са:</w:t>
      </w:r>
    </w:p>
    <w:p w14:paraId="58DC59E5" w14:textId="27644AFD" w:rsidR="0000639F" w:rsidRDefault="0000639F" w:rsidP="0000639F">
      <w:pPr>
        <w:numPr>
          <w:ilvl w:val="0"/>
          <w:numId w:val="38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48 аутомобила: 45 старости преко 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година и 3 аутомобила - година производње 2019;</w:t>
      </w:r>
    </w:p>
    <w:p w14:paraId="187186ED" w14:textId="77777777" w:rsidR="0000639F" w:rsidRDefault="0000639F" w:rsidP="0000639F">
      <w:pPr>
        <w:numPr>
          <w:ilvl w:val="0"/>
          <w:numId w:val="38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десктоп рачунара: 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рачунара старости од шест до десет година и 14 рачунара старости од  две до четири године;</w:t>
      </w:r>
    </w:p>
    <w:p w14:paraId="5651F8AE" w14:textId="77777777" w:rsidR="0000639F" w:rsidRDefault="0000639F" w:rsidP="0000639F">
      <w:pPr>
        <w:numPr>
          <w:ilvl w:val="0"/>
          <w:numId w:val="38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134 лаптоп рачунара: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старости преко десет година, 6 старости 8 година,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лаптопова старости пет година, 3 лаптопа старости три године и 1 старости једне године;</w:t>
      </w:r>
    </w:p>
    <w:p w14:paraId="21BE0919" w14:textId="77777777" w:rsidR="0000639F" w:rsidRDefault="0000639F" w:rsidP="0000639F">
      <w:pPr>
        <w:numPr>
          <w:ilvl w:val="0"/>
          <w:numId w:val="38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43 штампача старости преко 10 година;</w:t>
      </w:r>
    </w:p>
    <w:p w14:paraId="126FCE6A" w14:textId="77777777" w:rsidR="0000639F" w:rsidRDefault="0000639F" w:rsidP="0000639F">
      <w:pPr>
        <w:numPr>
          <w:ilvl w:val="0"/>
          <w:numId w:val="38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58 мултифункцијских уређаја (штампач, скенер, фотокопир): 58 старости од три  до осам година;</w:t>
      </w:r>
    </w:p>
    <w:p w14:paraId="664E732D" w14:textId="77777777" w:rsidR="0000639F" w:rsidRDefault="0000639F" w:rsidP="0000639F">
      <w:pPr>
        <w:numPr>
          <w:ilvl w:val="0"/>
          <w:numId w:val="38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 фото апарата;</w:t>
      </w:r>
    </w:p>
    <w:p w14:paraId="6AA567CD" w14:textId="32E41452" w:rsidR="0000639F" w:rsidRDefault="0000639F" w:rsidP="0000639F">
      <w:pPr>
        <w:numPr>
          <w:ilvl w:val="0"/>
          <w:numId w:val="38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44 мобилних телефона: 22 старости три  године и 22 старости седам до осам година.</w:t>
      </w:r>
    </w:p>
    <w:p w14:paraId="22351BDE" w14:textId="01659F10" w:rsidR="00EB77B7" w:rsidRPr="009656ED" w:rsidRDefault="00EB77B7" w:rsidP="00EB77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Може се рећи да је ситуација са службеним возилима озбиљна, ако не и критична, јер </w:t>
      </w:r>
      <w:r w:rsidR="0000639F">
        <w:rPr>
          <w:rFonts w:ascii="Times New Roman" w:hAnsi="Times New Roman" w:cs="Times New Roman"/>
          <w:sz w:val="24"/>
          <w:szCs w:val="24"/>
          <w:lang w:val="sr-Cyrl-RS"/>
        </w:rPr>
        <w:t>је одржавање возила</w:t>
      </w:r>
      <w:r w:rsidR="00182A4C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све скупље</w:t>
      </w:r>
      <w:r w:rsidR="00182A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2A4C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уз 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>мање средстава за ту намену.</w:t>
      </w:r>
    </w:p>
    <w:p w14:paraId="6A7AD369" w14:textId="77777777" w:rsidR="00EB77B7" w:rsidRPr="009656ED" w:rsidRDefault="00EB77B7" w:rsidP="00EB77B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0D5317" w14:textId="7DB8C82B" w:rsidR="00C66A8F" w:rsidRPr="009656ED" w:rsidRDefault="00EB77B7" w:rsidP="008F4D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У</w:t>
      </w:r>
      <w:r w:rsidRPr="009656ED">
        <w:rPr>
          <w:rFonts w:ascii="Times New Roman" w:eastAsia="Cambria,Bold" w:hAnsi="Times New Roman" w:cs="Times New Roman"/>
          <w:b/>
          <w:bCs/>
          <w:i/>
          <w:sz w:val="24"/>
          <w:szCs w:val="24"/>
          <w:lang w:val="sr-Cyrl-RS"/>
        </w:rPr>
        <w:t xml:space="preserve"> </w:t>
      </w:r>
      <w:r w:rsidR="0013361A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Сектор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у</w:t>
      </w:r>
      <w:r w:rsidR="0013361A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туристичке инспекције</w:t>
      </w:r>
      <w:r w:rsidR="0098105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13361A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31105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систематизован</w:t>
      </w:r>
      <w:r w:rsidR="00AA4ADF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а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су</w:t>
      </w:r>
      <w:r w:rsidR="00AA4ADF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93</w:t>
      </w:r>
      <w:r w:rsidR="0047590F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13361A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радн</w:t>
      </w:r>
      <w:r w:rsidR="00AA4ADF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а</w:t>
      </w:r>
      <w:r w:rsidR="0013361A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мест</w:t>
      </w:r>
      <w:r w:rsidR="0031105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а -</w:t>
      </w:r>
      <w:r w:rsidR="0013361A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туристички инспектор</w:t>
      </w:r>
      <w:r w:rsidR="0098105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(без помоћника министра</w:t>
      </w:r>
      <w:r w:rsidR="003B23D5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98105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-</w:t>
      </w:r>
      <w:r w:rsidR="003B23D5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98105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главног туристичког </w:t>
      </w:r>
      <w:r w:rsidR="00096C73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98105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инспектора)</w:t>
      </w:r>
      <w:r w:rsidR="0031105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,</w:t>
      </w:r>
      <w:r w:rsidR="0031105E" w:rsidRPr="009656ED"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  <w:t xml:space="preserve"> </w:t>
      </w:r>
      <w:r w:rsidR="007F30A4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распоређен</w:t>
      </w:r>
      <w:r w:rsidR="0047590F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о</w:t>
      </w:r>
      <w:r w:rsidR="0031105E" w:rsidRPr="009656ED"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  <w:t xml:space="preserve"> </w:t>
      </w:r>
      <w:r w:rsidR="0031105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је  </w:t>
      </w:r>
      <w:r w:rsidR="00182A4C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80</w:t>
      </w:r>
      <w:r w:rsidR="007E05CC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13361A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7F30A4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инспектор</w:t>
      </w:r>
      <w:r w:rsidR="00E31738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а</w:t>
      </w:r>
      <w:r w:rsidR="004138ED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од којих су седам</w:t>
      </w:r>
      <w:r w:rsidR="0098105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начелници и шефови о</w:t>
      </w:r>
      <w:r w:rsidR="00DD0992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д</w:t>
      </w:r>
      <w:r w:rsidR="0098105B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сека</w:t>
      </w:r>
      <w:r w:rsidR="00AA4ADF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(место начелника у Одељењу за координацију, студијско-аналитичке и правне послове је упражњено)</w:t>
      </w:r>
      <w:r w:rsidR="00C66A8F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. </w:t>
      </w:r>
      <w:r w:rsidR="00C66A8F" w:rsidRPr="009656ED">
        <w:rPr>
          <w:rFonts w:ascii="Times New Roman" w:hAnsi="Times New Roman"/>
          <w:sz w:val="24"/>
          <w:szCs w:val="24"/>
          <w:lang w:val="sr-Cyrl-RS"/>
        </w:rPr>
        <w:t xml:space="preserve">Сви руководиоци организационих јединица поред послова везаних за инспекцијски надзор, </w:t>
      </w:r>
      <w:r w:rsidR="00C66A8F" w:rsidRPr="009656ED">
        <w:rPr>
          <w:rFonts w:ascii="Times New Roman" w:hAnsi="Times New Roman"/>
          <w:sz w:val="24"/>
          <w:szCs w:val="24"/>
          <w:lang w:val="sr-Cyrl-RS"/>
        </w:rPr>
        <w:lastRenderedPageBreak/>
        <w:t>задужени су и за ор</w:t>
      </w:r>
      <w:r w:rsidR="00C72FF0" w:rsidRPr="009656ED">
        <w:rPr>
          <w:rFonts w:ascii="Times New Roman" w:hAnsi="Times New Roman"/>
          <w:sz w:val="24"/>
          <w:szCs w:val="24"/>
          <w:lang w:val="sr-Cyrl-RS"/>
        </w:rPr>
        <w:t>г</w:t>
      </w:r>
      <w:r w:rsidR="00C66A8F" w:rsidRPr="009656ED">
        <w:rPr>
          <w:rFonts w:ascii="Times New Roman" w:hAnsi="Times New Roman"/>
          <w:sz w:val="24"/>
          <w:szCs w:val="24"/>
          <w:lang w:val="sr-Cyrl-RS"/>
        </w:rPr>
        <w:t>анизовање других стручних послова (едукације инспектора, привредних субјеката</w:t>
      </w:r>
      <w:r w:rsidR="00DD0992" w:rsidRPr="009656ED">
        <w:rPr>
          <w:rFonts w:ascii="Times New Roman" w:hAnsi="Times New Roman"/>
          <w:sz w:val="24"/>
          <w:szCs w:val="24"/>
          <w:lang w:val="sr-Cyrl-RS"/>
        </w:rPr>
        <w:t xml:space="preserve"> и др.</w:t>
      </w:r>
      <w:r w:rsidR="00C66A8F" w:rsidRPr="009656ED">
        <w:rPr>
          <w:rFonts w:ascii="Times New Roman" w:hAnsi="Times New Roman"/>
          <w:sz w:val="24"/>
          <w:szCs w:val="24"/>
          <w:lang w:val="sr-Cyrl-RS"/>
        </w:rPr>
        <w:t xml:space="preserve">) и  свих других текућих послова у оквиру Сектора. </w:t>
      </w:r>
    </w:p>
    <w:p w14:paraId="3FD18262" w14:textId="77777777" w:rsidR="00EC5C68" w:rsidRDefault="00EC5C68" w:rsidP="00EC5C6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18278978" w14:textId="423EFBF6" w:rsidR="00EC5C68" w:rsidRDefault="00EC5C68" w:rsidP="00EC5C6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Инспектор</w:t>
      </w:r>
      <w:r w:rsidR="005A5971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 који су примљени у службу 2022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. године прошли су посебну теоријску и практичну обуку на терену, положили стручни испит за рад у државним органима и инспит за инспекторе и оспособљени су за самосталан рад, </w:t>
      </w:r>
      <w:r w:rsidR="005A5971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те су у 2023. години дали пун допринос резултатима рада Сектора.</w:t>
      </w:r>
    </w:p>
    <w:p w14:paraId="20CBB72D" w14:textId="77777777" w:rsidR="005A5971" w:rsidRDefault="005A5971" w:rsidP="00EC5C6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0554D234" w14:textId="7A8CFCAD" w:rsidR="005A5971" w:rsidRPr="009656ED" w:rsidRDefault="005A5971" w:rsidP="00EC5C6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У другој половини 2023. и почетком 2024. године примљено је седам нових инспектора, чији се самосталан и квалификован рад очекује у другој половини 2024. године.</w:t>
      </w:r>
    </w:p>
    <w:p w14:paraId="27B8B857" w14:textId="77777777" w:rsidR="00130CF6" w:rsidRPr="00A11B51" w:rsidRDefault="00130CF6" w:rsidP="00130CF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7484AA48" w14:textId="7D82D21A" w:rsidR="00130CF6" w:rsidRDefault="005A5971" w:rsidP="00130C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A5971">
        <w:rPr>
          <w:rFonts w:ascii="Times New Roman" w:hAnsi="Times New Roman"/>
          <w:sz w:val="24"/>
          <w:szCs w:val="24"/>
          <w:lang w:val="sr-Cyrl-RS"/>
        </w:rPr>
        <w:t>С обзиром на старосну струтуру, с</w:t>
      </w:r>
      <w:r w:rsidR="00130CF6" w:rsidRPr="005A5971">
        <w:rPr>
          <w:rFonts w:ascii="Times New Roman" w:hAnsi="Times New Roman"/>
          <w:sz w:val="24"/>
          <w:szCs w:val="24"/>
          <w:lang w:val="sr-Cyrl-RS"/>
        </w:rPr>
        <w:t>ваке године се из Сектора пе</w:t>
      </w:r>
      <w:r w:rsidR="00EB77B7" w:rsidRPr="005A5971">
        <w:rPr>
          <w:rFonts w:ascii="Times New Roman" w:hAnsi="Times New Roman"/>
          <w:sz w:val="24"/>
          <w:szCs w:val="24"/>
          <w:lang w:val="sr-Cyrl-RS"/>
        </w:rPr>
        <w:t>нзионише тр</w:t>
      </w:r>
      <w:r w:rsidR="0000639F" w:rsidRPr="005A5971">
        <w:rPr>
          <w:rFonts w:ascii="Times New Roman" w:hAnsi="Times New Roman"/>
          <w:sz w:val="24"/>
          <w:szCs w:val="24"/>
          <w:lang w:val="sr-Cyrl-RS"/>
        </w:rPr>
        <w:t>и до пет инспектора:  током 2023</w:t>
      </w:r>
      <w:r w:rsidR="00EB77B7" w:rsidRPr="005A5971">
        <w:rPr>
          <w:rFonts w:ascii="Times New Roman" w:hAnsi="Times New Roman"/>
          <w:sz w:val="24"/>
          <w:szCs w:val="24"/>
          <w:lang w:val="sr-Cyrl-RS"/>
        </w:rPr>
        <w:t xml:space="preserve">. године у пензију </w:t>
      </w:r>
      <w:r w:rsidRPr="005A5971">
        <w:rPr>
          <w:rFonts w:ascii="Times New Roman" w:hAnsi="Times New Roman"/>
          <w:sz w:val="24"/>
          <w:szCs w:val="24"/>
          <w:lang w:val="sr-Cyrl-RS"/>
        </w:rPr>
        <w:t>је отишло пет</w:t>
      </w:r>
      <w:r w:rsidR="00EB77B7" w:rsidRPr="005A5971">
        <w:rPr>
          <w:rFonts w:ascii="Times New Roman" w:hAnsi="Times New Roman"/>
          <w:sz w:val="24"/>
          <w:szCs w:val="24"/>
          <w:lang w:val="sr-Cyrl-RS"/>
        </w:rPr>
        <w:t xml:space="preserve"> инспектора</w:t>
      </w:r>
      <w:r w:rsidR="0000639F" w:rsidRPr="005A5971">
        <w:rPr>
          <w:rFonts w:ascii="Times New Roman" w:hAnsi="Times New Roman"/>
          <w:sz w:val="24"/>
          <w:szCs w:val="24"/>
          <w:lang w:val="sr-Cyrl-RS"/>
        </w:rPr>
        <w:t>, а у 2024</w:t>
      </w:r>
      <w:r w:rsidR="00130CF6" w:rsidRPr="005A5971">
        <w:rPr>
          <w:rFonts w:ascii="Times New Roman" w:hAnsi="Times New Roman"/>
          <w:sz w:val="24"/>
          <w:szCs w:val="24"/>
          <w:lang w:val="sr-Cyrl-RS"/>
        </w:rPr>
        <w:t xml:space="preserve">. години </w:t>
      </w:r>
      <w:r w:rsidRPr="005A5971">
        <w:rPr>
          <w:rFonts w:ascii="Times New Roman" w:hAnsi="Times New Roman"/>
          <w:sz w:val="24"/>
          <w:szCs w:val="24"/>
          <w:lang w:val="sr-Cyrl-RS"/>
        </w:rPr>
        <w:t>четири</w:t>
      </w:r>
      <w:r w:rsidR="00EB77B7" w:rsidRPr="005A5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0CF6" w:rsidRPr="005A5971">
        <w:rPr>
          <w:rFonts w:ascii="Times New Roman" w:hAnsi="Times New Roman"/>
          <w:sz w:val="24"/>
          <w:szCs w:val="24"/>
          <w:lang w:val="sr-Cyrl-RS"/>
        </w:rPr>
        <w:t xml:space="preserve">инспектора ће испунити законски услов за одлазак у пензију. </w:t>
      </w:r>
      <w:r w:rsidRPr="005A5971">
        <w:rPr>
          <w:rFonts w:ascii="Times New Roman" w:hAnsi="Times New Roman"/>
          <w:sz w:val="24"/>
          <w:szCs w:val="24"/>
          <w:lang w:val="sr-Cyrl-RS"/>
        </w:rPr>
        <w:t>Т</w:t>
      </w:r>
      <w:r w:rsidR="009B470C">
        <w:rPr>
          <w:rFonts w:ascii="Times New Roman" w:hAnsi="Times New Roman"/>
          <w:sz w:val="24"/>
          <w:szCs w:val="24"/>
          <w:lang w:val="sr-Cyrl-RS"/>
        </w:rPr>
        <w:t xml:space="preserve">акође, двоје колега је почетком године </w:t>
      </w:r>
      <w:r w:rsidRPr="005A5971">
        <w:rPr>
          <w:rFonts w:ascii="Times New Roman" w:hAnsi="Times New Roman"/>
          <w:sz w:val="24"/>
          <w:szCs w:val="24"/>
          <w:lang w:val="sr-Cyrl-RS"/>
        </w:rPr>
        <w:t>напустило службу због другог запослења.</w:t>
      </w:r>
    </w:p>
    <w:p w14:paraId="7DF5C8F2" w14:textId="77777777" w:rsidR="005A5971" w:rsidRDefault="005A5971" w:rsidP="00130C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92ADFD4" w14:textId="43895E85" w:rsidR="005A5971" w:rsidRPr="009B470C" w:rsidRDefault="005A5971" w:rsidP="00130C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Напомиње се да је од 80 инспектора, њих </w:t>
      </w:r>
      <w:r w:rsidR="009B470C">
        <w:rPr>
          <w:rFonts w:ascii="Times New Roman" w:hAnsi="Times New Roman"/>
          <w:sz w:val="24"/>
          <w:szCs w:val="24"/>
          <w:lang w:val="sr-Latn-RS"/>
        </w:rPr>
        <w:t xml:space="preserve">29 </w:t>
      </w:r>
      <w:r w:rsidR="009B470C">
        <w:rPr>
          <w:rFonts w:ascii="Times New Roman" w:hAnsi="Times New Roman"/>
          <w:sz w:val="24"/>
          <w:szCs w:val="24"/>
          <w:lang w:val="sr-Cyrl-RS"/>
        </w:rPr>
        <w:t>у звању саветника, а међу њима има и инспектора са вишегодишњим искуством.</w:t>
      </w:r>
    </w:p>
    <w:p w14:paraId="208593B4" w14:textId="77777777" w:rsidR="00D55C6A" w:rsidRDefault="00D55C6A" w:rsidP="008B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01D48A14" w14:textId="77777777" w:rsidR="004575EB" w:rsidRDefault="004575EB" w:rsidP="008B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51C1D80A" w14:textId="77777777" w:rsidR="004575EB" w:rsidRPr="009656ED" w:rsidRDefault="004575EB" w:rsidP="008B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3F802A7F" w14:textId="77777777" w:rsidR="004D216F" w:rsidRPr="009656ED" w:rsidRDefault="00AF6830" w:rsidP="006E0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D216F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ПРИДРЖАВАЊЕ РОКОВА ПРОПИСАНИХ ЗА ПОСТУПАЊЕ ИНСПЕКЦИЈЕ</w:t>
      </w:r>
    </w:p>
    <w:p w14:paraId="32EB1644" w14:textId="77777777" w:rsidR="00061F5A" w:rsidRDefault="00061F5A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07FBFDBF" w14:textId="77777777" w:rsidR="009B470C" w:rsidRPr="009656ED" w:rsidRDefault="009B470C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5EB90605" w14:textId="04F12640" w:rsidR="0032623C" w:rsidRPr="0032623C" w:rsidRDefault="0032623C" w:rsidP="0032623C">
      <w:pPr>
        <w:tabs>
          <w:tab w:val="left" w:pos="720"/>
        </w:tabs>
        <w:suppressAutoHyphens/>
        <w:spacing w:line="256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Вршењем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унутрашње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контроле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јединствен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начин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применом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утврђених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процедура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оквиру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прописаних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овлашћења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датог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налога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врши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контрола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законитости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односно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правилности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лица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које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има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овлашћење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врши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инспекцијски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области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туризма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–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туристичког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инспектора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поступања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примени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прописа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обављању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инспекцијског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надзора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ажурности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извршавања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других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послова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која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проистичу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задатих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радних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циљева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налога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као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поштовања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прописаног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кодекса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понашања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0A15C7AC" w14:textId="1489C903" w:rsidR="0032623C" w:rsidRPr="004575EB" w:rsidRDefault="0032623C" w:rsidP="0032623C">
      <w:pPr>
        <w:tabs>
          <w:tab w:val="left" w:pos="720"/>
        </w:tabs>
        <w:suppressAutoHyphens/>
        <w:spacing w:line="256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 w:eastAsia="ar-SA"/>
        </w:rPr>
      </w:pP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Облик и начин вршења унутрашње контроле у туристичкој инспекцији ближе су прописани Правилником о облику и начину вршења унутрашње контроле у туристичкој инспекцији, </w:t>
      </w:r>
      <w:r w:rsidR="00CF4B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(„Службени гласник РС“, број 68/2022).</w:t>
      </w:r>
      <w:r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75C06FF0" w14:textId="309C04E1" w:rsidR="0032623C" w:rsidRDefault="00D676C6" w:rsidP="0032623C">
      <w:pPr>
        <w:tabs>
          <w:tab w:val="left" w:pos="720"/>
        </w:tabs>
        <w:suppressAutoHyphens/>
        <w:spacing w:line="256" w:lineRule="auto"/>
        <w:ind w:right="-28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32623C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2623C" w:rsidRPr="0032623C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извештајном периоду </w:t>
      </w:r>
      <w:r w:rsidR="0032623C"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извршено је 12 редовних интерних контрола по плану, у смислу спровођења редовних контрола рада инспектора у циљу уједначавања праксе примене прописа. Извршена је контрола рада </w:t>
      </w:r>
      <w:r w:rsidR="00CF4BB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инспектора </w:t>
      </w:r>
      <w:r w:rsidR="0032623C" w:rsidRPr="0032623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Одељења туристичке инспекције </w:t>
      </w:r>
      <w:r w:rsidR="0032623C" w:rsidRPr="0032623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sr-Cyrl-RS"/>
        </w:rPr>
        <w:t>Ниш</w:t>
      </w:r>
      <w:r w:rsidR="00CF4BB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14:paraId="6C73F145" w14:textId="2402F06A" w:rsidR="00CF4BBD" w:rsidRPr="0032623C" w:rsidRDefault="00CF4BBD" w:rsidP="0032623C">
      <w:pPr>
        <w:tabs>
          <w:tab w:val="left" w:pos="720"/>
        </w:tabs>
        <w:suppressAutoHyphens/>
        <w:spacing w:line="256" w:lineRule="auto"/>
        <w:ind w:right="-28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 шест контрола предложене су мере едукације у погледу примене прописа и коришћења система е-инспектор.</w:t>
      </w:r>
    </w:p>
    <w:p w14:paraId="0C60EA88" w14:textId="6D4232A7" w:rsidR="00F41B70" w:rsidRPr="00A11B51" w:rsidRDefault="0032623C" w:rsidP="00EB77B7">
      <w:pPr>
        <w:tabs>
          <w:tab w:val="left" w:pos="720"/>
        </w:tabs>
        <w:suppressAutoHyphens/>
        <w:spacing w:after="0" w:line="240" w:lineRule="auto"/>
        <w:ind w:right="-285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F4BB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41B70" w:rsidRPr="00CF4BBD">
        <w:rPr>
          <w:rFonts w:ascii="Times New Roman" w:hAnsi="Times New Roman" w:cs="Times New Roman"/>
          <w:sz w:val="24"/>
          <w:szCs w:val="24"/>
          <w:lang w:val="sr-Cyrl-RS"/>
        </w:rPr>
        <w:t xml:space="preserve"> протеклом периоду нису </w:t>
      </w:r>
      <w:r w:rsidR="008809D9" w:rsidRPr="00CF4BBD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ни </w:t>
      </w:r>
      <w:r w:rsidR="00F41B70" w:rsidRPr="00CF4BBD">
        <w:rPr>
          <w:rFonts w:ascii="Times New Roman" w:hAnsi="Times New Roman" w:cs="Times New Roman"/>
          <w:sz w:val="24"/>
          <w:szCs w:val="24"/>
          <w:lang w:val="sr-Cyrl-RS"/>
        </w:rPr>
        <w:t xml:space="preserve">вршене </w:t>
      </w:r>
      <w:r w:rsidR="004138ED" w:rsidRPr="00CF4BBD">
        <w:rPr>
          <w:rFonts w:ascii="Times New Roman" w:hAnsi="Times New Roman" w:cs="Times New Roman"/>
          <w:sz w:val="24"/>
          <w:szCs w:val="24"/>
          <w:lang w:val="sr-Cyrl-RS"/>
        </w:rPr>
        <w:t xml:space="preserve">ни </w:t>
      </w:r>
      <w:r w:rsidR="008809D9" w:rsidRPr="00CF4BBD">
        <w:rPr>
          <w:rFonts w:ascii="Times New Roman" w:hAnsi="Times New Roman" w:cs="Times New Roman"/>
          <w:sz w:val="24"/>
          <w:szCs w:val="24"/>
          <w:lang w:val="sr-Cyrl-RS"/>
        </w:rPr>
        <w:t>контроле овлашћених инспектора јединица локалне самоуправе</w:t>
      </w:r>
      <w:r w:rsidR="00F41B70" w:rsidRPr="00CF4BBD">
        <w:rPr>
          <w:rFonts w:ascii="Times New Roman" w:hAnsi="Times New Roman" w:cs="Times New Roman"/>
          <w:sz w:val="24"/>
          <w:szCs w:val="24"/>
          <w:lang w:val="sr-Cyrl-RS"/>
        </w:rPr>
        <w:t xml:space="preserve"> који врше пов</w:t>
      </w:r>
      <w:r w:rsidR="008809D9" w:rsidRPr="00CF4BBD">
        <w:rPr>
          <w:rFonts w:ascii="Times New Roman" w:hAnsi="Times New Roman" w:cs="Times New Roman"/>
          <w:sz w:val="24"/>
          <w:szCs w:val="24"/>
          <w:lang w:val="sr-Cyrl-RS"/>
        </w:rPr>
        <w:t xml:space="preserve">ерене послове инспекцијског надзора по Закону о </w:t>
      </w:r>
      <w:r w:rsidR="00937902" w:rsidRPr="00CF4BBD">
        <w:rPr>
          <w:rFonts w:ascii="Times New Roman" w:hAnsi="Times New Roman" w:cs="Times New Roman"/>
          <w:sz w:val="24"/>
          <w:szCs w:val="24"/>
          <w:lang w:val="sr-Cyrl-RS"/>
        </w:rPr>
        <w:t>угоститељству</w:t>
      </w:r>
      <w:r w:rsidR="008809D9" w:rsidRPr="00A11B5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  <w:r w:rsidR="00F41B70" w:rsidRPr="00A11B5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14:paraId="7D120F03" w14:textId="77777777" w:rsidR="00CA0DDF" w:rsidRPr="009656ED" w:rsidRDefault="00CA0DDF" w:rsidP="00EB7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38D6DB5A" w14:textId="77777777" w:rsidR="00D55C6A" w:rsidRDefault="00D55C6A" w:rsidP="00EB77B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</w:pPr>
    </w:p>
    <w:p w14:paraId="69422B4D" w14:textId="77777777" w:rsidR="009B470C" w:rsidRDefault="009B470C" w:rsidP="00EB77B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</w:pPr>
    </w:p>
    <w:p w14:paraId="1EC32C94" w14:textId="77777777" w:rsidR="009B470C" w:rsidRDefault="009B470C" w:rsidP="00EB77B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</w:pPr>
    </w:p>
    <w:p w14:paraId="4091EA6E" w14:textId="77777777" w:rsidR="009B470C" w:rsidRPr="009656ED" w:rsidRDefault="009B470C" w:rsidP="00EB77B7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</w:pPr>
    </w:p>
    <w:p w14:paraId="25A9EFE0" w14:textId="77777777" w:rsidR="004D216F" w:rsidRPr="009656ED" w:rsidRDefault="00E60F45" w:rsidP="00EB77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lastRenderedPageBreak/>
        <w:t xml:space="preserve"> </w:t>
      </w:r>
      <w:r w:rsidR="004D216F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ЗАКОНИТОСТ УПРАВНИХ АКАТА ДОНЕТИХ У ИНСПЕКЦИЈСКОМ НАДЗОРУ </w:t>
      </w:r>
    </w:p>
    <w:p w14:paraId="03643899" w14:textId="77777777" w:rsidR="00DD0992" w:rsidRPr="009656ED" w:rsidRDefault="00DD0992" w:rsidP="007264D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Latn-RS"/>
        </w:rPr>
      </w:pPr>
    </w:p>
    <w:p w14:paraId="5E15D70A" w14:textId="77777777" w:rsidR="00BC02D9" w:rsidRPr="00C16183" w:rsidRDefault="00A11B51" w:rsidP="008F4D50">
      <w:pPr>
        <w:pStyle w:val="ListParagraph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У 20</w:t>
      </w:r>
      <w:r w:rsidR="00C766CC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2</w:t>
      </w:r>
      <w:r w:rsidRPr="00C16183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>3</w:t>
      </w:r>
      <w:r w:rsidR="00DD0992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. години туристички инспе</w:t>
      </w:r>
      <w:r w:rsidR="006B355E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ктори су донели укупн</w:t>
      </w:r>
      <w:r w:rsidR="00F41B70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о </w:t>
      </w:r>
      <w:r w:rsidR="00BC02D9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407</w:t>
      </w:r>
      <w:r w:rsidR="00DD0992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решења, </w:t>
      </w:r>
      <w:r w:rsidR="00BC02D9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 то: 329</w:t>
      </w:r>
      <w:r w:rsidR="00F41B70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DF204B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решења о привременој забрани обављања делатност</w:t>
      </w:r>
      <w:r w:rsidR="00130D4C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</w:t>
      </w:r>
      <w:r w:rsidR="00BC02D9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нерегистрованим субјектима</w:t>
      </w:r>
      <w:r w:rsidR="00130D4C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, </w:t>
      </w:r>
      <w:r w:rsidR="00C766CC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2</w:t>
      </w:r>
      <w:r w:rsidR="00C379DF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решења о извршењу</w:t>
      </w:r>
      <w:r w:rsidR="00BC02D9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, 15 решења о забрани због непоступања по решењу инспектора</w:t>
      </w:r>
      <w:r w:rsidR="00C379DF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DF204B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и </w:t>
      </w:r>
      <w:r w:rsidR="00BC02D9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59 решења</w:t>
      </w:r>
      <w:r w:rsidR="00DF204B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о налагању отклањања неправилности. </w:t>
      </w:r>
    </w:p>
    <w:p w14:paraId="7A7CFFD4" w14:textId="77777777" w:rsidR="00BC02D9" w:rsidRPr="00C16183" w:rsidRDefault="00BC02D9" w:rsidP="008F4D50">
      <w:pPr>
        <w:pStyle w:val="ListParagraph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36DBFF5A" w14:textId="46C6BA13" w:rsidR="00DF204B" w:rsidRPr="00C16183" w:rsidRDefault="00DF204B" w:rsidP="008F4D50">
      <w:pPr>
        <w:pStyle w:val="ListParagraph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На решења тури</w:t>
      </w:r>
      <w:r w:rsid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стичких инспектора поднетo je осам жалби</w:t>
      </w:r>
      <w:r w:rsidR="00130D4C" w:rsidRPr="00C1618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.</w:t>
      </w:r>
    </w:p>
    <w:p w14:paraId="30DFFB42" w14:textId="77777777" w:rsidR="00130D4C" w:rsidRPr="00A11B51" w:rsidRDefault="00130D4C" w:rsidP="008F4D50">
      <w:pPr>
        <w:pStyle w:val="ListParagraph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color w:val="FF0000"/>
          <w:sz w:val="24"/>
          <w:szCs w:val="24"/>
          <w:lang w:val="sr-Cyrl-RS"/>
        </w:rPr>
      </w:pPr>
    </w:p>
    <w:p w14:paraId="1BB6EB78" w14:textId="0A932076" w:rsidR="00F41B70" w:rsidRPr="0032623C" w:rsidRDefault="00DF204B" w:rsidP="00C766CC">
      <w:pPr>
        <w:pStyle w:val="ListParagraph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32623C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Другостепени орган је </w:t>
      </w:r>
      <w:r w:rsidR="004138ED" w:rsidRPr="0032623C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реш</w:t>
      </w:r>
      <w:r w:rsidR="00C766CC" w:rsidRPr="0032623C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авајући </w:t>
      </w:r>
      <w:r w:rsidR="0032623C" w:rsidRPr="0032623C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по поднетим жалбама:</w:t>
      </w:r>
    </w:p>
    <w:p w14:paraId="4950FE5F" w14:textId="739F6D59" w:rsidR="0032623C" w:rsidRPr="0032623C" w:rsidRDefault="0032623C" w:rsidP="003262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32623C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У два случаја поништио ожалбено решење и предмет вратио на поновни поступак;</w:t>
      </w:r>
    </w:p>
    <w:p w14:paraId="4632F4C8" w14:textId="1962E492" w:rsidR="0032623C" w:rsidRPr="0032623C" w:rsidRDefault="0032623C" w:rsidP="003262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32623C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Пет жалби је одбијено;</w:t>
      </w:r>
    </w:p>
    <w:p w14:paraId="01E783B8" w14:textId="655199B4" w:rsidR="0032623C" w:rsidRPr="0032623C" w:rsidRDefault="0032623C" w:rsidP="0032623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32623C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По једној жалби је поступак у току.</w:t>
      </w:r>
    </w:p>
    <w:p w14:paraId="0AA88009" w14:textId="77777777" w:rsidR="00EF2105" w:rsidRPr="00A11B51" w:rsidRDefault="00EF2105" w:rsidP="008F4D50">
      <w:pPr>
        <w:pStyle w:val="ListParagraph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color w:val="FF0000"/>
          <w:sz w:val="24"/>
          <w:szCs w:val="24"/>
          <w:lang w:val="sr-Cyrl-RS"/>
        </w:rPr>
      </w:pPr>
    </w:p>
    <w:p w14:paraId="7D4497AE" w14:textId="14702180" w:rsidR="00EF2105" w:rsidRPr="00BC02D9" w:rsidRDefault="00EF2105" w:rsidP="008F4D50">
      <w:pPr>
        <w:pStyle w:val="ListParagraph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</w:pPr>
      <w:r w:rsidRPr="00BC02D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Напомиње се да се жалбе на решења која доносе овлашћени инспектори јединица локалне самоуправе</w:t>
      </w:r>
      <w:r w:rsidR="00D676C6" w:rsidRPr="00BC02D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,</w:t>
      </w:r>
      <w:r w:rsidRPr="00BC02D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које су као поверени посао преузеле надзор над применом Закона о угоститељству</w:t>
      </w:r>
      <w:r w:rsidR="00D676C6" w:rsidRPr="00BC02D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, </w:t>
      </w:r>
      <w:r w:rsidR="00D676C6" w:rsidRPr="00BC02D9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 xml:space="preserve"> </w:t>
      </w:r>
      <w:r w:rsidR="00D676C6" w:rsidRPr="00BC02D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подносе градском односно општинском већу</w:t>
      </w:r>
      <w:r w:rsidR="004138ED" w:rsidRPr="00BC02D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, </w:t>
      </w:r>
      <w:r w:rsidR="00D676C6" w:rsidRPr="00BC02D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4138ED" w:rsidRPr="00BC02D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дакле </w:t>
      </w:r>
      <w:r w:rsidR="009B470C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не решавају се у М</w:t>
      </w:r>
      <w:r w:rsidR="00D676C6" w:rsidRPr="00BC02D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инистарству. </w:t>
      </w:r>
      <w:r w:rsidRPr="00BC02D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</w:p>
    <w:p w14:paraId="4B7BFA2D" w14:textId="77777777" w:rsidR="004877A3" w:rsidRPr="00A11B51" w:rsidRDefault="004877A3" w:rsidP="007264D3">
      <w:pPr>
        <w:spacing w:after="0" w:line="240" w:lineRule="auto"/>
        <w:rPr>
          <w:rFonts w:ascii="Times New Roman" w:eastAsia="Cambria,Bold" w:hAnsi="Times New Roman" w:cs="Times New Roman"/>
          <w:bCs/>
          <w:color w:val="FF0000"/>
          <w:sz w:val="24"/>
          <w:szCs w:val="24"/>
          <w:lang w:val="sr-Cyrl-RS"/>
        </w:rPr>
      </w:pPr>
    </w:p>
    <w:p w14:paraId="6E3975DF" w14:textId="77777777" w:rsidR="00153A75" w:rsidRPr="009656ED" w:rsidRDefault="00153A75" w:rsidP="007264D3">
      <w:pPr>
        <w:spacing w:after="0" w:line="240" w:lineRule="auto"/>
        <w:rPr>
          <w:rFonts w:ascii="Times New Roman" w:eastAsia="Cambria,Bold" w:hAnsi="Times New Roman" w:cs="Times New Roman"/>
          <w:b/>
          <w:bCs/>
          <w:i/>
          <w:sz w:val="24"/>
          <w:szCs w:val="24"/>
          <w:lang w:val="sr-Cyrl-RS"/>
        </w:rPr>
      </w:pPr>
    </w:p>
    <w:p w14:paraId="25490F2D" w14:textId="77777777" w:rsidR="00CF4BBD" w:rsidRPr="00CF4BBD" w:rsidRDefault="004D216F" w:rsidP="00CF4B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>РЕШАВАЊ</w:t>
      </w: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Е</w:t>
      </w: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 xml:space="preserve"> ПРИТУЖБИ НА РАД ИНСПЕКЦИЈЕ</w:t>
      </w:r>
    </w:p>
    <w:p w14:paraId="6D6F2A9C" w14:textId="77777777" w:rsidR="00CF4BBD" w:rsidRPr="00CF4BBD" w:rsidRDefault="00CF4BBD" w:rsidP="00CF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14:paraId="222A522F" w14:textId="27514EF0" w:rsidR="00CF4BBD" w:rsidRPr="00CF4BBD" w:rsidRDefault="001F7960" w:rsidP="00CF4BB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периоду од 01.01-</w:t>
      </w:r>
      <w:r w:rsidR="00A11B51" w:rsidRPr="00CF4BBD">
        <w:rPr>
          <w:rFonts w:ascii="Times New Roman" w:hAnsi="Times New Roman" w:cs="Times New Roman"/>
          <w:sz w:val="24"/>
          <w:szCs w:val="24"/>
          <w:lang w:val="sr-Cyrl-RS"/>
        </w:rPr>
        <w:t>31.12.2023</w:t>
      </w:r>
      <w:r w:rsidR="00AA4ADF" w:rsidRPr="00CF4B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A4ADF" w:rsidRPr="00CF4BBD">
        <w:rPr>
          <w:rFonts w:ascii="Times New Roman" w:hAnsi="Times New Roman" w:cs="Times New Roman"/>
          <w:sz w:val="24"/>
          <w:szCs w:val="24"/>
        </w:rPr>
        <w:t xml:space="preserve"> </w:t>
      </w:r>
      <w:r w:rsidR="00A11B51" w:rsidRPr="00CF4BBD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="00CF4BBD" w:rsidRPr="00CF4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извршено је укупно 10 ванредних унутрашњих контрола по пристиглим пр</w:t>
      </w:r>
      <w:r w:rsidR="00CF4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итужбама</w:t>
      </w:r>
      <w:r w:rsidR="00CF4BBD" w:rsidRPr="00CF4B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CF4BBD" w:rsidRPr="00CF4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 рад туристичких инспектора</w:t>
      </w:r>
      <w:r w:rsidR="00CF4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CF4BBD" w:rsidRPr="00CF4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које су поднете од стране правних или физичких лица.  Од наведеног броја, 9 представки је упућено на рад туристичких инспектора Одељења туристичке инспекције Београд, док је 1 предс</w:t>
      </w:r>
      <w:r w:rsidR="009B4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тавка упућена на рад туристичког</w:t>
      </w:r>
      <w:r w:rsidR="00CF4BBD" w:rsidRPr="00CF4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инспектора Одељења Краљево.</w:t>
      </w:r>
    </w:p>
    <w:p w14:paraId="4C9FABD7" w14:textId="5CC296BC" w:rsidR="00CF4BBD" w:rsidRPr="00CF4BBD" w:rsidRDefault="00CF4BBD" w:rsidP="00CF4BB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Verdana"/>
          <w:b/>
          <w:color w:val="000000" w:themeColor="text1"/>
          <w:sz w:val="24"/>
          <w:szCs w:val="24"/>
          <w:lang w:val="sr-Cyrl-RS"/>
        </w:rPr>
      </w:pPr>
      <w:r w:rsidRPr="00CF4B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ab/>
        <w:t xml:space="preserve"> </w:t>
      </w:r>
    </w:p>
    <w:p w14:paraId="1F9E124D" w14:textId="50F457F5" w:rsidR="004575EB" w:rsidRDefault="00CF4BBD" w:rsidP="00CF4BB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ar-SA"/>
        </w:rPr>
      </w:pPr>
      <w:r w:rsidRPr="00CF4BBD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ar-SA"/>
        </w:rPr>
        <w:t xml:space="preserve">Анализом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ar-SA"/>
        </w:rPr>
        <w:t xml:space="preserve">притужби </w:t>
      </w:r>
      <w:r w:rsidRPr="00CF4BBD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ar-SA"/>
        </w:rPr>
        <w:t>које су биле предмет унутрашње контроле, запажање је да су исте углавном поднете од стране одговорних лица у надзираним субјектима или од стране подносиоца представке</w:t>
      </w:r>
      <w:r w:rsidR="009B470C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ar-SA"/>
        </w:rPr>
        <w:t>, а</w:t>
      </w:r>
      <w:r w:rsidRPr="00CF4BBD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ar-SA"/>
        </w:rPr>
        <w:t xml:space="preserve"> због незадовољства исходом контроле и одговором добијеним од стране поступајућег инспектора по завршетку инспекцијског надзора. </w:t>
      </w:r>
    </w:p>
    <w:p w14:paraId="0448AB73" w14:textId="77777777" w:rsidR="004575EB" w:rsidRDefault="004575EB" w:rsidP="00CF4BB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ar-SA"/>
        </w:rPr>
      </w:pPr>
    </w:p>
    <w:p w14:paraId="24903DFC" w14:textId="0E30E187" w:rsidR="00CF4BBD" w:rsidRPr="00CF4BBD" w:rsidRDefault="00CF4BBD" w:rsidP="00CF4BB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F4BBD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ar-SA"/>
        </w:rPr>
        <w:t>Унутрашњом контролом по предмету представки нису утврђене повреде кодекса понашања и етике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ar-SA"/>
        </w:rPr>
        <w:t xml:space="preserve"> </w:t>
      </w:r>
      <w:r w:rsidRPr="00CF4BBD">
        <w:rPr>
          <w:rFonts w:ascii="Times New Roman" w:hAnsi="Times New Roman" w:cs="Times New Roman"/>
          <w:color w:val="000000" w:themeColor="text1"/>
          <w:sz w:val="24"/>
          <w:szCs w:val="24"/>
          <w:lang w:val="sr-Cyrl-RS" w:eastAsia="ar-SA"/>
        </w:rPr>
        <w:t>од стране поступајућих инспектора.</w:t>
      </w:r>
    </w:p>
    <w:p w14:paraId="7B7D613A" w14:textId="649423B2" w:rsidR="009F0FF1" w:rsidRPr="009656ED" w:rsidRDefault="009F0FF1" w:rsidP="00CF4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ar-SA"/>
        </w:rPr>
      </w:pPr>
    </w:p>
    <w:p w14:paraId="1407E941" w14:textId="77777777" w:rsidR="008E6EF0" w:rsidRPr="009656ED" w:rsidRDefault="008E6EF0" w:rsidP="008E6EF0">
      <w:pPr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0E8C2DC5" w14:textId="77777777" w:rsidR="009F2D03" w:rsidRPr="009656ED" w:rsidRDefault="004D216F" w:rsidP="009F2D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ОБУКЕ</w:t>
      </w:r>
      <w:r w:rsidR="00D7770A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 И ДРУГИ</w:t>
      </w:r>
      <w:r w:rsidR="007D3210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 ОБЛИЦИ</w:t>
      </w: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 СТРУЧНОГ УСАВРШАВАЊА ИНСПЕКТОРА</w:t>
      </w:r>
    </w:p>
    <w:p w14:paraId="32C49929" w14:textId="77777777" w:rsidR="009F2D03" w:rsidRPr="009656ED" w:rsidRDefault="009F2D03" w:rsidP="009F2D0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14:paraId="157139F1" w14:textId="1813639A" w:rsidR="008809D9" w:rsidRDefault="004138ED" w:rsidP="004138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470C">
        <w:rPr>
          <w:rFonts w:ascii="Times New Roman" w:hAnsi="Times New Roman" w:cs="Times New Roman"/>
          <w:sz w:val="24"/>
          <w:szCs w:val="24"/>
          <w:lang w:val="sr-Cyrl-RS"/>
        </w:rPr>
        <w:t>Семинар намењен инспекторима Сектора турис</w:t>
      </w:r>
      <w:r w:rsidR="00F939D1" w:rsidRPr="009B470C">
        <w:rPr>
          <w:rFonts w:ascii="Times New Roman" w:hAnsi="Times New Roman" w:cs="Times New Roman"/>
          <w:sz w:val="24"/>
          <w:szCs w:val="24"/>
          <w:lang w:val="sr-Cyrl-RS"/>
        </w:rPr>
        <w:t>тичке инспекције је одржан од 29. новембра до 1. децембра 2023. године у Врњачкој Бањи</w:t>
      </w:r>
      <w:r w:rsidRPr="009B47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>Циљ семинара је било уједначавање праксе односно поступања инспектора у инспекцијском надзору о разрешавање дилема проистеклих из ситуација на терену.</w:t>
      </w:r>
    </w:p>
    <w:p w14:paraId="3B349562" w14:textId="33C884D4" w:rsidR="004138ED" w:rsidRPr="009656ED" w:rsidRDefault="004138ED" w:rsidP="004138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DC7B54B" w14:textId="77777777" w:rsidR="00ED0378" w:rsidRDefault="009B470C" w:rsidP="004138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Како је у области пружања угоститељских услуга смештаја </w:t>
      </w:r>
      <w:r w:rsidR="00ED0378">
        <w:rPr>
          <w:rFonts w:ascii="Times New Roman" w:hAnsi="Times New Roman" w:cs="Times New Roman"/>
          <w:sz w:val="24"/>
          <w:szCs w:val="24"/>
          <w:lang w:val="sr-Cyrl-RS"/>
        </w:rPr>
        <w:t>уочена појава нових видова пословања, који углавном нису у целости уређени прописима и свакако за инспекторе представљају нове ситуације и изазове, на семинару је обрађена тема са смерницама а надзор ових нових видова пословања, а</w:t>
      </w:r>
      <w:r w:rsidR="00ED0378" w:rsidRPr="00ED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37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D0378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осебно начин превазилажења тешкоћа у </w:t>
      </w:r>
      <w:r w:rsidR="00ED0378" w:rsidRPr="009656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утврђивању чињеница и прибављања доказа</w:t>
      </w:r>
      <w:r w:rsidR="00ED03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38ED" w:rsidRPr="009656ED">
        <w:rPr>
          <w:rFonts w:ascii="Times New Roman" w:hAnsi="Times New Roman" w:cs="Times New Roman"/>
          <w:sz w:val="24"/>
          <w:szCs w:val="24"/>
          <w:lang w:val="sr-Cyrl-RS"/>
        </w:rPr>
        <w:t>у поступку надзора када су у</w:t>
      </w:r>
      <w:r w:rsidR="005E6285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питању нерегистровани субјекти</w:t>
      </w:r>
      <w:r w:rsidR="00ED037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9B8CFE7" w14:textId="77777777" w:rsidR="00ED0378" w:rsidRDefault="00ED0378" w:rsidP="004138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53A21F" w14:textId="12033F74" w:rsidR="004138ED" w:rsidRDefault="00ED0378" w:rsidP="004138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Поред тога, обрађене су и</w:t>
      </w:r>
      <w:r w:rsidR="005E6285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специфичне ситуације у поступцима по представкама грађ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 на рад туристичких агенција, надзор услуга на скијалиштима и улога и начин извештавања о раду.</w:t>
      </w:r>
    </w:p>
    <w:p w14:paraId="11D0CADD" w14:textId="77777777" w:rsidR="00ED0378" w:rsidRDefault="00ED0378" w:rsidP="004138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A5FD57" w14:textId="704B12F5" w:rsidR="00ED0378" w:rsidRPr="009656ED" w:rsidRDefault="00ED0378" w:rsidP="004138E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семинару је представљен нови модул у Централном информационом систему који се односи на пословање туристичких агенција, који, поред тога што обезбеђује виши степен заштите корисника услуга туристичких агенција, преставља и добар алат у поступку инспекцијског надзора, јер инспектор у поступку надзора поједине туристичке агенције у ЦИС-у остварује увид у прописане евиденције које је надзирана агенција, организатор путовања или посредник, сада обавезна да води у овом модулу.</w:t>
      </w:r>
    </w:p>
    <w:p w14:paraId="027F7115" w14:textId="77777777" w:rsidR="005E6285" w:rsidRPr="009656ED" w:rsidRDefault="005E6285" w:rsidP="009F2D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6E21E2CE" w14:textId="77777777" w:rsidR="00331718" w:rsidRPr="009656ED" w:rsidRDefault="005E6285" w:rsidP="009F2D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Н</w:t>
      </w:r>
      <w:r w:rsidR="00331718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ачелници и шефови одсека су у склопу својих редовних активности и састанака са инспекторима обрађивали поједине тематске целине за које су проценили да постоји потреба за додатном обуком.</w:t>
      </w:r>
    </w:p>
    <w:p w14:paraId="5734615F" w14:textId="77777777" w:rsidR="005E6285" w:rsidRPr="009656ED" w:rsidRDefault="005E6285" w:rsidP="009F2D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0F8869D5" w14:textId="77777777" w:rsidR="00577E31" w:rsidRPr="009656ED" w:rsidRDefault="00577E31" w:rsidP="009F2D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Такође, начелници одељења су у оквиру својих редовних активности обучавали овлашћене инспекторе јединица локалне самоуправе.</w:t>
      </w:r>
    </w:p>
    <w:p w14:paraId="7F50CE91" w14:textId="77777777" w:rsidR="001D10F1" w:rsidRDefault="001D10F1" w:rsidP="00C37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0B234050" w14:textId="77777777" w:rsidR="00ED0378" w:rsidRPr="009656ED" w:rsidRDefault="00ED0378" w:rsidP="00C37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5A1187BC" w14:textId="77777777" w:rsidR="00981768" w:rsidRPr="009656ED" w:rsidRDefault="00981768" w:rsidP="007264D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6D912943" w14:textId="77777777" w:rsidR="00C96A96" w:rsidRPr="009656ED" w:rsidRDefault="004D216F" w:rsidP="006E00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ИНИЦИЈАТИВЕ ЗА ИЗМЕНЕ И ДОПУНЕ ЗАКОНА </w:t>
      </w:r>
    </w:p>
    <w:p w14:paraId="6266E18D" w14:textId="77777777" w:rsidR="00ED0378" w:rsidRPr="009656ED" w:rsidRDefault="00ED0378" w:rsidP="000F1B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lang w:val="sr-Cyrl-RS"/>
        </w:rPr>
      </w:pPr>
    </w:p>
    <w:p w14:paraId="23100926" w14:textId="50A3F14E" w:rsidR="00BF7D1A" w:rsidRPr="009656ED" w:rsidRDefault="00072083" w:rsidP="000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току </w:t>
      </w:r>
      <w:r w:rsidR="00A11B51">
        <w:rPr>
          <w:rFonts w:ascii="Times New Roman" w:eastAsia="Times New Roman" w:hAnsi="Times New Roman" w:cs="Times New Roman"/>
          <w:sz w:val="24"/>
          <w:szCs w:val="24"/>
          <w:lang w:val="sr-Latn-RS"/>
        </w:rPr>
        <w:t>2023</w:t>
      </w:r>
      <w:r w:rsidR="00BF7D1A" w:rsidRPr="009656E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BF7D1A" w:rsidRPr="009656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године </w:t>
      </w:r>
      <w:r w:rsidR="00497946" w:rsidRPr="009656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представници </w:t>
      </w:r>
      <w:r w:rsidR="00BF7D1A" w:rsidRPr="009656ED">
        <w:rPr>
          <w:rFonts w:ascii="Times New Roman" w:eastAsia="Times New Roman" w:hAnsi="Times New Roman" w:cs="Times New Roman"/>
          <w:sz w:val="24"/>
          <w:szCs w:val="24"/>
          <w:lang w:val="sr-Cyrl-RS"/>
        </w:rPr>
        <w:t>Сектор</w:t>
      </w:r>
      <w:r w:rsidR="00497946" w:rsidRPr="009656ED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BF7D1A" w:rsidRPr="009656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туристичке инспекције </w:t>
      </w:r>
      <w:r w:rsidR="00497946" w:rsidRPr="009656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су учествовали у </w:t>
      </w:r>
      <w:r w:rsidR="00153A75" w:rsidRPr="009656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измени </w:t>
      </w:r>
      <w:r w:rsidR="00497946" w:rsidRPr="009656E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подзаконских аката који се односе на област туризма</w:t>
      </w:r>
      <w:r w:rsidR="00DD68AB" w:rsidRPr="009656E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93BCAA6" w14:textId="77777777" w:rsidR="00DD68AB" w:rsidRPr="009656ED" w:rsidRDefault="00DD68AB" w:rsidP="000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5DA25F6" w14:textId="77777777" w:rsidR="00363E73" w:rsidRDefault="00363E73" w:rsidP="0072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55AFC76E" w14:textId="77777777" w:rsidR="00ED0378" w:rsidRPr="009656ED" w:rsidRDefault="00ED0378" w:rsidP="00726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4BD52C18" w14:textId="708093FC" w:rsidR="002C13FF" w:rsidRPr="00ED0378" w:rsidRDefault="004D216F" w:rsidP="009F2D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МЕРЕ ПРЕДУЗЕТЕ У ЦИЉУ ПОТПУНОСТИ И АЖУРНОСТИ ПОДАТАКА У ИНФОРМАЦИОНОМ СИСТЕМУ</w:t>
      </w:r>
    </w:p>
    <w:p w14:paraId="6B6325D8" w14:textId="77777777" w:rsidR="00ED0378" w:rsidRPr="00ED0378" w:rsidRDefault="00ED0378" w:rsidP="00E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4C09645E" w14:textId="53829975" w:rsidR="002C13FF" w:rsidRPr="009656ED" w:rsidRDefault="00A11B51" w:rsidP="009F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2023</w:t>
      </w:r>
      <w:r w:rsidR="00C379DF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години </w:t>
      </w:r>
      <w:r w:rsidR="00EB77B7" w:rsidRPr="009656ED">
        <w:rPr>
          <w:rFonts w:ascii="Times New Roman" w:hAnsi="Times New Roman" w:cs="Times New Roman"/>
          <w:sz w:val="24"/>
          <w:szCs w:val="24"/>
          <w:lang w:val="sr-Cyrl-RS"/>
        </w:rPr>
        <w:t>у више наврата су организовале обуке</w:t>
      </w:r>
      <w:r w:rsidR="002C13FF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за к</w:t>
      </w:r>
      <w:r w:rsidR="009A07CD" w:rsidRPr="009656ED">
        <w:rPr>
          <w:rFonts w:ascii="Times New Roman" w:hAnsi="Times New Roman" w:cs="Times New Roman"/>
          <w:sz w:val="24"/>
          <w:szCs w:val="24"/>
          <w:lang w:val="sr-Cyrl-RS"/>
        </w:rPr>
        <w:t>оришћење информационог система е</w:t>
      </w:r>
      <w:r w:rsidR="002C13FF" w:rsidRPr="009656ED">
        <w:rPr>
          <w:rFonts w:ascii="Times New Roman" w:hAnsi="Times New Roman" w:cs="Times New Roman"/>
          <w:sz w:val="24"/>
          <w:szCs w:val="24"/>
          <w:lang w:val="sr-Cyrl-RS"/>
        </w:rPr>
        <w:t>-инспектор коју је организовала Кацеларија за инфо</w:t>
      </w:r>
      <w:r w:rsidR="00C379DF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рмационе технологије и е-управу, </w:t>
      </w:r>
      <w:r w:rsidR="009F2D03" w:rsidRPr="009656ED">
        <w:rPr>
          <w:rFonts w:ascii="Times New Roman" w:hAnsi="Times New Roman" w:cs="Times New Roman"/>
          <w:sz w:val="24"/>
          <w:szCs w:val="24"/>
          <w:lang w:val="sr-Cyrl-RS"/>
        </w:rPr>
        <w:t>а реализована је</w:t>
      </w:r>
      <w:r w:rsidR="00C379DF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9DF" w:rsidRPr="009656ED">
        <w:rPr>
          <w:rFonts w:ascii="Times New Roman" w:hAnsi="Times New Roman" w:cs="Times New Roman"/>
          <w:sz w:val="24"/>
          <w:szCs w:val="24"/>
          <w:lang w:val="sr-Latn-RS"/>
        </w:rPr>
        <w:t>on line</w:t>
      </w:r>
      <w:r w:rsidR="006C78DF">
        <w:rPr>
          <w:rFonts w:ascii="Times New Roman" w:hAnsi="Times New Roman" w:cs="Times New Roman"/>
          <w:sz w:val="24"/>
          <w:szCs w:val="24"/>
          <w:lang w:val="sr-Cyrl-RS"/>
        </w:rPr>
        <w:t xml:space="preserve"> обука</w:t>
      </w:r>
      <w:r w:rsidR="00C379DF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и кроз посете тренера из Канцеларије. </w:t>
      </w:r>
    </w:p>
    <w:p w14:paraId="1F5C4736" w14:textId="77777777" w:rsidR="00C379DF" w:rsidRPr="009656ED" w:rsidRDefault="00C379DF" w:rsidP="009F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24AD06" w14:textId="0E9FDC7D" w:rsidR="009F0FF1" w:rsidRPr="009656ED" w:rsidRDefault="002C13FF" w:rsidP="009F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Сектор </w:t>
      </w:r>
      <w:r w:rsidR="00C379DF" w:rsidRPr="009656ED">
        <w:rPr>
          <w:rFonts w:ascii="Times New Roman" w:hAnsi="Times New Roman" w:cs="Times New Roman"/>
          <w:sz w:val="24"/>
          <w:szCs w:val="24"/>
          <w:lang w:val="sr-Cyrl-RS"/>
        </w:rPr>
        <w:t>велики број контрола евидентира у овом систему, без обзи</w:t>
      </w:r>
      <w:r w:rsidR="008F4D50" w:rsidRPr="009656ED">
        <w:rPr>
          <w:rFonts w:ascii="Times New Roman" w:hAnsi="Times New Roman" w:cs="Times New Roman"/>
          <w:sz w:val="24"/>
          <w:szCs w:val="24"/>
          <w:lang w:val="sr-Cyrl-RS"/>
        </w:rPr>
        <w:t>ра на тешкоће изазване проблемим</w:t>
      </w:r>
      <w:r w:rsidR="00937902">
        <w:rPr>
          <w:rFonts w:ascii="Times New Roman" w:hAnsi="Times New Roman" w:cs="Times New Roman"/>
          <w:sz w:val="24"/>
          <w:szCs w:val="24"/>
          <w:lang w:val="sr-Cyrl-RS"/>
        </w:rPr>
        <w:t xml:space="preserve">а са системом и отежаним сналажењем </w:t>
      </w:r>
      <w:r w:rsidR="00C379DF" w:rsidRPr="009656ED">
        <w:rPr>
          <w:rFonts w:ascii="Times New Roman" w:hAnsi="Times New Roman" w:cs="Times New Roman"/>
          <w:sz w:val="24"/>
          <w:szCs w:val="24"/>
          <w:lang w:val="sr-Cyrl-RS"/>
        </w:rPr>
        <w:t>инспектора.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3D7EF5B" w14:textId="77777777" w:rsidR="005E6285" w:rsidRPr="009656ED" w:rsidRDefault="005E6285" w:rsidP="009F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4E064256" w14:textId="77777777" w:rsidR="00C71FDB" w:rsidRDefault="00C71FDB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5445F6D1" w14:textId="77777777" w:rsidR="00ED0378" w:rsidRPr="009656ED" w:rsidRDefault="00ED0378" w:rsidP="007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612BB3A2" w14:textId="77777777" w:rsidR="00F71917" w:rsidRPr="009656ED" w:rsidRDefault="005A1E73" w:rsidP="009F2D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D216F"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СТАЊЕ У ОБЛАСТИ ИЗВРШАВАЊА ПОВЕРЕНИХ ПОСЛОВА</w:t>
      </w:r>
      <w:r w:rsidR="004D216F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</w:p>
    <w:p w14:paraId="6497383F" w14:textId="77777777" w:rsidR="009F0FF1" w:rsidRPr="009656ED" w:rsidRDefault="009F0FF1" w:rsidP="009F2D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</w:pPr>
    </w:p>
    <w:p w14:paraId="1855C665" w14:textId="23ADBBEA" w:rsidR="009D24A8" w:rsidRPr="009656ED" w:rsidRDefault="00F71917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Законом о </w:t>
      </w:r>
      <w:r w:rsidR="00A7376D" w:rsidRPr="009656ED">
        <w:rPr>
          <w:rFonts w:ascii="Times New Roman" w:hAnsi="Times New Roman"/>
          <w:sz w:val="24"/>
          <w:szCs w:val="24"/>
          <w:lang w:val="sr-Cyrl-RS"/>
        </w:rPr>
        <w:t>угоститељству</w:t>
      </w:r>
      <w:r w:rsidRPr="009656ED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9656ED">
        <w:rPr>
          <w:rFonts w:ascii="Times New Roman" w:hAnsi="Times New Roman"/>
          <w:sz w:val="24"/>
          <w:szCs w:val="24"/>
        </w:rPr>
        <w:t>део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656ED">
        <w:rPr>
          <w:rFonts w:ascii="Times New Roman" w:hAnsi="Times New Roman"/>
          <w:sz w:val="24"/>
          <w:szCs w:val="24"/>
        </w:rPr>
        <w:t>изворне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656ED">
        <w:rPr>
          <w:rFonts w:ascii="Times New Roman" w:hAnsi="Times New Roman"/>
          <w:sz w:val="24"/>
          <w:szCs w:val="24"/>
        </w:rPr>
        <w:t>надлежности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809D9">
        <w:rPr>
          <w:rFonts w:ascii="Times New Roman" w:hAnsi="Times New Roman"/>
          <w:sz w:val="24"/>
          <w:szCs w:val="24"/>
          <w:lang w:val="sr-Cyrl-RS"/>
        </w:rPr>
        <w:t xml:space="preserve">министарства задуженог за послове туризма, </w:t>
      </w:r>
      <w:r w:rsidRPr="009656ED">
        <w:rPr>
          <w:rFonts w:ascii="Times New Roman" w:hAnsi="Times New Roman"/>
          <w:sz w:val="24"/>
          <w:szCs w:val="24"/>
        </w:rPr>
        <w:t>односно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656ED">
        <w:rPr>
          <w:rFonts w:ascii="Times New Roman" w:hAnsi="Times New Roman"/>
          <w:sz w:val="24"/>
          <w:szCs w:val="24"/>
        </w:rPr>
        <w:t>Сектора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656ED">
        <w:rPr>
          <w:rFonts w:ascii="Times New Roman" w:hAnsi="Times New Roman"/>
          <w:sz w:val="24"/>
          <w:szCs w:val="24"/>
        </w:rPr>
        <w:t>туристичке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656ED">
        <w:rPr>
          <w:rFonts w:ascii="Times New Roman" w:hAnsi="Times New Roman"/>
          <w:sz w:val="24"/>
          <w:szCs w:val="24"/>
        </w:rPr>
        <w:t>инспекције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9656ED">
        <w:rPr>
          <w:rFonts w:ascii="Times New Roman" w:hAnsi="Times New Roman"/>
          <w:sz w:val="24"/>
          <w:szCs w:val="24"/>
        </w:rPr>
        <w:t>поверен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 je </w:t>
      </w:r>
      <w:r w:rsidR="00540CDE">
        <w:rPr>
          <w:rFonts w:ascii="Times New Roman" w:hAnsi="Times New Roman"/>
          <w:sz w:val="24"/>
          <w:szCs w:val="24"/>
          <w:lang w:val="sr-Cyrl-CS"/>
        </w:rPr>
        <w:t>јединицама локалне</w:t>
      </w:r>
      <w:r w:rsidRPr="009656ED">
        <w:rPr>
          <w:rFonts w:ascii="Times New Roman" w:hAnsi="Times New Roman"/>
          <w:sz w:val="24"/>
          <w:szCs w:val="24"/>
          <w:lang w:val="sr-Cyrl-CS"/>
        </w:rPr>
        <w:t xml:space="preserve"> самоуправе. </w:t>
      </w:r>
      <w:r w:rsidR="00C976F7" w:rsidRPr="009656ED">
        <w:rPr>
          <w:rFonts w:ascii="Times New Roman" w:hAnsi="Times New Roman"/>
          <w:sz w:val="24"/>
          <w:szCs w:val="24"/>
          <w:lang w:val="sr-Cyrl-CS"/>
        </w:rPr>
        <w:t>У складу са ч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ланом </w:t>
      </w:r>
      <w:r w:rsidR="00995846" w:rsidRPr="009656ED">
        <w:rPr>
          <w:rFonts w:ascii="Times New Roman" w:hAnsi="Times New Roman"/>
          <w:sz w:val="24"/>
          <w:szCs w:val="24"/>
          <w:lang w:val="sr-Cyrl-RS"/>
        </w:rPr>
        <w:t>80.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976F7" w:rsidRPr="009656ED">
        <w:rPr>
          <w:rFonts w:ascii="Times New Roman" w:hAnsi="Times New Roman"/>
          <w:sz w:val="24"/>
          <w:szCs w:val="24"/>
          <w:lang w:val="sr-Cyrl-CS"/>
        </w:rPr>
        <w:t>Закон</w:t>
      </w:r>
      <w:r w:rsidR="00C976F7" w:rsidRPr="009656ED">
        <w:rPr>
          <w:rFonts w:ascii="Times New Roman" w:hAnsi="Times New Roman"/>
          <w:sz w:val="24"/>
          <w:szCs w:val="24"/>
          <w:lang w:val="sr-Cyrl-RS"/>
        </w:rPr>
        <w:t>а</w:t>
      </w:r>
      <w:r w:rsidR="00906D41" w:rsidRPr="009656ED">
        <w:rPr>
          <w:rFonts w:ascii="Times New Roman" w:hAnsi="Times New Roman"/>
          <w:sz w:val="24"/>
          <w:szCs w:val="24"/>
          <w:lang w:val="sr-Cyrl-CS"/>
        </w:rPr>
        <w:t xml:space="preserve"> о угоститељству</w:t>
      </w:r>
      <w:r w:rsidR="00C976F7" w:rsidRPr="009656ED">
        <w:rPr>
          <w:rFonts w:ascii="Times New Roman" w:hAnsi="Times New Roman"/>
          <w:sz w:val="24"/>
          <w:szCs w:val="24"/>
          <w:lang w:val="sr-Cyrl-RS"/>
        </w:rPr>
        <w:t>, ј</w:t>
      </w:r>
      <w:r w:rsidRPr="009656ED">
        <w:rPr>
          <w:rFonts w:ascii="Times New Roman" w:hAnsi="Times New Roman"/>
          <w:sz w:val="24"/>
          <w:szCs w:val="24"/>
          <w:lang w:val="sr-Cyrl-RS"/>
        </w:rPr>
        <w:t>еди</w:t>
      </w:r>
      <w:r w:rsidR="00A7376D" w:rsidRPr="009656ED">
        <w:rPr>
          <w:rFonts w:ascii="Times New Roman" w:hAnsi="Times New Roman"/>
          <w:sz w:val="24"/>
          <w:szCs w:val="24"/>
          <w:lang w:val="sr-Cyrl-RS"/>
        </w:rPr>
        <w:t>нице локалне самоуправе могу да</w:t>
      </w:r>
      <w:r w:rsidRPr="009656ED">
        <w:rPr>
          <w:rFonts w:ascii="Times New Roman" w:hAnsi="Times New Roman"/>
          <w:iCs/>
          <w:sz w:val="24"/>
          <w:szCs w:val="24"/>
          <w:lang w:val="sr-Cyrl-RS"/>
        </w:rPr>
        <w:t xml:space="preserve"> преузму 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поверене послове </w:t>
      </w:r>
      <w:r w:rsidRPr="009656ED">
        <w:rPr>
          <w:rFonts w:ascii="Times New Roman" w:hAnsi="Times New Roman"/>
          <w:sz w:val="24"/>
          <w:szCs w:val="24"/>
          <w:lang w:val="sr-Cyrl-CS"/>
        </w:rPr>
        <w:t>инспекцијск</w:t>
      </w:r>
      <w:r w:rsidRPr="009656ED">
        <w:rPr>
          <w:rFonts w:ascii="Times New Roman" w:hAnsi="Times New Roman"/>
          <w:sz w:val="24"/>
          <w:szCs w:val="24"/>
        </w:rPr>
        <w:t>o</w:t>
      </w:r>
      <w:r w:rsidRPr="009656ED">
        <w:rPr>
          <w:rFonts w:ascii="Times New Roman" w:hAnsi="Times New Roman"/>
          <w:sz w:val="24"/>
          <w:szCs w:val="24"/>
          <w:lang w:val="sr-Cyrl-RS"/>
        </w:rPr>
        <w:t>г</w:t>
      </w:r>
      <w:r w:rsidRPr="009656ED">
        <w:rPr>
          <w:rFonts w:ascii="Times New Roman" w:hAnsi="Times New Roman"/>
          <w:sz w:val="24"/>
          <w:szCs w:val="24"/>
          <w:lang w:val="sr-Cyrl-CS"/>
        </w:rPr>
        <w:t xml:space="preserve"> надзор</w:t>
      </w:r>
      <w:r w:rsidRPr="009656ED">
        <w:rPr>
          <w:rFonts w:ascii="Times New Roman" w:hAnsi="Times New Roman"/>
          <w:sz w:val="24"/>
          <w:szCs w:val="24"/>
        </w:rPr>
        <w:t>a</w:t>
      </w:r>
      <w:r w:rsidRPr="009656ED">
        <w:rPr>
          <w:rFonts w:ascii="Times New Roman" w:hAnsi="Times New Roman"/>
          <w:sz w:val="24"/>
          <w:szCs w:val="24"/>
          <w:lang w:val="sr-Cyrl-RS"/>
        </w:rPr>
        <w:t>, само у делу надзора.</w:t>
      </w:r>
    </w:p>
    <w:p w14:paraId="2DA8CDAF" w14:textId="77777777" w:rsidR="008F4D50" w:rsidRPr="009656ED" w:rsidRDefault="008F4D50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FE786DE" w14:textId="77777777" w:rsidR="008F4D50" w:rsidRPr="009656ED" w:rsidRDefault="00331718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инспектори јединица локалне самоуправе имају овлашћења да врше:</w:t>
      </w:r>
    </w:p>
    <w:p w14:paraId="302DD9C0" w14:textId="77777777" w:rsidR="00331718" w:rsidRPr="009656ED" w:rsidRDefault="00331718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A077230" w14:textId="77777777" w:rsidR="00331718" w:rsidRPr="009656ED" w:rsidRDefault="00331718" w:rsidP="001812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Контролу пружања услуга смештаја у угоститељским објектима за смештај у домаћој радиности (кућа, апартман, соба), сеоским туристичким домаћинствима и хостелима;</w:t>
      </w:r>
    </w:p>
    <w:p w14:paraId="3AB49AAB" w14:textId="77777777" w:rsidR="00331718" w:rsidRPr="009656ED" w:rsidRDefault="00331718" w:rsidP="001812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К</w:t>
      </w:r>
      <w:r w:rsidR="0094325F" w:rsidRPr="009656ED">
        <w:rPr>
          <w:rFonts w:ascii="Times New Roman" w:hAnsi="Times New Roman"/>
          <w:sz w:val="24"/>
          <w:szCs w:val="24"/>
          <w:lang w:val="sr-Cyrl-RS"/>
        </w:rPr>
        <w:t>онтролу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наплате и уплате борави</w:t>
      </w:r>
      <w:r w:rsidR="0094325F" w:rsidRPr="009656ED">
        <w:rPr>
          <w:rFonts w:ascii="Times New Roman" w:hAnsi="Times New Roman"/>
          <w:sz w:val="24"/>
          <w:szCs w:val="24"/>
          <w:lang w:val="sr-Cyrl-RS"/>
        </w:rPr>
        <w:t>шне таксе у свим угоститељским објектима за смештај;</w:t>
      </w:r>
    </w:p>
    <w:p w14:paraId="3D9E55EF" w14:textId="77777777" w:rsidR="0094325F" w:rsidRPr="009656ED" w:rsidRDefault="00577E31" w:rsidP="001812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Контролу истицања и придржавања прописаног радног времена у угоститељским објектима;</w:t>
      </w:r>
    </w:p>
    <w:p w14:paraId="7E53740F" w14:textId="12603F74" w:rsidR="00577E31" w:rsidRPr="009656ED" w:rsidRDefault="00577E31" w:rsidP="001812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Контролу испуњености посебних услова </w:t>
      </w:r>
      <w:r w:rsidR="006C78DF">
        <w:rPr>
          <w:rFonts w:ascii="Times New Roman" w:hAnsi="Times New Roman"/>
          <w:sz w:val="24"/>
          <w:szCs w:val="24"/>
          <w:lang w:val="sr-Cyrl-RS"/>
        </w:rPr>
        <w:t>з</w:t>
      </w:r>
      <w:r w:rsidRPr="009656ED">
        <w:rPr>
          <w:rFonts w:ascii="Times New Roman" w:hAnsi="Times New Roman"/>
          <w:sz w:val="24"/>
          <w:szCs w:val="24"/>
          <w:lang w:val="sr-Cyrl-RS"/>
        </w:rPr>
        <w:t>а објекте у стамбеним зградама, посебних услова у погледу заштите од буке, мириса и других штетних емисија, уколико их је јединица локалне самоуправе прописала.</w:t>
      </w:r>
    </w:p>
    <w:p w14:paraId="6298532A" w14:textId="77777777" w:rsidR="004D216F" w:rsidRPr="009656ED" w:rsidRDefault="004D216F" w:rsidP="009F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Latn-RS"/>
        </w:rPr>
      </w:pPr>
    </w:p>
    <w:p w14:paraId="08BB6BDF" w14:textId="62070FA9" w:rsidR="009D24A8" w:rsidRPr="009656ED" w:rsidRDefault="00F54BB8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Према званичним подацима који су достављени Сектору туристичке инспекције (</w:t>
      </w:r>
      <w:r w:rsidR="006C78DF">
        <w:rPr>
          <w:rFonts w:ascii="Times New Roman" w:hAnsi="Times New Roman"/>
          <w:sz w:val="24"/>
          <w:szCs w:val="24"/>
          <w:lang w:val="sr-Cyrl-RS"/>
        </w:rPr>
        <w:t xml:space="preserve">од којих 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неки </w:t>
      </w:r>
      <w:r w:rsidR="006C78DF">
        <w:rPr>
          <w:rFonts w:ascii="Times New Roman" w:hAnsi="Times New Roman"/>
          <w:sz w:val="24"/>
          <w:szCs w:val="24"/>
          <w:lang w:val="sr-Cyrl-RS"/>
        </w:rPr>
        <w:t>ни</w:t>
      </w:r>
      <w:r w:rsidRPr="009656ED">
        <w:rPr>
          <w:rFonts w:ascii="Times New Roman" w:hAnsi="Times New Roman"/>
          <w:sz w:val="24"/>
          <w:szCs w:val="24"/>
          <w:lang w:val="sr-Cyrl-RS"/>
        </w:rPr>
        <w:t>су комплетни), п</w:t>
      </w:r>
      <w:r w:rsidRPr="009656ED">
        <w:rPr>
          <w:rFonts w:ascii="Times New Roman" w:hAnsi="Times New Roman"/>
          <w:sz w:val="24"/>
          <w:szCs w:val="24"/>
          <w:lang w:val="sr-Latn-RS"/>
        </w:rPr>
        <w:t>оверене послове инспекцијског на</w:t>
      </w:r>
      <w:r w:rsidRPr="009656ED">
        <w:rPr>
          <w:rFonts w:ascii="Times New Roman" w:hAnsi="Times New Roman"/>
          <w:sz w:val="24"/>
          <w:szCs w:val="24"/>
          <w:lang w:val="sr-Cyrl-RS"/>
        </w:rPr>
        <w:t>дз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ора до сада 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су </w:t>
      </w:r>
      <w:r w:rsidRPr="009656ED">
        <w:rPr>
          <w:rFonts w:ascii="Times New Roman" w:hAnsi="Times New Roman"/>
          <w:sz w:val="24"/>
          <w:szCs w:val="24"/>
          <w:lang w:val="sr-Latn-RS"/>
        </w:rPr>
        <w:t>преузе</w:t>
      </w:r>
      <w:r w:rsidRPr="009656ED">
        <w:rPr>
          <w:rFonts w:ascii="Times New Roman" w:hAnsi="Times New Roman"/>
          <w:sz w:val="24"/>
          <w:szCs w:val="24"/>
          <w:lang w:val="sr-Cyrl-RS"/>
        </w:rPr>
        <w:t>ли: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9656ED">
        <w:rPr>
          <w:rFonts w:ascii="Times New Roman" w:hAnsi="Times New Roman"/>
          <w:sz w:val="24"/>
          <w:szCs w:val="24"/>
          <w:lang w:val="sr-Cyrl-RS"/>
        </w:rPr>
        <w:t>г</w:t>
      </w:r>
      <w:r w:rsidRPr="009656ED">
        <w:rPr>
          <w:rFonts w:ascii="Times New Roman" w:hAnsi="Times New Roman"/>
          <w:sz w:val="24"/>
          <w:szCs w:val="24"/>
          <w:lang w:val="sr-Latn-RS"/>
        </w:rPr>
        <w:t>рад</w:t>
      </w:r>
      <w:r w:rsidRPr="009656ED">
        <w:rPr>
          <w:rFonts w:ascii="Times New Roman" w:hAnsi="Times New Roman"/>
          <w:sz w:val="24"/>
          <w:szCs w:val="24"/>
          <w:lang w:val="sr-Cyrl-RS"/>
        </w:rPr>
        <w:t>ови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 Београд, Нови Сад, </w:t>
      </w:r>
      <w:r w:rsidRPr="009656ED">
        <w:rPr>
          <w:rFonts w:ascii="Times New Roman" w:hAnsi="Times New Roman"/>
          <w:sz w:val="24"/>
          <w:szCs w:val="24"/>
          <w:lang w:val="sr-Cyrl-RS"/>
        </w:rPr>
        <w:t>Краљево, Крагујевац, Лозница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9656ED">
        <w:rPr>
          <w:rFonts w:ascii="Times New Roman" w:hAnsi="Times New Roman"/>
          <w:sz w:val="24"/>
          <w:szCs w:val="24"/>
          <w:lang w:val="sr-Cyrl-RS"/>
        </w:rPr>
        <w:t>Крушевац, Суботица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9656ED">
        <w:rPr>
          <w:rFonts w:ascii="Times New Roman" w:hAnsi="Times New Roman"/>
          <w:sz w:val="24"/>
          <w:szCs w:val="24"/>
          <w:lang w:val="sr-Cyrl-RS"/>
        </w:rPr>
        <w:t>Ваљево, Јагодина, Врање, Чачак, Сремска Митровица</w:t>
      </w:r>
      <w:r w:rsidR="00540CDE">
        <w:rPr>
          <w:rFonts w:ascii="Times New Roman" w:hAnsi="Times New Roman"/>
          <w:sz w:val="24"/>
          <w:szCs w:val="24"/>
          <w:lang w:val="sr-Cyrl-RS"/>
        </w:rPr>
        <w:t xml:space="preserve">, Зрењанин, </w:t>
      </w:r>
      <w:r w:rsidRPr="009656ED">
        <w:rPr>
          <w:rFonts w:ascii="Times New Roman" w:hAnsi="Times New Roman"/>
          <w:sz w:val="24"/>
          <w:szCs w:val="24"/>
          <w:lang w:val="sr-Cyrl-RS"/>
        </w:rPr>
        <w:t>Ниш</w:t>
      </w:r>
      <w:r w:rsidR="00F110F0">
        <w:rPr>
          <w:rFonts w:ascii="Times New Roman" w:hAnsi="Times New Roman"/>
          <w:sz w:val="24"/>
          <w:szCs w:val="24"/>
          <w:lang w:val="sr-Cyrl-RS"/>
        </w:rPr>
        <w:t xml:space="preserve"> Лесковац, Ужице и Нови Пазар, </w:t>
      </w:r>
      <w:r w:rsidRPr="009656ED">
        <w:rPr>
          <w:rFonts w:ascii="Times New Roman" w:hAnsi="Times New Roman"/>
          <w:sz w:val="24"/>
          <w:szCs w:val="24"/>
          <w:lang w:val="sr-Cyrl-RS"/>
        </w:rPr>
        <w:t>и општине: Чајетина-Златибор,</w:t>
      </w:r>
      <w:r w:rsidRPr="009656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40CDE">
        <w:rPr>
          <w:rFonts w:ascii="Times New Roman" w:hAnsi="Times New Roman"/>
          <w:sz w:val="24"/>
          <w:szCs w:val="24"/>
          <w:lang w:val="sr-Cyrl-RS"/>
        </w:rPr>
        <w:t xml:space="preserve">Велико Градиште, Врњачка Бања, </w:t>
      </w:r>
      <w:r w:rsidRPr="009656ED">
        <w:rPr>
          <w:rFonts w:ascii="Times New Roman" w:hAnsi="Times New Roman"/>
          <w:sz w:val="24"/>
          <w:szCs w:val="24"/>
          <w:lang w:val="sr-Cyrl-RS"/>
        </w:rPr>
        <w:t>Куршумлија, Со</w:t>
      </w:r>
      <w:r w:rsidR="00540CDE">
        <w:rPr>
          <w:rFonts w:ascii="Times New Roman" w:hAnsi="Times New Roman"/>
          <w:sz w:val="24"/>
          <w:szCs w:val="24"/>
          <w:lang w:val="sr-Cyrl-RS"/>
        </w:rPr>
        <w:t>кобања, Књажевац, Бечеј, Ковин</w:t>
      </w:r>
      <w:r w:rsidRPr="009656ED">
        <w:rPr>
          <w:rFonts w:ascii="Times New Roman" w:hAnsi="Times New Roman"/>
          <w:sz w:val="24"/>
          <w:szCs w:val="24"/>
          <w:lang w:val="sr-Cyrl-RS"/>
        </w:rPr>
        <w:t>, Ириг, Димитровград, Бела Црква, Бачки Петровац, Ма</w:t>
      </w:r>
      <w:r w:rsidR="00540CDE">
        <w:rPr>
          <w:rFonts w:ascii="Times New Roman" w:hAnsi="Times New Roman"/>
          <w:sz w:val="24"/>
          <w:szCs w:val="24"/>
          <w:lang w:val="sr-Cyrl-RS"/>
        </w:rPr>
        <w:t>ли Зворник, Рашка, Мало Црниће</w:t>
      </w:r>
      <w:r w:rsidRPr="009656ED">
        <w:rPr>
          <w:rFonts w:ascii="Times New Roman" w:hAnsi="Times New Roman"/>
          <w:sz w:val="24"/>
          <w:szCs w:val="24"/>
          <w:lang w:val="sr-Cyrl-RS"/>
        </w:rPr>
        <w:t>, Голубац, Дољевац, Кладово</w:t>
      </w:r>
      <w:r w:rsidR="00540CDE">
        <w:rPr>
          <w:rFonts w:ascii="Times New Roman" w:hAnsi="Times New Roman"/>
          <w:sz w:val="24"/>
          <w:szCs w:val="24"/>
          <w:lang w:val="sr-Cyrl-RS"/>
        </w:rPr>
        <w:t>, Неготин,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40CDE">
        <w:rPr>
          <w:rFonts w:ascii="Times New Roman" w:hAnsi="Times New Roman"/>
          <w:sz w:val="24"/>
          <w:szCs w:val="24"/>
          <w:lang w:val="sr-Cyrl-RS"/>
        </w:rPr>
        <w:t xml:space="preserve">Алексинац, Бољевац, Оџаци, Брус, </w:t>
      </w:r>
      <w:r w:rsidR="00F110F0">
        <w:rPr>
          <w:rFonts w:ascii="Times New Roman" w:hAnsi="Times New Roman"/>
          <w:sz w:val="24"/>
          <w:szCs w:val="24"/>
          <w:lang w:val="sr-Cyrl-RS"/>
        </w:rPr>
        <w:t xml:space="preserve">Пријепоље, Бојник, Сјеница </w:t>
      </w:r>
      <w:r w:rsidRPr="009656ED">
        <w:rPr>
          <w:rFonts w:ascii="Times New Roman" w:hAnsi="Times New Roman"/>
          <w:sz w:val="24"/>
          <w:szCs w:val="24"/>
          <w:lang w:val="sr-Cyrl-RS"/>
        </w:rPr>
        <w:t>и Инђија.</w:t>
      </w:r>
    </w:p>
    <w:p w14:paraId="1925F5EC" w14:textId="77777777" w:rsidR="00F54BB8" w:rsidRPr="009656ED" w:rsidRDefault="00F54BB8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0582324" w14:textId="2EFF34B4" w:rsidR="00814D87" w:rsidRDefault="00814D87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инспектори јединица локалне самоуправе у већини случајева</w:t>
      </w:r>
      <w:r w:rsidR="00A008A2">
        <w:rPr>
          <w:rFonts w:ascii="Times New Roman" w:hAnsi="Times New Roman"/>
          <w:sz w:val="24"/>
          <w:szCs w:val="24"/>
          <w:lang w:val="sr-Cyrl-RS"/>
        </w:rPr>
        <w:t>,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поред инспекцијског надзора у области угоститељства</w:t>
      </w:r>
      <w:r w:rsidR="00A008A2">
        <w:rPr>
          <w:rFonts w:ascii="Times New Roman" w:hAnsi="Times New Roman"/>
          <w:sz w:val="24"/>
          <w:szCs w:val="24"/>
          <w:lang w:val="sr-Cyrl-RS"/>
        </w:rPr>
        <w:t>,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имају у опису послова и радних задатака и друге послове – послове комуналне, саобраћајне, инспекције заштите животне средине и др., па чак и послове који нису инспекцијски надзор</w:t>
      </w:r>
      <w:r w:rsidR="006C78DF">
        <w:rPr>
          <w:rFonts w:ascii="Times New Roman" w:hAnsi="Times New Roman"/>
          <w:sz w:val="24"/>
          <w:szCs w:val="24"/>
          <w:lang w:val="sr-Cyrl-RS"/>
        </w:rPr>
        <w:t xml:space="preserve"> попут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правн</w:t>
      </w:r>
      <w:r w:rsidR="006C78DF">
        <w:rPr>
          <w:rFonts w:ascii="Times New Roman" w:hAnsi="Times New Roman"/>
          <w:sz w:val="24"/>
          <w:szCs w:val="24"/>
          <w:lang w:val="sr-Cyrl-RS"/>
        </w:rPr>
        <w:t>е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помоћ</w:t>
      </w:r>
      <w:r w:rsidR="006C78DF">
        <w:rPr>
          <w:rFonts w:ascii="Times New Roman" w:hAnsi="Times New Roman"/>
          <w:sz w:val="24"/>
          <w:szCs w:val="24"/>
          <w:lang w:val="sr-Cyrl-RS"/>
        </w:rPr>
        <w:t>и</w:t>
      </w:r>
      <w:r w:rsidR="00A008A2">
        <w:rPr>
          <w:rFonts w:ascii="Times New Roman" w:hAnsi="Times New Roman"/>
          <w:sz w:val="24"/>
          <w:szCs w:val="24"/>
          <w:lang w:val="sr-Cyrl-RS"/>
        </w:rPr>
        <w:t>, интерне ревизије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и сл.</w:t>
      </w:r>
      <w:r w:rsidR="00C16183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30491610" w14:textId="77777777" w:rsidR="00814D87" w:rsidRPr="009656ED" w:rsidRDefault="00814D87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EE0328F" w14:textId="77777777" w:rsidR="001812C8" w:rsidRDefault="00814D87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И у области поверених послова је</w:t>
      </w:r>
      <w:r w:rsidR="001812C8" w:rsidRPr="009656ED">
        <w:rPr>
          <w:rFonts w:ascii="Times New Roman" w:hAnsi="Times New Roman"/>
          <w:sz w:val="24"/>
          <w:szCs w:val="24"/>
          <w:lang w:val="sr-Cyrl-RS"/>
        </w:rPr>
        <w:t xml:space="preserve"> неповољна старосна структура, као и </w:t>
      </w:r>
      <w:r w:rsidRPr="009656ED">
        <w:rPr>
          <w:rFonts w:ascii="Times New Roman" w:hAnsi="Times New Roman"/>
          <w:sz w:val="24"/>
          <w:szCs w:val="24"/>
          <w:lang w:val="sr-Cyrl-RS"/>
        </w:rPr>
        <w:t>честе промене</w:t>
      </w:r>
      <w:r w:rsidR="001812C8" w:rsidRPr="009656ED">
        <w:rPr>
          <w:rFonts w:ascii="Times New Roman" w:hAnsi="Times New Roman"/>
          <w:sz w:val="24"/>
          <w:szCs w:val="24"/>
          <w:lang w:val="sr-Cyrl-RS"/>
        </w:rPr>
        <w:t xml:space="preserve"> инспектора и одласци у друге службе и радна места. 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0D0C969" w14:textId="77777777" w:rsidR="00C16183" w:rsidRDefault="00C16183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4CB71C5" w14:textId="2BF8A5A6" w:rsidR="00C16183" w:rsidRPr="00C16183" w:rsidRDefault="00C16183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Ситуација је у области поверених послова неповољна и када су у питању материјални услови. Наиме, већина локалних инспектора овлашћених за поступање по Закону о угоститељству наводе недовољну опремљеност рачунарском опремом (рачунари, штампачи, телефони), као и чињеницу да углавном не располажу службеним возилом, већ у удаљеније контроле иду са инспекторима </w:t>
      </w:r>
      <w:r w:rsidR="003A4A78">
        <w:rPr>
          <w:rFonts w:ascii="Times New Roman" w:hAnsi="Times New Roman"/>
          <w:sz w:val="24"/>
          <w:szCs w:val="24"/>
          <w:lang w:val="sr-Cyrl-RS"/>
        </w:rPr>
        <w:t>других служби или јавним превозом.</w:t>
      </w:r>
    </w:p>
    <w:p w14:paraId="7A00947A" w14:textId="77777777" w:rsidR="001812C8" w:rsidRPr="009656ED" w:rsidRDefault="001812C8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4D0855" w14:textId="77777777" w:rsidR="007A6822" w:rsidRPr="009656ED" w:rsidRDefault="002F67E2" w:rsidP="009F2D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Према извештајима јединица локалних самоуправа које су преузеле поверене по</w:t>
      </w:r>
      <w:r w:rsidR="00585FC4" w:rsidRPr="009656ED">
        <w:rPr>
          <w:rFonts w:ascii="Times New Roman" w:hAnsi="Times New Roman"/>
          <w:sz w:val="24"/>
          <w:szCs w:val="24"/>
          <w:lang w:val="sr-Cyrl-RS"/>
        </w:rPr>
        <w:t>слове и и</w:t>
      </w:r>
      <w:r w:rsidR="007621A0" w:rsidRPr="009656ED">
        <w:rPr>
          <w:rFonts w:ascii="Times New Roman" w:hAnsi="Times New Roman"/>
          <w:sz w:val="24"/>
          <w:szCs w:val="24"/>
          <w:lang w:val="sr-Cyrl-RS"/>
        </w:rPr>
        <w:t>звештајима начелника о</w:t>
      </w:r>
      <w:r w:rsidRPr="009656ED">
        <w:rPr>
          <w:rFonts w:ascii="Times New Roman" w:hAnsi="Times New Roman"/>
          <w:sz w:val="24"/>
          <w:szCs w:val="24"/>
          <w:lang w:val="sr-Cyrl-RS"/>
        </w:rPr>
        <w:t>дељења туристичке инспекције Сектора туристичке инспекције на чијој су територији надлежности те јединице локалне самоуправе</w:t>
      </w:r>
      <w:r w:rsidR="00D371DA" w:rsidRPr="009656ED">
        <w:rPr>
          <w:rFonts w:ascii="Times New Roman" w:hAnsi="Times New Roman"/>
          <w:sz w:val="24"/>
          <w:szCs w:val="24"/>
          <w:lang w:val="sr-Cyrl-RS"/>
        </w:rPr>
        <w:t>,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у области извршавања поверених послова је</w:t>
      </w:r>
      <w:r w:rsidR="008F21A7" w:rsidRPr="009656ED">
        <w:rPr>
          <w:rFonts w:ascii="Times New Roman" w:hAnsi="Times New Roman"/>
          <w:sz w:val="24"/>
          <w:szCs w:val="24"/>
          <w:lang w:val="sr-Cyrl-RS"/>
        </w:rPr>
        <w:t xml:space="preserve"> следеће стање</w:t>
      </w:r>
      <w:r w:rsidRPr="009656ED">
        <w:rPr>
          <w:rFonts w:ascii="Times New Roman" w:hAnsi="Times New Roman"/>
          <w:sz w:val="24"/>
          <w:szCs w:val="24"/>
          <w:lang w:val="sr-Cyrl-RS"/>
        </w:rPr>
        <w:t>:</w:t>
      </w:r>
    </w:p>
    <w:p w14:paraId="26280615" w14:textId="77777777" w:rsidR="008560D3" w:rsidRDefault="008560D3" w:rsidP="009F2D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14:paraId="0F95B309" w14:textId="77777777" w:rsidR="00A008A2" w:rsidRDefault="00A008A2" w:rsidP="009F2D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14:paraId="5A87B1C1" w14:textId="77777777" w:rsidR="00A008A2" w:rsidRPr="009656ED" w:rsidRDefault="00A008A2" w:rsidP="009F2D0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14:paraId="687E1FC1" w14:textId="098379D8" w:rsidR="00492FBB" w:rsidRPr="009656ED" w:rsidRDefault="00492FBB" w:rsidP="000F1B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Одељење Београ</w:t>
      </w:r>
      <w:r w:rsidR="001F7960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t>д</w:t>
      </w:r>
    </w:p>
    <w:p w14:paraId="49951DEF" w14:textId="77777777" w:rsidR="007D3210" w:rsidRDefault="007D3210" w:rsidP="000F1B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14:paraId="22BB2490" w14:textId="77777777" w:rsidR="00A008A2" w:rsidRPr="009656ED" w:rsidRDefault="00A008A2" w:rsidP="000F1B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14:paraId="78AA2619" w14:textId="77777777" w:rsidR="007E17D0" w:rsidRPr="009656ED" w:rsidRDefault="00497946" w:rsidP="000F1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Град </w:t>
      </w:r>
      <w:r w:rsidR="00802715" w:rsidRPr="009656E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Београд</w:t>
      </w:r>
    </w:p>
    <w:p w14:paraId="328489D7" w14:textId="77777777" w:rsidR="00370675" w:rsidRPr="009656ED" w:rsidRDefault="000F1BE2" w:rsidP="000F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656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21A8C138" w14:textId="0365A068" w:rsidR="007D3210" w:rsidRPr="009656ED" w:rsidRDefault="007E17D0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Инспектори Градске туристичке инспекције града</w:t>
      </w:r>
      <w:r w:rsidR="00354758" w:rsidRPr="009656ED">
        <w:rPr>
          <w:rFonts w:ascii="Times New Roman" w:hAnsi="Times New Roman"/>
          <w:sz w:val="24"/>
          <w:szCs w:val="24"/>
          <w:lang w:val="sr-Cyrl-RS"/>
        </w:rPr>
        <w:t xml:space="preserve"> Београда су у 202</w:t>
      </w:r>
      <w:r w:rsidR="00F110F0">
        <w:rPr>
          <w:rFonts w:ascii="Times New Roman" w:hAnsi="Times New Roman"/>
          <w:sz w:val="24"/>
          <w:szCs w:val="24"/>
          <w:lang w:val="sr-Latn-RS"/>
        </w:rPr>
        <w:t>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62093917" w14:textId="6553C54E" w:rsidR="00B557E1" w:rsidRPr="009656ED" w:rsidRDefault="00F110F0" w:rsidP="001812C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извршили укупно 855</w:t>
      </w:r>
      <w:r w:rsidR="00204388" w:rsidRPr="009656ED">
        <w:rPr>
          <w:rFonts w:ascii="Times New Roman" w:hAnsi="Times New Roman"/>
          <w:sz w:val="24"/>
          <w:szCs w:val="24"/>
          <w:lang w:val="sr-Cyrl-RS"/>
        </w:rPr>
        <w:t xml:space="preserve"> инспекцијски</w:t>
      </w:r>
      <w:r w:rsidR="00AC6AE4" w:rsidRPr="009656ED">
        <w:rPr>
          <w:rFonts w:ascii="Times New Roman" w:hAnsi="Times New Roman"/>
          <w:sz w:val="24"/>
          <w:szCs w:val="24"/>
          <w:lang w:val="sr-Cyrl-RS"/>
        </w:rPr>
        <w:t>х</w:t>
      </w:r>
      <w:r w:rsidR="00204388" w:rsidRPr="009656ED">
        <w:rPr>
          <w:rFonts w:ascii="Times New Roman" w:hAnsi="Times New Roman"/>
          <w:sz w:val="24"/>
          <w:szCs w:val="24"/>
          <w:lang w:val="sr-Cyrl-RS"/>
        </w:rPr>
        <w:t xml:space="preserve"> надзор</w:t>
      </w:r>
      <w:r w:rsidR="00AC6AE4" w:rsidRPr="009656ED">
        <w:rPr>
          <w:rFonts w:ascii="Times New Roman" w:hAnsi="Times New Roman"/>
          <w:sz w:val="24"/>
          <w:szCs w:val="24"/>
          <w:lang w:val="sr-Cyrl-RS"/>
        </w:rPr>
        <w:t>а</w:t>
      </w:r>
      <w:r w:rsidR="00B557E1" w:rsidRPr="009656E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Latn-RS"/>
        </w:rPr>
        <w:t>210</w:t>
      </w:r>
      <w:r w:rsidR="00B557E1" w:rsidRPr="009656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D16EC" w:rsidRPr="009656ED">
        <w:rPr>
          <w:rFonts w:ascii="Times New Roman" w:hAnsi="Times New Roman"/>
          <w:sz w:val="24"/>
          <w:szCs w:val="24"/>
          <w:lang w:val="sr-Cyrl-RS"/>
        </w:rPr>
        <w:t>редовних</w:t>
      </w:r>
      <w:r w:rsidR="00B557E1" w:rsidRPr="009656ED">
        <w:rPr>
          <w:rFonts w:ascii="Times New Roman" w:hAnsi="Times New Roman"/>
          <w:sz w:val="24"/>
          <w:szCs w:val="24"/>
          <w:lang w:val="sr-Cyrl-RS"/>
        </w:rPr>
        <w:t xml:space="preserve"> надзора, </w:t>
      </w:r>
      <w:r>
        <w:rPr>
          <w:rFonts w:ascii="Times New Roman" w:hAnsi="Times New Roman"/>
          <w:sz w:val="24"/>
          <w:szCs w:val="24"/>
          <w:lang w:val="sr-Latn-RS"/>
        </w:rPr>
        <w:t>362</w:t>
      </w:r>
      <w:r>
        <w:rPr>
          <w:rFonts w:ascii="Times New Roman" w:hAnsi="Times New Roman"/>
          <w:sz w:val="24"/>
          <w:szCs w:val="24"/>
          <w:lang w:val="sr-Cyrl-RS"/>
        </w:rPr>
        <w:t xml:space="preserve"> ванредна</w:t>
      </w:r>
      <w:r w:rsidR="00B557E1" w:rsidRPr="009656ED">
        <w:rPr>
          <w:rFonts w:ascii="Times New Roman" w:hAnsi="Times New Roman"/>
          <w:sz w:val="24"/>
          <w:szCs w:val="24"/>
          <w:lang w:val="sr-Cyrl-RS"/>
        </w:rPr>
        <w:t xml:space="preserve"> надзор</w:t>
      </w:r>
      <w:r w:rsidR="001065F1" w:rsidRPr="009656ED">
        <w:rPr>
          <w:rFonts w:ascii="Times New Roman" w:hAnsi="Times New Roman"/>
          <w:sz w:val="24"/>
          <w:szCs w:val="24"/>
          <w:lang w:val="sr-Cyrl-RS"/>
        </w:rPr>
        <w:t>а</w:t>
      </w:r>
      <w:r w:rsidR="00B557E1" w:rsidRPr="009656ED"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  <w:lang w:val="sr-Latn-RS"/>
        </w:rPr>
        <w:t xml:space="preserve"> 283</w:t>
      </w:r>
      <w:r>
        <w:rPr>
          <w:rFonts w:ascii="Times New Roman" w:hAnsi="Times New Roman"/>
          <w:sz w:val="24"/>
          <w:szCs w:val="24"/>
          <w:lang w:val="sr-Cyrl-RS"/>
        </w:rPr>
        <w:t xml:space="preserve"> контролна</w:t>
      </w:r>
      <w:r w:rsidR="00370675" w:rsidRPr="009656ED">
        <w:rPr>
          <w:rFonts w:ascii="Times New Roman" w:hAnsi="Times New Roman"/>
          <w:sz w:val="24"/>
          <w:szCs w:val="24"/>
          <w:lang w:val="sr-Cyrl-RS"/>
        </w:rPr>
        <w:t xml:space="preserve"> надзора) </w:t>
      </w:r>
      <w:r>
        <w:rPr>
          <w:rFonts w:ascii="Times New Roman" w:hAnsi="Times New Roman"/>
          <w:sz w:val="24"/>
          <w:szCs w:val="24"/>
          <w:lang w:val="sr-Cyrl-RS"/>
        </w:rPr>
        <w:t>и то: 62 надзора у</w:t>
      </w:r>
      <w:r w:rsidR="003077FA" w:rsidRPr="009656ED">
        <w:rPr>
          <w:rFonts w:ascii="Times New Roman" w:hAnsi="Times New Roman"/>
          <w:sz w:val="24"/>
          <w:szCs w:val="24"/>
          <w:lang w:val="sr-Cyrl-RS"/>
        </w:rPr>
        <w:t xml:space="preserve"> хостел</w:t>
      </w:r>
      <w:r>
        <w:rPr>
          <w:rFonts w:ascii="Times New Roman" w:hAnsi="Times New Roman"/>
          <w:sz w:val="24"/>
          <w:szCs w:val="24"/>
          <w:lang w:val="sr-Cyrl-RS"/>
        </w:rPr>
        <w:t>има</w:t>
      </w:r>
      <w:r w:rsidR="003077FA" w:rsidRPr="009656E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107</w:t>
      </w:r>
      <w:r w:rsidR="00B557E1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апартманима</w:t>
      </w:r>
      <w:r w:rsidR="001065F1" w:rsidRPr="009656E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24 у</w:t>
      </w:r>
      <w:r w:rsidR="00370675" w:rsidRPr="009656ED">
        <w:rPr>
          <w:rFonts w:ascii="Times New Roman" w:hAnsi="Times New Roman"/>
          <w:sz w:val="24"/>
          <w:szCs w:val="24"/>
          <w:lang w:val="sr-Cyrl-RS"/>
        </w:rPr>
        <w:t xml:space="preserve"> сеоск</w:t>
      </w:r>
      <w:r>
        <w:rPr>
          <w:rFonts w:ascii="Times New Roman" w:hAnsi="Times New Roman"/>
          <w:sz w:val="24"/>
          <w:szCs w:val="24"/>
          <w:lang w:val="sr-Cyrl-RS"/>
        </w:rPr>
        <w:t>им туристичким домаћинствима, 44 контроле</w:t>
      </w:r>
      <w:r w:rsidR="00B557E1" w:rsidRPr="009656ED">
        <w:rPr>
          <w:rFonts w:ascii="Times New Roman" w:hAnsi="Times New Roman"/>
          <w:sz w:val="24"/>
          <w:szCs w:val="24"/>
          <w:lang w:val="sr-Cyrl-RS"/>
        </w:rPr>
        <w:t xml:space="preserve"> наплате и</w:t>
      </w:r>
      <w:r>
        <w:rPr>
          <w:rFonts w:ascii="Times New Roman" w:hAnsi="Times New Roman"/>
          <w:sz w:val="24"/>
          <w:szCs w:val="24"/>
          <w:lang w:val="sr-Cyrl-RS"/>
        </w:rPr>
        <w:t xml:space="preserve"> уплате боравишне таксе, 603 контроле</w:t>
      </w:r>
      <w:r w:rsidR="00370675" w:rsidRPr="009656ED">
        <w:rPr>
          <w:rFonts w:ascii="Times New Roman" w:hAnsi="Times New Roman"/>
          <w:sz w:val="24"/>
          <w:szCs w:val="24"/>
          <w:lang w:val="sr-Cyrl-RS"/>
        </w:rPr>
        <w:t xml:space="preserve"> прописаног радног времена и 1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="00354758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</w:t>
      </w:r>
      <w:r w:rsidR="00370675" w:rsidRPr="009656ED">
        <w:rPr>
          <w:rFonts w:ascii="Times New Roman" w:hAnsi="Times New Roman"/>
          <w:sz w:val="24"/>
          <w:szCs w:val="24"/>
          <w:lang w:val="sr-Cyrl-RS"/>
        </w:rPr>
        <w:t xml:space="preserve"> посебних услова за угоститељске објекте;</w:t>
      </w:r>
    </w:p>
    <w:p w14:paraId="16E00698" w14:textId="6F8824FF" w:rsidR="007E17D0" w:rsidRPr="009656ED" w:rsidRDefault="00F110F0" w:rsidP="001812C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предузели 312 управних мера: 23</w:t>
      </w:r>
      <w:r w:rsidR="001065F1" w:rsidRPr="009656ED">
        <w:rPr>
          <w:rFonts w:ascii="Times New Roman" w:hAnsi="Times New Roman"/>
          <w:sz w:val="24"/>
          <w:szCs w:val="24"/>
          <w:lang w:val="sr-Cyrl-RS"/>
        </w:rPr>
        <w:t xml:space="preserve"> решења о забрани рада</w:t>
      </w:r>
      <w:r>
        <w:rPr>
          <w:rFonts w:ascii="Times New Roman" w:hAnsi="Times New Roman"/>
          <w:sz w:val="24"/>
          <w:szCs w:val="24"/>
          <w:lang w:val="sr-Cyrl-RS"/>
        </w:rPr>
        <w:t>,  13</w:t>
      </w:r>
      <w:r w:rsidR="005E50D9" w:rsidRPr="009656ED">
        <w:rPr>
          <w:rFonts w:ascii="Times New Roman" w:hAnsi="Times New Roman"/>
          <w:sz w:val="24"/>
          <w:szCs w:val="24"/>
          <w:lang w:val="sr-Cyrl-RS"/>
        </w:rPr>
        <w:t xml:space="preserve"> реше</w:t>
      </w:r>
      <w:r w:rsidR="00370675" w:rsidRPr="009656ED">
        <w:rPr>
          <w:rFonts w:ascii="Times New Roman" w:hAnsi="Times New Roman"/>
          <w:sz w:val="24"/>
          <w:szCs w:val="24"/>
          <w:lang w:val="sr-Cyrl-RS"/>
        </w:rPr>
        <w:t>ња</w:t>
      </w:r>
      <w:r w:rsidR="007E17D0" w:rsidRPr="009656ED">
        <w:rPr>
          <w:rFonts w:ascii="Times New Roman" w:hAnsi="Times New Roman"/>
          <w:sz w:val="24"/>
          <w:szCs w:val="24"/>
          <w:lang w:val="sr-Cyrl-RS"/>
        </w:rPr>
        <w:t xml:space="preserve"> о отклањању недостатака</w:t>
      </w:r>
      <w:r>
        <w:rPr>
          <w:rFonts w:ascii="Times New Roman" w:hAnsi="Times New Roman"/>
          <w:sz w:val="24"/>
          <w:szCs w:val="24"/>
          <w:lang w:val="sr-Cyrl-RS"/>
        </w:rPr>
        <w:t xml:space="preserve"> и 276</w:t>
      </w:r>
      <w:r w:rsidR="00370675" w:rsidRPr="009656ED">
        <w:rPr>
          <w:rFonts w:ascii="Times New Roman" w:hAnsi="Times New Roman"/>
          <w:sz w:val="24"/>
          <w:szCs w:val="24"/>
          <w:lang w:val="sr-Cyrl-RS"/>
        </w:rPr>
        <w:t xml:space="preserve"> мера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56ED">
        <w:rPr>
          <w:rFonts w:ascii="Times New Roman" w:hAnsi="Times New Roman"/>
          <w:sz w:val="24"/>
          <w:szCs w:val="24"/>
          <w:lang w:val="sr-Cyrl-RS"/>
        </w:rPr>
        <w:t>наложених</w:t>
      </w:r>
      <w:r>
        <w:rPr>
          <w:rFonts w:ascii="Times New Roman" w:hAnsi="Times New Roman"/>
          <w:sz w:val="24"/>
          <w:szCs w:val="24"/>
          <w:lang w:val="sr-Cyrl-RS"/>
        </w:rPr>
        <w:t xml:space="preserve"> записником</w:t>
      </w:r>
      <w:r w:rsidR="007E17D0" w:rsidRPr="009656ED">
        <w:rPr>
          <w:rFonts w:ascii="Times New Roman" w:hAnsi="Times New Roman"/>
          <w:sz w:val="24"/>
          <w:szCs w:val="24"/>
          <w:lang w:val="sr-Cyrl-RS"/>
        </w:rPr>
        <w:t>;</w:t>
      </w:r>
    </w:p>
    <w:p w14:paraId="2B69A387" w14:textId="3B1CD626" w:rsidR="00354758" w:rsidRPr="009656ED" w:rsidRDefault="007E17D0" w:rsidP="001812C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пред</w:t>
      </w:r>
      <w:r w:rsidR="009C0AE4">
        <w:rPr>
          <w:rFonts w:ascii="Times New Roman" w:hAnsi="Times New Roman"/>
          <w:sz w:val="24"/>
          <w:szCs w:val="24"/>
          <w:lang w:val="sr-Cyrl-RS"/>
        </w:rPr>
        <w:t>узели 187</w:t>
      </w:r>
      <w:r w:rsidR="005E50D9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C0AE4">
        <w:rPr>
          <w:rFonts w:ascii="Times New Roman" w:hAnsi="Times New Roman"/>
          <w:sz w:val="24"/>
          <w:szCs w:val="24"/>
          <w:lang w:val="sr-Cyrl-RS"/>
        </w:rPr>
        <w:t>казнених мера: поднели 19</w:t>
      </w:r>
      <w:r w:rsidR="00204388" w:rsidRPr="009656ED">
        <w:rPr>
          <w:rFonts w:ascii="Times New Roman" w:hAnsi="Times New Roman"/>
          <w:sz w:val="24"/>
          <w:szCs w:val="24"/>
          <w:lang w:val="sr-Cyrl-RS"/>
        </w:rPr>
        <w:t xml:space="preserve"> захтев</w:t>
      </w:r>
      <w:r w:rsidR="005E50D9" w:rsidRPr="009656ED">
        <w:rPr>
          <w:rFonts w:ascii="Times New Roman" w:hAnsi="Times New Roman"/>
          <w:sz w:val="24"/>
          <w:szCs w:val="24"/>
          <w:lang w:val="sr-Cyrl-RS"/>
        </w:rPr>
        <w:t>а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за покретање</w:t>
      </w:r>
      <w:r w:rsidR="001065F1" w:rsidRPr="009656ED"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="00354758" w:rsidRPr="009656ED">
        <w:rPr>
          <w:rFonts w:ascii="Times New Roman" w:hAnsi="Times New Roman"/>
          <w:sz w:val="24"/>
          <w:szCs w:val="24"/>
          <w:lang w:val="sr-Cyrl-RS"/>
        </w:rPr>
        <w:t>рекр</w:t>
      </w:r>
      <w:r w:rsidR="009C0AE4">
        <w:rPr>
          <w:rFonts w:ascii="Times New Roman" w:hAnsi="Times New Roman"/>
          <w:sz w:val="24"/>
          <w:szCs w:val="24"/>
          <w:lang w:val="sr-Cyrl-RS"/>
        </w:rPr>
        <w:t xml:space="preserve">шајног поступка и издали 168 </w:t>
      </w:r>
      <w:r w:rsidR="005E50D9" w:rsidRPr="009656ED">
        <w:rPr>
          <w:rFonts w:ascii="Times New Roman" w:hAnsi="Times New Roman"/>
          <w:sz w:val="24"/>
          <w:szCs w:val="24"/>
          <w:lang w:val="sr-Cyrl-RS"/>
        </w:rPr>
        <w:t>прекрш</w:t>
      </w:r>
      <w:r w:rsidR="001065F1" w:rsidRPr="009656ED">
        <w:rPr>
          <w:rFonts w:ascii="Times New Roman" w:hAnsi="Times New Roman"/>
          <w:sz w:val="24"/>
          <w:szCs w:val="24"/>
          <w:lang w:val="sr-Cyrl-RS"/>
        </w:rPr>
        <w:t>ајних</w:t>
      </w:r>
      <w:r w:rsidR="005E50D9" w:rsidRPr="009656ED">
        <w:rPr>
          <w:rFonts w:ascii="Times New Roman" w:hAnsi="Times New Roman"/>
          <w:sz w:val="24"/>
          <w:szCs w:val="24"/>
          <w:lang w:val="sr-Cyrl-RS"/>
        </w:rPr>
        <w:t xml:space="preserve"> налога</w:t>
      </w:r>
      <w:r w:rsidR="00354758" w:rsidRPr="009656ED">
        <w:rPr>
          <w:rFonts w:ascii="Times New Roman" w:hAnsi="Times New Roman"/>
          <w:sz w:val="24"/>
          <w:szCs w:val="24"/>
          <w:lang w:val="sr-Cyrl-RS"/>
        </w:rPr>
        <w:t xml:space="preserve"> и</w:t>
      </w:r>
    </w:p>
    <w:p w14:paraId="0EB32F43" w14:textId="77777777" w:rsidR="001065F1" w:rsidRPr="009656ED" w:rsidRDefault="00354758" w:rsidP="001812C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извршили 20 службених саветодавних посета.</w:t>
      </w:r>
      <w:r w:rsidR="005E50D9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B28E02E" w14:textId="77777777" w:rsidR="00E53AD1" w:rsidRPr="009656ED" w:rsidRDefault="00E53AD1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2CF916" w14:textId="77777777" w:rsidR="00802715" w:rsidRPr="009656ED" w:rsidRDefault="00497946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Град </w:t>
      </w:r>
      <w:r w:rsidR="00802715"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Крагујевац</w:t>
      </w:r>
    </w:p>
    <w:p w14:paraId="6A5C998E" w14:textId="77777777" w:rsidR="00AF6830" w:rsidRPr="009656ED" w:rsidRDefault="00AF6830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7D7BD13F" w14:textId="23D867C4" w:rsidR="00802715" w:rsidRPr="009656ED" w:rsidRDefault="00802715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</w:t>
      </w:r>
      <w:r w:rsidR="00772913" w:rsidRPr="009656ED">
        <w:rPr>
          <w:rFonts w:ascii="Times New Roman" w:hAnsi="Times New Roman"/>
          <w:sz w:val="24"/>
          <w:szCs w:val="24"/>
          <w:lang w:val="sr-Cyrl-RS"/>
        </w:rPr>
        <w:t>тори  града Крагујевца</w:t>
      </w:r>
      <w:r w:rsidR="007457A8" w:rsidRPr="009656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C0AE4">
        <w:rPr>
          <w:rFonts w:ascii="Times New Roman" w:hAnsi="Times New Roman"/>
          <w:sz w:val="24"/>
          <w:szCs w:val="24"/>
          <w:lang w:val="sr-Cyrl-RS"/>
        </w:rPr>
        <w:t>нису доставили извештај за 2023. годину.</w:t>
      </w:r>
    </w:p>
    <w:p w14:paraId="4CF3746C" w14:textId="77777777" w:rsidR="00802715" w:rsidRPr="009656ED" w:rsidRDefault="00802715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2C62030" w14:textId="77777777" w:rsidR="00802715" w:rsidRPr="009656ED" w:rsidRDefault="00497946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CS"/>
        </w:rPr>
        <w:t xml:space="preserve">Град </w:t>
      </w:r>
      <w:r w:rsidR="00802715" w:rsidRPr="009656ED">
        <w:rPr>
          <w:rFonts w:ascii="Times New Roman" w:hAnsi="Times New Roman"/>
          <w:i/>
          <w:sz w:val="24"/>
          <w:szCs w:val="24"/>
          <w:u w:val="single"/>
          <w:lang w:val="sr-Cyrl-CS"/>
        </w:rPr>
        <w:t>Лозница</w:t>
      </w:r>
    </w:p>
    <w:p w14:paraId="75CD99D1" w14:textId="77777777" w:rsidR="005A1E73" w:rsidRPr="009656ED" w:rsidRDefault="005A1E73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CS"/>
        </w:rPr>
      </w:pPr>
    </w:p>
    <w:p w14:paraId="6B92D298" w14:textId="7F702FEF" w:rsidR="00802715" w:rsidRPr="009656ED" w:rsidRDefault="00802715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</w:t>
      </w:r>
      <w:r w:rsidR="00E3059D" w:rsidRPr="009656ED">
        <w:rPr>
          <w:rFonts w:ascii="Times New Roman" w:hAnsi="Times New Roman"/>
          <w:sz w:val="24"/>
          <w:szCs w:val="24"/>
          <w:lang w:val="sr-Cyrl-RS"/>
        </w:rPr>
        <w:t xml:space="preserve">пектори  града Лозница </w:t>
      </w:r>
      <w:r w:rsidR="009C0AE4">
        <w:rPr>
          <w:rFonts w:ascii="Times New Roman" w:hAnsi="Times New Roman"/>
          <w:sz w:val="24"/>
          <w:szCs w:val="24"/>
          <w:lang w:val="sr-Cyrl-RS"/>
        </w:rPr>
        <w:t>су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7AA6122B" w14:textId="57AC8210" w:rsidR="00053084" w:rsidRPr="009656ED" w:rsidRDefault="00802715" w:rsidP="001812C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извршили уку</w:t>
      </w:r>
      <w:r w:rsidR="00B34730" w:rsidRPr="009656ED">
        <w:rPr>
          <w:rFonts w:ascii="Times New Roman" w:hAnsi="Times New Roman"/>
          <w:sz w:val="24"/>
          <w:szCs w:val="24"/>
          <w:lang w:val="sr-Cyrl-RS"/>
        </w:rPr>
        <w:t xml:space="preserve">пно </w:t>
      </w:r>
      <w:r w:rsidR="003F4804">
        <w:rPr>
          <w:rFonts w:ascii="Times New Roman" w:hAnsi="Times New Roman"/>
          <w:sz w:val="24"/>
          <w:szCs w:val="24"/>
          <w:lang w:val="sr-Cyrl-RS"/>
        </w:rPr>
        <w:t>46</w:t>
      </w:r>
      <w:r w:rsidR="00733A6A" w:rsidRPr="009656ED">
        <w:rPr>
          <w:rFonts w:ascii="Times New Roman" w:hAnsi="Times New Roman"/>
          <w:sz w:val="24"/>
          <w:szCs w:val="24"/>
          <w:lang w:val="sr-Cyrl-RS"/>
        </w:rPr>
        <w:t xml:space="preserve"> инспекцијски</w:t>
      </w:r>
      <w:r w:rsidR="003F4804">
        <w:rPr>
          <w:rFonts w:ascii="Times New Roman" w:hAnsi="Times New Roman"/>
          <w:sz w:val="24"/>
          <w:szCs w:val="24"/>
          <w:lang w:val="sr-Cyrl-RS"/>
        </w:rPr>
        <w:t>х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надзор</w:t>
      </w:r>
      <w:r w:rsidR="00164024" w:rsidRPr="009656ED">
        <w:rPr>
          <w:rFonts w:ascii="Times New Roman" w:hAnsi="Times New Roman"/>
          <w:sz w:val="24"/>
          <w:szCs w:val="24"/>
          <w:lang w:val="sr-Cyrl-RS"/>
        </w:rPr>
        <w:t>а</w:t>
      </w:r>
      <w:r w:rsidR="003F4804">
        <w:rPr>
          <w:rFonts w:ascii="Times New Roman" w:hAnsi="Times New Roman"/>
          <w:sz w:val="24"/>
          <w:szCs w:val="24"/>
          <w:lang w:val="sr-Cyrl-RS"/>
        </w:rPr>
        <w:t xml:space="preserve"> (45</w:t>
      </w:r>
      <w:r w:rsidR="00733A6A" w:rsidRPr="009656ED">
        <w:rPr>
          <w:rFonts w:ascii="Times New Roman" w:hAnsi="Times New Roman"/>
          <w:sz w:val="24"/>
          <w:szCs w:val="24"/>
          <w:lang w:val="sr-Cyrl-RS"/>
        </w:rPr>
        <w:t xml:space="preserve"> в</w:t>
      </w:r>
      <w:r w:rsidR="003F4804">
        <w:rPr>
          <w:rFonts w:ascii="Times New Roman" w:hAnsi="Times New Roman"/>
          <w:sz w:val="24"/>
          <w:szCs w:val="24"/>
          <w:lang w:val="sr-Cyrl-RS"/>
        </w:rPr>
        <w:t>анредних и 1 контролни надзор</w:t>
      </w:r>
      <w:r w:rsidR="007457A8" w:rsidRPr="009656ED">
        <w:rPr>
          <w:rFonts w:ascii="Times New Roman" w:hAnsi="Times New Roman"/>
          <w:sz w:val="24"/>
          <w:szCs w:val="24"/>
          <w:lang w:val="sr-Cyrl-RS"/>
        </w:rPr>
        <w:t xml:space="preserve">), и то: </w:t>
      </w:r>
      <w:r w:rsidR="003F4804">
        <w:rPr>
          <w:rFonts w:ascii="Times New Roman" w:hAnsi="Times New Roman"/>
          <w:sz w:val="24"/>
          <w:szCs w:val="24"/>
          <w:lang w:val="sr-Cyrl-RS"/>
        </w:rPr>
        <w:t>7</w:t>
      </w:r>
      <w:r w:rsidR="00B34730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</w:t>
      </w:r>
      <w:r w:rsidR="00053084" w:rsidRPr="009656ED">
        <w:rPr>
          <w:rFonts w:ascii="Times New Roman" w:hAnsi="Times New Roman"/>
          <w:sz w:val="24"/>
          <w:szCs w:val="24"/>
          <w:lang w:val="sr-Cyrl-RS"/>
        </w:rPr>
        <w:t xml:space="preserve"> боравишне таксе и </w:t>
      </w:r>
      <w:r w:rsidR="003F4804">
        <w:rPr>
          <w:rFonts w:ascii="Times New Roman" w:hAnsi="Times New Roman"/>
          <w:sz w:val="24"/>
          <w:szCs w:val="24"/>
          <w:lang w:val="sr-Cyrl-RS"/>
        </w:rPr>
        <w:t>39</w:t>
      </w:r>
      <w:r w:rsidR="00B34730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</w:t>
      </w:r>
      <w:r w:rsidR="00254F51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3084" w:rsidRPr="009656ED">
        <w:rPr>
          <w:rFonts w:ascii="Times New Roman" w:hAnsi="Times New Roman"/>
          <w:sz w:val="24"/>
          <w:szCs w:val="24"/>
          <w:lang w:val="sr-Cyrl-RS"/>
        </w:rPr>
        <w:t>радног времена;</w:t>
      </w:r>
    </w:p>
    <w:p w14:paraId="5013ECB0" w14:textId="4CBD3F84" w:rsidR="00254F51" w:rsidRPr="009656ED" w:rsidRDefault="00733A6A" w:rsidP="001812C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донели  </w:t>
      </w:r>
      <w:r w:rsidR="003F4804">
        <w:rPr>
          <w:rFonts w:ascii="Times New Roman" w:hAnsi="Times New Roman"/>
          <w:sz w:val="24"/>
          <w:szCs w:val="24"/>
          <w:lang w:val="sr-Cyrl-RS"/>
        </w:rPr>
        <w:t>2 управне мере: 1 меру наложену записником и 1 решење о отклањасу неправилности</w:t>
      </w:r>
      <w:r w:rsidR="00254F51" w:rsidRPr="009656ED">
        <w:rPr>
          <w:rFonts w:ascii="Times New Roman" w:hAnsi="Times New Roman"/>
          <w:sz w:val="24"/>
          <w:szCs w:val="24"/>
          <w:lang w:val="sr-Cyrl-RS"/>
        </w:rPr>
        <w:t>;</w:t>
      </w:r>
      <w:r w:rsidR="00053084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76BF986" w14:textId="125193FB" w:rsidR="00254F51" w:rsidRPr="009656ED" w:rsidRDefault="003F4804" w:rsidP="001812C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предузели 35 казнених мера: поднели 1 захтев за покретање прекршајног поступка и </w:t>
      </w:r>
      <w:r w:rsidR="00053084" w:rsidRPr="009656ED"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>здали 34 прекршајна</w:t>
      </w:r>
      <w:r w:rsidR="00F47B51" w:rsidRPr="009656ED">
        <w:rPr>
          <w:rFonts w:ascii="Times New Roman" w:hAnsi="Times New Roman"/>
          <w:sz w:val="24"/>
          <w:szCs w:val="24"/>
          <w:lang w:val="sr-Cyrl-RS"/>
        </w:rPr>
        <w:t xml:space="preserve"> налога</w:t>
      </w:r>
      <w:r w:rsidR="00254F51" w:rsidRPr="009656ED">
        <w:rPr>
          <w:rFonts w:ascii="Times New Roman" w:hAnsi="Times New Roman"/>
          <w:sz w:val="24"/>
          <w:szCs w:val="24"/>
          <w:lang w:val="sr-Cyrl-RS"/>
        </w:rPr>
        <w:t>;</w:t>
      </w:r>
      <w:r w:rsidR="00F47B51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4505E7F" w14:textId="0058994F" w:rsidR="00254F51" w:rsidRPr="009656ED" w:rsidRDefault="00254F51" w:rsidP="001812C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извршили </w:t>
      </w:r>
      <w:r w:rsidR="003F4804">
        <w:rPr>
          <w:rFonts w:ascii="Times New Roman" w:hAnsi="Times New Roman"/>
          <w:sz w:val="24"/>
          <w:szCs w:val="24"/>
          <w:lang w:val="sr-Cyrl-RS"/>
        </w:rPr>
        <w:t>210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службених саветодавних посета.</w:t>
      </w:r>
    </w:p>
    <w:p w14:paraId="4A461FA7" w14:textId="77777777" w:rsidR="00254F51" w:rsidRPr="009656ED" w:rsidRDefault="00254F51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F392AB2" w14:textId="77777777" w:rsidR="000003DE" w:rsidRPr="009656ED" w:rsidRDefault="00497946" w:rsidP="000F1BE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Град </w:t>
      </w:r>
      <w:r w:rsidR="00D92FAE"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Ваљево</w:t>
      </w:r>
      <w:r w:rsidR="00BD6026" w:rsidRPr="009656ED">
        <w:rPr>
          <w:rFonts w:ascii="Times New Roman" w:hAnsi="Times New Roman"/>
          <w:i/>
          <w:sz w:val="24"/>
          <w:szCs w:val="24"/>
          <w:u w:val="single"/>
          <w:lang w:val="sr-Latn-RS"/>
        </w:rPr>
        <w:t xml:space="preserve"> </w:t>
      </w:r>
    </w:p>
    <w:p w14:paraId="4F27F77C" w14:textId="77777777" w:rsidR="00053084" w:rsidRPr="009656ED" w:rsidRDefault="00053084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B4E1D99" w14:textId="06E594A5" w:rsidR="00053084" w:rsidRPr="009656ED" w:rsidRDefault="00053084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Овлашћени инспектори  града </w:t>
      </w:r>
      <w:r w:rsidR="004F4354" w:rsidRPr="009656ED">
        <w:rPr>
          <w:rFonts w:ascii="Times New Roman" w:hAnsi="Times New Roman"/>
          <w:sz w:val="24"/>
          <w:szCs w:val="24"/>
          <w:lang w:val="sr-Cyrl-RS"/>
        </w:rPr>
        <w:t xml:space="preserve">Ваљева </w:t>
      </w:r>
      <w:r w:rsidR="003F4804">
        <w:rPr>
          <w:rFonts w:ascii="Times New Roman" w:hAnsi="Times New Roman"/>
          <w:sz w:val="24"/>
          <w:szCs w:val="24"/>
          <w:lang w:val="sr-Cyrl-RS"/>
        </w:rPr>
        <w:t>нису доставили извештај за 2023. годину.</w:t>
      </w:r>
    </w:p>
    <w:p w14:paraId="35429394" w14:textId="77777777" w:rsidR="000003DE" w:rsidRPr="009656ED" w:rsidRDefault="000003DE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62455F4" w14:textId="77777777" w:rsidR="000003DE" w:rsidRPr="009656ED" w:rsidRDefault="008C2540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Град Ј</w:t>
      </w:r>
      <w:r w:rsidR="000003DE"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агодина</w:t>
      </w:r>
    </w:p>
    <w:p w14:paraId="4B024C87" w14:textId="77777777" w:rsidR="008C2540" w:rsidRPr="009656ED" w:rsidRDefault="008C2540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323EBD8C" w14:textId="04F72B93" w:rsidR="00146CF3" w:rsidRPr="009656ED" w:rsidRDefault="00146CF3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</w:t>
      </w:r>
      <w:r w:rsidR="003D5FD5" w:rsidRPr="009656ED">
        <w:rPr>
          <w:rFonts w:ascii="Times New Roman" w:hAnsi="Times New Roman"/>
          <w:sz w:val="24"/>
          <w:szCs w:val="24"/>
          <w:lang w:val="sr-Cyrl-RS"/>
        </w:rPr>
        <w:t>ектор</w:t>
      </w:r>
      <w:r w:rsidR="003F4804">
        <w:rPr>
          <w:rFonts w:ascii="Times New Roman" w:hAnsi="Times New Roman"/>
          <w:sz w:val="24"/>
          <w:szCs w:val="24"/>
          <w:lang w:val="sr-Cyrl-RS"/>
        </w:rPr>
        <w:t>и  града Јагодине су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2BFA69EB" w14:textId="1019C19C" w:rsidR="00146CF3" w:rsidRPr="009656ED" w:rsidRDefault="00146CF3" w:rsidP="001812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Извршили укупно </w:t>
      </w:r>
      <w:r w:rsidR="003F4804">
        <w:rPr>
          <w:rFonts w:ascii="Times New Roman" w:hAnsi="Times New Roman"/>
          <w:sz w:val="24"/>
          <w:szCs w:val="24"/>
          <w:lang w:val="sr-Cyrl-RS"/>
        </w:rPr>
        <w:t>83 инспекцијска</w:t>
      </w:r>
      <w:r w:rsidR="003D5FD5" w:rsidRPr="009656ED">
        <w:rPr>
          <w:rFonts w:ascii="Times New Roman" w:hAnsi="Times New Roman"/>
          <w:sz w:val="24"/>
          <w:szCs w:val="24"/>
          <w:lang w:val="sr-Cyrl-RS"/>
        </w:rPr>
        <w:t xml:space="preserve"> над</w:t>
      </w:r>
      <w:r w:rsidR="003F4804">
        <w:rPr>
          <w:rFonts w:ascii="Times New Roman" w:hAnsi="Times New Roman"/>
          <w:sz w:val="24"/>
          <w:szCs w:val="24"/>
          <w:lang w:val="sr-Cyrl-RS"/>
        </w:rPr>
        <w:t>зора (61 редовни</w:t>
      </w:r>
      <w:r w:rsidR="00A9078A" w:rsidRPr="009656ED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3F4804">
        <w:rPr>
          <w:rFonts w:ascii="Times New Roman" w:hAnsi="Times New Roman"/>
          <w:sz w:val="24"/>
          <w:szCs w:val="24"/>
          <w:lang w:val="sr-Cyrl-RS"/>
        </w:rPr>
        <w:t>22 ванредна</w:t>
      </w:r>
      <w:r w:rsidR="003D5FD5" w:rsidRPr="009656ED">
        <w:rPr>
          <w:rFonts w:ascii="Times New Roman" w:hAnsi="Times New Roman"/>
          <w:sz w:val="24"/>
          <w:szCs w:val="24"/>
          <w:lang w:val="sr-Cyrl-RS"/>
        </w:rPr>
        <w:t xml:space="preserve"> надзора)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, и то: 1 </w:t>
      </w:r>
      <w:r w:rsidR="003F4804">
        <w:rPr>
          <w:rFonts w:ascii="Times New Roman" w:hAnsi="Times New Roman"/>
          <w:sz w:val="24"/>
          <w:szCs w:val="24"/>
          <w:lang w:val="sr-Cyrl-RS"/>
        </w:rPr>
        <w:t xml:space="preserve">контрола </w:t>
      </w:r>
      <w:r w:rsidRPr="009656ED">
        <w:rPr>
          <w:rFonts w:ascii="Times New Roman" w:hAnsi="Times New Roman"/>
          <w:sz w:val="24"/>
          <w:szCs w:val="24"/>
          <w:lang w:val="sr-Cyrl-RS"/>
        </w:rPr>
        <w:t>хостел</w:t>
      </w:r>
      <w:r w:rsidR="003F4804">
        <w:rPr>
          <w:rFonts w:ascii="Times New Roman" w:hAnsi="Times New Roman"/>
          <w:sz w:val="24"/>
          <w:szCs w:val="24"/>
          <w:lang w:val="sr-Cyrl-RS"/>
        </w:rPr>
        <w:t>а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D5FD5" w:rsidRPr="009656ED">
        <w:rPr>
          <w:rFonts w:ascii="Times New Roman" w:hAnsi="Times New Roman"/>
          <w:sz w:val="24"/>
          <w:szCs w:val="24"/>
          <w:lang w:val="sr-Cyrl-RS"/>
        </w:rPr>
        <w:t xml:space="preserve">1 </w:t>
      </w:r>
      <w:r w:rsidR="003F4804">
        <w:rPr>
          <w:rFonts w:ascii="Times New Roman" w:hAnsi="Times New Roman"/>
          <w:sz w:val="24"/>
          <w:szCs w:val="24"/>
          <w:lang w:val="sr-Cyrl-RS"/>
        </w:rPr>
        <w:t xml:space="preserve">контрола куће, 28 </w:t>
      </w:r>
      <w:r w:rsidR="00A9078A" w:rsidRPr="009656ED">
        <w:rPr>
          <w:rFonts w:ascii="Times New Roman" w:hAnsi="Times New Roman"/>
          <w:sz w:val="24"/>
          <w:szCs w:val="24"/>
          <w:lang w:val="sr-Cyrl-RS"/>
        </w:rPr>
        <w:t xml:space="preserve"> апартман</w:t>
      </w:r>
      <w:r w:rsidR="003D5FD5" w:rsidRPr="009656ED">
        <w:rPr>
          <w:rFonts w:ascii="Times New Roman" w:hAnsi="Times New Roman"/>
          <w:sz w:val="24"/>
          <w:szCs w:val="24"/>
          <w:lang w:val="sr-Cyrl-RS"/>
        </w:rPr>
        <w:t>а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F4804">
        <w:rPr>
          <w:rFonts w:ascii="Times New Roman" w:hAnsi="Times New Roman"/>
          <w:sz w:val="24"/>
          <w:szCs w:val="24"/>
          <w:lang w:val="sr-Cyrl-RS"/>
        </w:rPr>
        <w:t>1 соба, 27</w:t>
      </w:r>
      <w:r w:rsidR="003D5FD5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контроле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напла</w:t>
      </w:r>
      <w:r w:rsidR="003F4804">
        <w:rPr>
          <w:rFonts w:ascii="Times New Roman" w:hAnsi="Times New Roman"/>
          <w:sz w:val="24"/>
          <w:szCs w:val="24"/>
          <w:lang w:val="sr-Cyrl-RS"/>
        </w:rPr>
        <w:t>те и уплате боравишне таксе, 25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ко</w:t>
      </w:r>
      <w:r w:rsidR="003D5FD5" w:rsidRPr="009656ED">
        <w:rPr>
          <w:rFonts w:ascii="Times New Roman" w:hAnsi="Times New Roman"/>
          <w:sz w:val="24"/>
          <w:szCs w:val="24"/>
          <w:lang w:val="sr-Cyrl-RS"/>
        </w:rPr>
        <w:t xml:space="preserve">нтрола 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радног времена;</w:t>
      </w:r>
    </w:p>
    <w:p w14:paraId="5F0679C1" w14:textId="77777777" w:rsidR="003F4804" w:rsidRDefault="003F4804" w:rsidP="001812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горе наведеним надзорима нису утврђене</w:t>
      </w:r>
      <w:r w:rsidR="00146CF3" w:rsidRPr="009656ED">
        <w:rPr>
          <w:rFonts w:ascii="Times New Roman" w:hAnsi="Times New Roman"/>
          <w:sz w:val="24"/>
          <w:szCs w:val="24"/>
          <w:lang w:val="sr-Cyrl-RS"/>
        </w:rPr>
        <w:t xml:space="preserve"> неправилности </w:t>
      </w:r>
      <w:r w:rsidR="00AF2450" w:rsidRPr="009656ED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146CF3" w:rsidRPr="009656ED">
        <w:rPr>
          <w:rFonts w:ascii="Times New Roman" w:hAnsi="Times New Roman"/>
          <w:sz w:val="24"/>
          <w:szCs w:val="24"/>
          <w:lang w:val="sr-Cyrl-RS"/>
        </w:rPr>
        <w:t>пре</w:t>
      </w:r>
      <w:r>
        <w:rPr>
          <w:rFonts w:ascii="Times New Roman" w:hAnsi="Times New Roman"/>
          <w:sz w:val="24"/>
          <w:szCs w:val="24"/>
          <w:lang w:val="sr-Cyrl-RS"/>
        </w:rPr>
        <w:t>дузимане управне и казнене мере.</w:t>
      </w:r>
    </w:p>
    <w:p w14:paraId="40BE2FD7" w14:textId="2EAD320E" w:rsidR="00146CF3" w:rsidRPr="009656ED" w:rsidRDefault="003F4804" w:rsidP="001812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</w:t>
      </w:r>
      <w:r w:rsidR="007646E5">
        <w:rPr>
          <w:rFonts w:ascii="Times New Roman" w:hAnsi="Times New Roman"/>
          <w:sz w:val="24"/>
          <w:szCs w:val="24"/>
          <w:lang w:val="sr-Cyrl-RS"/>
        </w:rPr>
        <w:t>ису вршене</w:t>
      </w:r>
      <w:r w:rsidR="00AF2450" w:rsidRPr="009656ED">
        <w:rPr>
          <w:rFonts w:ascii="Times New Roman" w:hAnsi="Times New Roman"/>
          <w:sz w:val="24"/>
          <w:szCs w:val="24"/>
          <w:lang w:val="sr-Cyrl-RS"/>
        </w:rPr>
        <w:t xml:space="preserve"> службене саветодавне посете.</w:t>
      </w:r>
    </w:p>
    <w:p w14:paraId="5B3E3248" w14:textId="77777777" w:rsidR="00363E73" w:rsidRPr="009656ED" w:rsidRDefault="00363E73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C1BD290" w14:textId="77777777" w:rsidR="00C76E60" w:rsidRPr="009656ED" w:rsidRDefault="00497946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Општина </w:t>
      </w:r>
      <w:r w:rsidR="00C76E60"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Велико Градиште</w:t>
      </w:r>
    </w:p>
    <w:p w14:paraId="5269D96B" w14:textId="77777777" w:rsidR="00AF6830" w:rsidRPr="009656ED" w:rsidRDefault="00AF6830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41C6C87F" w14:textId="79C3DE04" w:rsidR="00C76E60" w:rsidRPr="009656ED" w:rsidRDefault="00C76E60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инспектор оп</w:t>
      </w:r>
      <w:r w:rsidR="007646E5">
        <w:rPr>
          <w:rFonts w:ascii="Times New Roman" w:hAnsi="Times New Roman"/>
          <w:sz w:val="24"/>
          <w:szCs w:val="24"/>
          <w:lang w:val="sr-Cyrl-RS"/>
        </w:rPr>
        <w:t>штине Велико Градиште  је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020675D3" w14:textId="01E48D87" w:rsidR="00C76E60" w:rsidRPr="009656ED" w:rsidRDefault="007646E5" w:rsidP="001812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укупно 34 инспекцијска</w:t>
      </w:r>
      <w:r w:rsidR="00146CF3" w:rsidRPr="009656ED">
        <w:rPr>
          <w:rFonts w:ascii="Times New Roman" w:hAnsi="Times New Roman"/>
          <w:sz w:val="24"/>
          <w:szCs w:val="24"/>
          <w:lang w:val="sr-Cyrl-RS"/>
        </w:rPr>
        <w:t xml:space="preserve"> надзор</w:t>
      </w:r>
      <w:r w:rsidR="00814D87" w:rsidRPr="009656ED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5E6285" w:rsidRPr="009656ED">
        <w:rPr>
          <w:rFonts w:ascii="Times New Roman" w:hAnsi="Times New Roman"/>
          <w:sz w:val="24"/>
          <w:szCs w:val="24"/>
          <w:lang w:val="sr-Cyrl-RS"/>
        </w:rPr>
        <w:t>(24</w:t>
      </w:r>
      <w:r w:rsidR="00814D87" w:rsidRPr="009656ED">
        <w:rPr>
          <w:rFonts w:ascii="Times New Roman" w:hAnsi="Times New Roman"/>
          <w:sz w:val="24"/>
          <w:szCs w:val="24"/>
          <w:lang w:val="sr-Cyrl-RS"/>
        </w:rPr>
        <w:t xml:space="preserve"> редовна</w:t>
      </w:r>
      <w:r>
        <w:rPr>
          <w:rFonts w:ascii="Times New Roman" w:hAnsi="Times New Roman"/>
          <w:sz w:val="24"/>
          <w:szCs w:val="24"/>
          <w:lang w:val="sr-Cyrl-RS"/>
        </w:rPr>
        <w:t>, 6 ванредних</w:t>
      </w:r>
      <w:r w:rsidR="00146CF3" w:rsidRPr="009656ED"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="001C36AA" w:rsidRPr="009656ED">
        <w:rPr>
          <w:rFonts w:ascii="Times New Roman" w:hAnsi="Times New Roman"/>
          <w:sz w:val="24"/>
          <w:szCs w:val="24"/>
          <w:lang w:val="sr-Cyrl-RS"/>
        </w:rPr>
        <w:t xml:space="preserve"> к</w:t>
      </w:r>
      <w:r w:rsidR="003D5FD5" w:rsidRPr="009656ED">
        <w:rPr>
          <w:rFonts w:ascii="Times New Roman" w:hAnsi="Times New Roman"/>
          <w:sz w:val="24"/>
          <w:szCs w:val="24"/>
          <w:lang w:val="sr-Cyrl-RS"/>
        </w:rPr>
        <w:t>онтролна</w:t>
      </w:r>
      <w:r w:rsidR="00146CF3" w:rsidRPr="009656ED">
        <w:rPr>
          <w:rFonts w:ascii="Times New Roman" w:hAnsi="Times New Roman"/>
          <w:sz w:val="24"/>
          <w:szCs w:val="24"/>
          <w:lang w:val="sr-Cyrl-RS"/>
        </w:rPr>
        <w:t xml:space="preserve"> надзора), и то: </w:t>
      </w:r>
      <w:r>
        <w:rPr>
          <w:rFonts w:ascii="Times New Roman" w:hAnsi="Times New Roman"/>
          <w:sz w:val="24"/>
          <w:szCs w:val="24"/>
          <w:lang w:val="sr-Cyrl-RS"/>
        </w:rPr>
        <w:t>1 контрола</w:t>
      </w:r>
      <w:r w:rsidR="005E6285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куће, 5 контрола апартмана, 4</w:t>
      </w:r>
      <w:r w:rsidR="00814D87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контроле соба, </w:t>
      </w:r>
      <w:r w:rsidR="00C76E60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="00814D87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</w:t>
      </w:r>
      <w:r w:rsidR="001D6B82" w:rsidRPr="009656ED">
        <w:rPr>
          <w:rFonts w:ascii="Times New Roman" w:hAnsi="Times New Roman"/>
          <w:sz w:val="24"/>
          <w:szCs w:val="24"/>
          <w:lang w:val="sr-Cyrl-RS"/>
        </w:rPr>
        <w:t xml:space="preserve"> наплате и уплате боравишне таксе</w:t>
      </w:r>
      <w:r>
        <w:rPr>
          <w:rFonts w:ascii="Times New Roman" w:hAnsi="Times New Roman"/>
          <w:sz w:val="24"/>
          <w:szCs w:val="24"/>
          <w:lang w:val="sr-Cyrl-RS"/>
        </w:rPr>
        <w:t xml:space="preserve"> и 9</w:t>
      </w:r>
      <w:r w:rsidR="00146CF3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 радног времена</w:t>
      </w:r>
      <w:r>
        <w:rPr>
          <w:rFonts w:ascii="Times New Roman" w:hAnsi="Times New Roman"/>
          <w:sz w:val="24"/>
          <w:szCs w:val="24"/>
          <w:lang w:val="sr-Cyrl-RS"/>
        </w:rPr>
        <w:t>; као и 4 контроле у којима су утврђени нерегистровани субјекти</w:t>
      </w:r>
      <w:r w:rsidR="00E53AD1" w:rsidRPr="009656ED">
        <w:rPr>
          <w:rFonts w:ascii="Times New Roman" w:hAnsi="Times New Roman"/>
          <w:sz w:val="24"/>
          <w:szCs w:val="24"/>
          <w:lang w:val="sr-Cyrl-RS"/>
        </w:rPr>
        <w:t>;</w:t>
      </w:r>
      <w:r w:rsidR="00C76E60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CE2D048" w14:textId="305D4ADC" w:rsidR="00C76E60" w:rsidRPr="009656ED" w:rsidRDefault="007646E5" w:rsidP="001812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донео 4 решења о привременој забрани;</w:t>
      </w:r>
    </w:p>
    <w:p w14:paraId="345D2F94" w14:textId="694BC3F2" w:rsidR="00493583" w:rsidRPr="009656ED" w:rsidRDefault="007646E5" w:rsidP="001812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предузео 5 казнених мера: поднео 4</w:t>
      </w:r>
      <w:r w:rsidR="00C76E60" w:rsidRPr="009656ED">
        <w:rPr>
          <w:rFonts w:ascii="Times New Roman" w:hAnsi="Times New Roman"/>
          <w:sz w:val="24"/>
          <w:szCs w:val="24"/>
          <w:lang w:val="sr-Cyrl-RS"/>
        </w:rPr>
        <w:t xml:space="preserve"> захтева за покретање прекршајно</w:t>
      </w:r>
      <w:r w:rsidR="00E53AD1" w:rsidRPr="009656ED">
        <w:rPr>
          <w:rFonts w:ascii="Times New Roman" w:hAnsi="Times New Roman"/>
          <w:sz w:val="24"/>
          <w:szCs w:val="24"/>
          <w:lang w:val="sr-Cyrl-RS"/>
        </w:rPr>
        <w:t>г поступка</w:t>
      </w:r>
      <w:r>
        <w:rPr>
          <w:rFonts w:ascii="Times New Roman" w:hAnsi="Times New Roman"/>
          <w:sz w:val="24"/>
          <w:szCs w:val="24"/>
          <w:lang w:val="sr-Cyrl-RS"/>
        </w:rPr>
        <w:t xml:space="preserve"> и издао 1 прекршајни</w:t>
      </w:r>
      <w:r w:rsidR="00E53AD1" w:rsidRPr="009656ED">
        <w:rPr>
          <w:rFonts w:ascii="Times New Roman" w:hAnsi="Times New Roman"/>
          <w:sz w:val="24"/>
          <w:szCs w:val="24"/>
          <w:lang w:val="sr-Cyrl-RS"/>
        </w:rPr>
        <w:t xml:space="preserve"> налог</w:t>
      </w:r>
      <w:r w:rsidR="00814D87" w:rsidRPr="009656ED">
        <w:rPr>
          <w:rFonts w:ascii="Times New Roman" w:hAnsi="Times New Roman"/>
          <w:sz w:val="24"/>
          <w:szCs w:val="24"/>
          <w:lang w:val="sr-Cyrl-RS"/>
        </w:rPr>
        <w:t>;</w:t>
      </w:r>
    </w:p>
    <w:p w14:paraId="75F70DF0" w14:textId="424A971B" w:rsidR="00814D87" w:rsidRPr="009656ED" w:rsidRDefault="007646E5" w:rsidP="001812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Нису вршене службене саветодавне посете.</w:t>
      </w:r>
    </w:p>
    <w:p w14:paraId="21DEB3D7" w14:textId="77777777" w:rsidR="00EA2FEA" w:rsidRPr="009656ED" w:rsidRDefault="00EA2FEA" w:rsidP="00EA2F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D022B58" w14:textId="77777777" w:rsidR="00A008A2" w:rsidRDefault="00A008A2" w:rsidP="00EA2F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5745CF52" w14:textId="77777777" w:rsidR="00A008A2" w:rsidRDefault="00A008A2" w:rsidP="00EA2F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77A5F81F" w14:textId="77777777" w:rsidR="00EA2FEA" w:rsidRPr="009656ED" w:rsidRDefault="00EA2FEA" w:rsidP="00EA2F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Општина Голубац</w:t>
      </w:r>
    </w:p>
    <w:p w14:paraId="352CC63B" w14:textId="77777777" w:rsidR="00AF2450" w:rsidRPr="009656ED" w:rsidRDefault="00AF2450" w:rsidP="00EA2FE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11BDA0C6" w14:textId="32C5CE40" w:rsidR="00AF2450" w:rsidRPr="009656ED" w:rsidRDefault="00AF2450" w:rsidP="00AF24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</w:t>
      </w:r>
      <w:r w:rsidR="007646E5">
        <w:rPr>
          <w:rFonts w:ascii="Times New Roman" w:hAnsi="Times New Roman"/>
          <w:sz w:val="24"/>
          <w:szCs w:val="24"/>
          <w:lang w:val="sr-Cyrl-RS"/>
        </w:rPr>
        <w:t>ени инспектор општине Голубац  није доставио извештај за  2023. годину.</w:t>
      </w:r>
    </w:p>
    <w:p w14:paraId="698642F7" w14:textId="77777777" w:rsidR="007646E5" w:rsidRDefault="007646E5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0789543B" w14:textId="77777777" w:rsidR="00237258" w:rsidRPr="009656ED" w:rsidRDefault="00497946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Општина </w:t>
      </w:r>
      <w:r w:rsidR="00237258"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Мали Зворник</w:t>
      </w:r>
    </w:p>
    <w:p w14:paraId="3A710AF0" w14:textId="77777777" w:rsidR="00237258" w:rsidRPr="009656ED" w:rsidRDefault="00237258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4D2C04AB" w14:textId="0C08D465" w:rsidR="00C71FDB" w:rsidRPr="009656ED" w:rsidRDefault="004F6A6E" w:rsidP="00764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инспект</w:t>
      </w:r>
      <w:r w:rsidR="00493583" w:rsidRPr="009656ED">
        <w:rPr>
          <w:rFonts w:ascii="Times New Roman" w:hAnsi="Times New Roman"/>
          <w:sz w:val="24"/>
          <w:szCs w:val="24"/>
          <w:lang w:val="sr-Cyrl-RS"/>
        </w:rPr>
        <w:t>о</w:t>
      </w:r>
      <w:r w:rsidR="006037AB" w:rsidRPr="009656ED">
        <w:rPr>
          <w:rFonts w:ascii="Times New Roman" w:hAnsi="Times New Roman"/>
          <w:sz w:val="24"/>
          <w:szCs w:val="24"/>
          <w:lang w:val="sr-Cyrl-RS"/>
        </w:rPr>
        <w:t xml:space="preserve">р општине Мали Зворник </w:t>
      </w:r>
      <w:r w:rsidR="007646E5">
        <w:rPr>
          <w:rFonts w:ascii="Times New Roman" w:hAnsi="Times New Roman"/>
          <w:sz w:val="24"/>
          <w:szCs w:val="24"/>
          <w:lang w:val="sr-Cyrl-RS"/>
        </w:rPr>
        <w:t>није доставио извештај за  2023. годину.</w:t>
      </w:r>
      <w:r w:rsidR="007646E5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9C8ECE6" w14:textId="77777777" w:rsidR="007646E5" w:rsidRDefault="007646E5" w:rsidP="006037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2CBC04D1" w14:textId="77777777" w:rsidR="006037AB" w:rsidRPr="009656ED" w:rsidRDefault="006037AB" w:rsidP="006037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Општина Мало Црниће</w:t>
      </w:r>
    </w:p>
    <w:p w14:paraId="44118098" w14:textId="77777777" w:rsidR="006037AB" w:rsidRPr="009656ED" w:rsidRDefault="006037AB" w:rsidP="006037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3F248015" w14:textId="604DED0F" w:rsidR="006037AB" w:rsidRPr="009656ED" w:rsidRDefault="006037AB" w:rsidP="00764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Овлашћени инспектор општине Мало Црниће </w:t>
      </w:r>
      <w:r w:rsidR="007646E5">
        <w:rPr>
          <w:rFonts w:ascii="Times New Roman" w:hAnsi="Times New Roman"/>
          <w:sz w:val="24"/>
          <w:szCs w:val="24"/>
          <w:lang w:val="sr-Cyrl-RS"/>
        </w:rPr>
        <w:t>није доставио извештај за  2023. годину.</w:t>
      </w:r>
      <w:r w:rsidR="007646E5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6527E44" w14:textId="77777777" w:rsidR="006037AB" w:rsidRDefault="006037AB" w:rsidP="00814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FFB6613" w14:textId="77777777" w:rsidR="00A008A2" w:rsidRDefault="00A008A2" w:rsidP="00814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2D79BFE" w14:textId="77777777" w:rsidR="002D6C8E" w:rsidRPr="009656ED" w:rsidRDefault="002D6C8E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14883572" w14:textId="77777777" w:rsidR="00E53AD1" w:rsidRPr="009656ED" w:rsidRDefault="00E53AD1" w:rsidP="000F1B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Одељење Нови Сад</w:t>
      </w:r>
    </w:p>
    <w:p w14:paraId="4198AA24" w14:textId="77777777" w:rsidR="00A07AA4" w:rsidRDefault="00A07AA4" w:rsidP="000F1B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14:paraId="2C2F5C79" w14:textId="77777777" w:rsidR="00A008A2" w:rsidRPr="009656ED" w:rsidRDefault="00A008A2" w:rsidP="000F1B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</w:p>
    <w:p w14:paraId="7ECD2897" w14:textId="77777777" w:rsidR="00553741" w:rsidRPr="009656ED" w:rsidRDefault="00553741" w:rsidP="005537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>Град Нови Сад</w:t>
      </w:r>
    </w:p>
    <w:p w14:paraId="1F9B2850" w14:textId="77777777" w:rsidR="00553741" w:rsidRPr="009656ED" w:rsidRDefault="00553741" w:rsidP="005537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</w:p>
    <w:p w14:paraId="1E66377E" w14:textId="6B67D579" w:rsidR="00553741" w:rsidRPr="009656ED" w:rsidRDefault="00553741" w:rsidP="00553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Овлашћени инспектори  Града Новог Сада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 у 2023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 години:</w:t>
      </w:r>
    </w:p>
    <w:p w14:paraId="526B999D" w14:textId="52045936" w:rsidR="00553741" w:rsidRPr="009656ED" w:rsidRDefault="00553741" w:rsidP="0055374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извршили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130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надзора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36 редовна, 64 ванредна и 30 контролних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надзора), и то: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5 контрола хостела, 8 контрола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кућа,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41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контролу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апа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ртмана, 10 контрола соба, 11 контрола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сеос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ких туристичких домаћинстава, 14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контрола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пла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те и уплате боравишне таксе, 35 контрола радног времена и 6 контрола прописаних посебних услова;</w:t>
      </w:r>
    </w:p>
    <w:p w14:paraId="04F108C3" w14:textId="3618477F" w:rsidR="00553741" w:rsidRPr="009656ED" w:rsidRDefault="00553741" w:rsidP="0055374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предузели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70 управних мера (31 решење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забрани обављања делатности, 26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записнички наложених мера о одклањању неправилности,  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3 решења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отклањању неправилности)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2DE9C375" w14:textId="7A2A43ED" w:rsidR="00553741" w:rsidRPr="009656ED" w:rsidRDefault="00553741" w:rsidP="0055374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поднели 21 захтев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покретање прекршајног поступка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издали 3 прекршајна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налога; </w:t>
      </w:r>
    </w:p>
    <w:p w14:paraId="15B7FC13" w14:textId="2030FA30" w:rsidR="00553741" w:rsidRDefault="00553741" w:rsidP="0055374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извршили 116 службених саветодавних посета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6A081742" w14:textId="77777777" w:rsidR="00553741" w:rsidRDefault="00553741" w:rsidP="005537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</w:p>
    <w:p w14:paraId="6BCB01EB" w14:textId="77777777" w:rsidR="00553741" w:rsidRPr="009656ED" w:rsidRDefault="00553741" w:rsidP="00553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>Град Суботица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615837D" w14:textId="77777777" w:rsidR="00553741" w:rsidRPr="009656ED" w:rsidRDefault="00553741" w:rsidP="00553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2623AA2" w14:textId="5B47D52B" w:rsidR="00553741" w:rsidRPr="009656ED" w:rsidRDefault="00553741" w:rsidP="00553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Овлашћени ин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спектор града Суботице је у 2023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 години:</w:t>
      </w:r>
    </w:p>
    <w:p w14:paraId="6D704C17" w14:textId="3C9429C2" w:rsidR="00553741" w:rsidRPr="009656ED" w:rsidRDefault="00553741" w:rsidP="005537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извршио у</w:t>
      </w:r>
      <w:r w:rsidR="00EC059C">
        <w:rPr>
          <w:rFonts w:ascii="Times New Roman" w:eastAsia="Calibri" w:hAnsi="Times New Roman" w:cs="Times New Roman"/>
          <w:sz w:val="24"/>
          <w:szCs w:val="24"/>
          <w:lang w:val="sr-Cyrl-RS"/>
        </w:rPr>
        <w:t>купно 110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инспекцијских надзора</w:t>
      </w:r>
      <w:r w:rsidRPr="009656E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="00EC059C">
        <w:rPr>
          <w:rFonts w:ascii="Times New Roman" w:eastAsia="Calibri" w:hAnsi="Times New Roman" w:cs="Times New Roman"/>
          <w:sz w:val="24"/>
          <w:szCs w:val="24"/>
          <w:lang w:val="sr-Cyrl-RS"/>
        </w:rPr>
        <w:t>27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редовних, </w:t>
      </w:r>
      <w:r w:rsidR="00EC059C">
        <w:rPr>
          <w:rFonts w:ascii="Times New Roman" w:eastAsia="Calibri" w:hAnsi="Times New Roman" w:cs="Times New Roman"/>
          <w:sz w:val="24"/>
          <w:szCs w:val="24"/>
          <w:lang w:val="sr-Latn-RS"/>
        </w:rPr>
        <w:t>62</w:t>
      </w:r>
      <w:r w:rsidR="00EC059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ванредна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9656E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EC059C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9656E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1 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контролни надзор), и то: </w:t>
      </w:r>
      <w:r w:rsidR="00EC059C">
        <w:rPr>
          <w:rFonts w:ascii="Times New Roman" w:eastAsia="Calibri" w:hAnsi="Times New Roman" w:cs="Times New Roman"/>
          <w:sz w:val="24"/>
          <w:szCs w:val="24"/>
          <w:lang w:val="sr-Cyrl-RS"/>
        </w:rPr>
        <w:t>4 контроле кућа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EC059C">
        <w:rPr>
          <w:rFonts w:ascii="Times New Roman" w:eastAsia="Calibri" w:hAnsi="Times New Roman" w:cs="Times New Roman"/>
          <w:sz w:val="24"/>
          <w:szCs w:val="24"/>
          <w:lang w:val="sr-Cyrl-RS"/>
        </w:rPr>
        <w:t>51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контро</w:t>
      </w:r>
      <w:r w:rsidR="00EC059C">
        <w:rPr>
          <w:rFonts w:ascii="Times New Roman" w:eastAsia="Calibri" w:hAnsi="Times New Roman" w:cs="Times New Roman"/>
          <w:sz w:val="24"/>
          <w:szCs w:val="24"/>
          <w:lang w:val="sr-Cyrl-RS"/>
        </w:rPr>
        <w:t>лу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апартмана, </w:t>
      </w:r>
      <w:r w:rsidR="00EC059C">
        <w:rPr>
          <w:rFonts w:ascii="Times New Roman" w:eastAsia="Calibri" w:hAnsi="Times New Roman" w:cs="Times New Roman"/>
          <w:sz w:val="24"/>
          <w:szCs w:val="24"/>
          <w:lang w:val="sr-Cyrl-RS"/>
        </w:rPr>
        <w:t>42 контроле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соба, 12 контрола напл</w:t>
      </w:r>
      <w:r w:rsidR="00EC059C">
        <w:rPr>
          <w:rFonts w:ascii="Times New Roman" w:eastAsia="Calibri" w:hAnsi="Times New Roman" w:cs="Times New Roman"/>
          <w:sz w:val="24"/>
          <w:szCs w:val="24"/>
          <w:lang w:val="sr-Cyrl-RS"/>
        </w:rPr>
        <w:t>ате и уплате боравишне таксе и 1 контролу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радног времена;</w:t>
      </w:r>
    </w:p>
    <w:p w14:paraId="0823F623" w14:textId="558B78D1" w:rsidR="00553741" w:rsidRPr="009656ED" w:rsidRDefault="00EC059C" w:rsidP="005537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донео 4 решења</w:t>
      </w:r>
      <w:r w:rsidR="00553741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забрани обављања делатно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сти и записнички наложио</w:t>
      </w:r>
      <w:r w:rsidR="00553741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17 </w:t>
      </w:r>
      <w:r w:rsidR="00553741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мера за отклањања неправилности;</w:t>
      </w:r>
    </w:p>
    <w:p w14:paraId="66A63FDB" w14:textId="7DCA1C9E" w:rsidR="00553741" w:rsidRPr="009656ED" w:rsidRDefault="00EC059C" w:rsidP="005537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поднео 32</w:t>
      </w:r>
      <w:r w:rsidR="00553741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захтева за покретање прекршајног поступка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издао 8</w:t>
      </w:r>
      <w:r w:rsidR="00553741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прекршајних налога;</w:t>
      </w:r>
    </w:p>
    <w:p w14:paraId="12EC95AB" w14:textId="288AB415" w:rsidR="00553741" w:rsidRPr="009656ED" w:rsidRDefault="00553741" w:rsidP="005537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утврдио неуплаћену б</w:t>
      </w:r>
      <w:r w:rsidR="00EC059C">
        <w:rPr>
          <w:rFonts w:ascii="Times New Roman" w:eastAsia="Calibri" w:hAnsi="Times New Roman" w:cs="Times New Roman"/>
          <w:sz w:val="24"/>
          <w:szCs w:val="24"/>
          <w:lang w:val="sr-Cyrl-RS"/>
        </w:rPr>
        <w:t>оравишну таксу у износу од 311.480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>.00 динара;</w:t>
      </w:r>
    </w:p>
    <w:p w14:paraId="1936842F" w14:textId="23BB91D7" w:rsidR="00553741" w:rsidRPr="009656ED" w:rsidRDefault="00EC059C" w:rsidP="005537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извршио 9</w:t>
      </w:r>
      <w:r w:rsidR="00553741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службених саветодавних посета.</w:t>
      </w:r>
    </w:p>
    <w:p w14:paraId="5DDF76C2" w14:textId="77777777" w:rsidR="00A07AA4" w:rsidRPr="00553741" w:rsidRDefault="00A07AA4" w:rsidP="00553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0766DED" w14:textId="77777777" w:rsidR="00A008A2" w:rsidRDefault="00A008A2" w:rsidP="00553741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</w:p>
    <w:p w14:paraId="5A63C6C2" w14:textId="77777777" w:rsidR="00A008A2" w:rsidRDefault="00A008A2" w:rsidP="00553741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</w:p>
    <w:p w14:paraId="039F74F7" w14:textId="77777777" w:rsidR="00553741" w:rsidRPr="009656ED" w:rsidRDefault="00553741" w:rsidP="00553741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lastRenderedPageBreak/>
        <w:t>Град Сремска Митровица</w:t>
      </w:r>
    </w:p>
    <w:p w14:paraId="1756E699" w14:textId="77777777" w:rsidR="00553741" w:rsidRPr="009656ED" w:rsidRDefault="00553741" w:rsidP="00553741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</w:p>
    <w:p w14:paraId="7BD93E44" w14:textId="3CD2161B" w:rsidR="00553741" w:rsidRPr="009656ED" w:rsidRDefault="00553741" w:rsidP="00553741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Овлашћени инсп</w:t>
      </w:r>
      <w:r w:rsidR="00EC059C">
        <w:rPr>
          <w:rFonts w:ascii="Times New Roman" w:eastAsia="Calibri" w:hAnsi="Times New Roman" w:cs="Times New Roman"/>
          <w:sz w:val="24"/>
          <w:szCs w:val="24"/>
          <w:lang w:val="sr-Cyrl-RS"/>
        </w:rPr>
        <w:t>ектор је у 2023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години користила </w:t>
      </w:r>
      <w:r w:rsidR="00EC059C">
        <w:rPr>
          <w:rFonts w:ascii="Times New Roman" w:eastAsia="Calibri" w:hAnsi="Times New Roman" w:cs="Times New Roman"/>
          <w:sz w:val="24"/>
          <w:szCs w:val="24"/>
          <w:lang w:val="sr-Cyrl-RS"/>
        </w:rPr>
        <w:t>породиљско одсуство, а новопостављени инспектор је положио испит за инспектора у децембру, тако да у 2023. години нису вршени инспекцијски надзори примене Закона о угоститељству.</w:t>
      </w:r>
    </w:p>
    <w:p w14:paraId="5836A9DE" w14:textId="77777777" w:rsidR="00553741" w:rsidRPr="009656ED" w:rsidRDefault="00553741" w:rsidP="00553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125076F" w14:textId="77777777" w:rsidR="00553741" w:rsidRPr="009656ED" w:rsidRDefault="00553741" w:rsidP="005537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>Град Зрењанин</w:t>
      </w:r>
    </w:p>
    <w:p w14:paraId="449B0CEF" w14:textId="77777777" w:rsidR="00553741" w:rsidRPr="009656ED" w:rsidRDefault="00553741" w:rsidP="0055374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</w:p>
    <w:p w14:paraId="429A10EC" w14:textId="10D6BC25" w:rsidR="00EC059C" w:rsidRPr="009656ED" w:rsidRDefault="00EC059C" w:rsidP="00EC05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Овлашћени ин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спектор града Зрењанина је у 2023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 години:</w:t>
      </w:r>
    </w:p>
    <w:p w14:paraId="2B880541" w14:textId="3584F8CC" w:rsidR="00EC059C" w:rsidRPr="009656ED" w:rsidRDefault="00EC059C" w:rsidP="00EC059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извршио 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купно 139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инспекцијских надзора</w:t>
      </w:r>
      <w:r w:rsidRPr="009656E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59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редовних,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ванредних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9656E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52</w:t>
      </w:r>
      <w:r w:rsidRPr="009656E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надзор), и то: 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контроле кућа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>34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контро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>ле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апартмана, 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>66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контроле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соба, 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>4 контроле сеоских туристичких домаћинстава и 32 контроле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напл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ате и уплате боравишне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1C3E4816" w14:textId="6083EFC8" w:rsidR="00EC059C" w:rsidRPr="009656ED" w:rsidRDefault="00EC059C" w:rsidP="00EC059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донео 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решења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забрани обављања делатно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записнички наложио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>52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>мере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отклањања неправилности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донео 6 решења о отклањању неправилности;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1C6033AF" w14:textId="001B02D0" w:rsidR="00EC059C" w:rsidRPr="009656ED" w:rsidRDefault="00A07AA4" w:rsidP="00EC059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поднео 6</w:t>
      </w:r>
      <w:r w:rsidR="00EC059C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захтева за покретање прекршајног поступка;</w:t>
      </w:r>
    </w:p>
    <w:p w14:paraId="1BD48E46" w14:textId="541B97BA" w:rsidR="00EC059C" w:rsidRPr="009656ED" w:rsidRDefault="00EC059C" w:rsidP="00EC059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извршио 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11 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службених саветодавних посета.</w:t>
      </w:r>
    </w:p>
    <w:p w14:paraId="7D5B086E" w14:textId="77777777" w:rsidR="00553741" w:rsidRPr="009656ED" w:rsidRDefault="00553741" w:rsidP="005537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2CCCBFB" w14:textId="77777777" w:rsidR="000F71CA" w:rsidRPr="009656ED" w:rsidRDefault="00322587" w:rsidP="00F27A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Општина Ковин</w:t>
      </w:r>
      <w:r w:rsidR="00F27A6C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5B9FB48" w14:textId="77777777" w:rsidR="000F71CA" w:rsidRPr="009656ED" w:rsidRDefault="000F71CA" w:rsidP="00F27A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AE9BB3F" w14:textId="185193F6" w:rsidR="00F27A6C" w:rsidRPr="009656ED" w:rsidRDefault="00251F95" w:rsidP="00F27A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инспектор општине К</w:t>
      </w:r>
      <w:r w:rsidR="00DC7BA5">
        <w:rPr>
          <w:rFonts w:ascii="Times New Roman" w:hAnsi="Times New Roman"/>
          <w:sz w:val="24"/>
          <w:szCs w:val="24"/>
          <w:lang w:val="sr-Cyrl-RS"/>
        </w:rPr>
        <w:t>овин је у 2023.</w:t>
      </w:r>
      <w:r w:rsidR="00E74A2E" w:rsidRPr="009656ED">
        <w:rPr>
          <w:rFonts w:ascii="Times New Roman" w:hAnsi="Times New Roman"/>
          <w:sz w:val="24"/>
          <w:szCs w:val="24"/>
          <w:lang w:val="sr-Cyrl-RS"/>
        </w:rPr>
        <w:t xml:space="preserve"> години:</w:t>
      </w:r>
    </w:p>
    <w:p w14:paraId="03C1324D" w14:textId="10A0DE66" w:rsidR="008F023A" w:rsidRPr="009656ED" w:rsidRDefault="00E74A2E" w:rsidP="006F4C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извршио укупно </w:t>
      </w:r>
      <w:r w:rsidR="00DC7BA5">
        <w:rPr>
          <w:rFonts w:ascii="Times New Roman" w:eastAsia="Calibri" w:hAnsi="Times New Roman" w:cs="Times New Roman"/>
          <w:sz w:val="24"/>
          <w:szCs w:val="24"/>
          <w:lang w:val="sr-Cyrl-RS"/>
        </w:rPr>
        <w:t>62 инспекцијска надзора (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3</w:t>
      </w:r>
      <w:r w:rsidR="00DC7BA5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редовна</w:t>
      </w:r>
      <w:r w:rsidR="00DC7B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3 ванредна и 23 контролна надзора) 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то: </w:t>
      </w:r>
      <w:r w:rsidR="008F023A" w:rsidRPr="009656ED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C7BA5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контроле хостела, 2 контроле апартмана, 34 контроле соба, 8 контрола сеоских туристичких домаћинстава, 13 контрола</w:t>
      </w:r>
      <w:r w:rsidR="008F023A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наплате и уплате боравишне таксе</w:t>
      </w:r>
      <w:r w:rsidR="00DC7BA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3 контроле радног времена;</w:t>
      </w:r>
    </w:p>
    <w:p w14:paraId="25B37709" w14:textId="4DA34FFB" w:rsidR="00E74A2E" w:rsidRDefault="00DC7BA5" w:rsidP="006F4C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наложио записником 34 мере за отклањање неправилности;</w:t>
      </w:r>
    </w:p>
    <w:p w14:paraId="0D4025E8" w14:textId="63953999" w:rsidR="00DC7BA5" w:rsidRDefault="00DC7BA5" w:rsidP="006F4C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издао 2 прекршајна налога;</w:t>
      </w:r>
    </w:p>
    <w:p w14:paraId="6ECF82B6" w14:textId="4B831A7C" w:rsidR="00DC7BA5" w:rsidRPr="009656ED" w:rsidRDefault="00DC7BA5" w:rsidP="006F4C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утврдио неуплаћену боравишну таксу у износу од 95.518,00 динара;</w:t>
      </w:r>
    </w:p>
    <w:p w14:paraId="70EA5D8C" w14:textId="66F91C34" w:rsidR="008F023A" w:rsidRPr="009656ED" w:rsidRDefault="00DC7BA5" w:rsidP="006F4C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</w:t>
      </w:r>
      <w:r w:rsidR="008F023A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вршио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 службену саветодавну посету</w:t>
      </w:r>
      <w:r w:rsidR="008F023A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CC57328" w14:textId="77777777" w:rsidR="00A07AA4" w:rsidRPr="009656ED" w:rsidRDefault="00A07AA4" w:rsidP="00E74A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14A431A" w14:textId="77777777" w:rsidR="00493583" w:rsidRPr="009656ED" w:rsidRDefault="00577E31" w:rsidP="000F1B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>Општина Бела Црква</w:t>
      </w:r>
    </w:p>
    <w:p w14:paraId="68FCE534" w14:textId="77777777" w:rsidR="000F71CA" w:rsidRPr="009656ED" w:rsidRDefault="000F71CA" w:rsidP="000F1B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</w:p>
    <w:p w14:paraId="48F1F4E6" w14:textId="7E461F9B" w:rsidR="004E226D" w:rsidRPr="009656ED" w:rsidRDefault="00493583" w:rsidP="000F1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Локални туристички инспектор општине Бела Црква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у 2023</w:t>
      </w:r>
      <w:r w:rsidR="004E226D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години: </w:t>
      </w:r>
    </w:p>
    <w:p w14:paraId="054D02CF" w14:textId="5A883C9B" w:rsidR="00493583" w:rsidRPr="009656ED" w:rsidRDefault="00A07AA4" w:rsidP="00C366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извршио укупно 20</w:t>
      </w:r>
      <w:r w:rsidR="004E226D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инспекцијских надзора</w:t>
      </w:r>
      <w:r w:rsidR="001E0DB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(7</w:t>
      </w:r>
      <w:r w:rsidR="00493583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редовних, 10</w:t>
      </w:r>
      <w:r w:rsidR="008F023A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ванредних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3</w:t>
      </w:r>
      <w:r w:rsidR="004E226D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контролна надзора</w:t>
      </w:r>
      <w:r w:rsidR="00493583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 то: 16 контрола кућа, 1 контролу апартмана и 45 контрола</w:t>
      </w:r>
      <w:r w:rsidR="008F023A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наплате и уплате боравишне таксе, </w:t>
      </w:r>
      <w:r w:rsidR="008F023A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1 контролу радног времена:</w:t>
      </w:r>
    </w:p>
    <w:p w14:paraId="76717E36" w14:textId="121B152C" w:rsidR="008F023A" w:rsidRPr="009656ED" w:rsidRDefault="00A07AA4" w:rsidP="00C366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донео</w:t>
      </w:r>
      <w:r w:rsidR="008F023A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 решења о отклањању неправилности;</w:t>
      </w:r>
    </w:p>
    <w:p w14:paraId="7B03D49A" w14:textId="77777777" w:rsidR="008F023A" w:rsidRPr="009656ED" w:rsidRDefault="008F023A" w:rsidP="00C366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поднео 3 захтева за покретање прекршајног поступка:</w:t>
      </w:r>
    </w:p>
    <w:p w14:paraId="5D0002DE" w14:textId="6F07CAB4" w:rsidR="008F023A" w:rsidRDefault="00A07AA4" w:rsidP="00C366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извршио 5 службених саветодавних посета</w:t>
      </w:r>
      <w:r w:rsidR="008F023A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8C3EC51" w14:textId="77777777" w:rsidR="00A07AA4" w:rsidRDefault="00A07AA4" w:rsidP="00A07AA4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F4D8C9C" w14:textId="7CFDC5D0" w:rsidR="00A07AA4" w:rsidRPr="009656ED" w:rsidRDefault="00A07AA4" w:rsidP="00A07AA4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Инспектор од децембра 2023. године не ради на пословима инспекцијског надзора.</w:t>
      </w:r>
    </w:p>
    <w:p w14:paraId="18F85E4B" w14:textId="77777777" w:rsidR="00A07AA4" w:rsidRPr="009656ED" w:rsidRDefault="00A07AA4" w:rsidP="000F1B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098E5C0" w14:textId="77777777" w:rsidR="004E226D" w:rsidRPr="009656ED" w:rsidRDefault="004E226D" w:rsidP="000F1B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 xml:space="preserve">Општина Бачки Петровац </w:t>
      </w:r>
    </w:p>
    <w:p w14:paraId="04B29D6B" w14:textId="77777777" w:rsidR="00E36618" w:rsidRPr="009656ED" w:rsidRDefault="00E36618" w:rsidP="000F1B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</w:p>
    <w:p w14:paraId="534DBADB" w14:textId="6CDEA0B9" w:rsidR="004E226D" w:rsidRPr="009656ED" w:rsidRDefault="00E36618" w:rsidP="000F1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Овлашћени инспектор 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>општине Бачки Петровац је у 2023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 години:</w:t>
      </w:r>
    </w:p>
    <w:p w14:paraId="6806569B" w14:textId="3BB6CFCC" w:rsidR="00703CFB" w:rsidRPr="009656ED" w:rsidRDefault="00C46AA5" w:rsidP="001812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изврши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>о укупно 3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3 инспекцијска</w:t>
      </w:r>
      <w:r w:rsidR="00703CFB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надзора</w:t>
      </w:r>
      <w:r w:rsidR="00703CFB" w:rsidRPr="009656E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(24 редовна, </w:t>
      </w:r>
      <w:r w:rsidR="00A07AA4">
        <w:rPr>
          <w:rFonts w:ascii="Times New Roman" w:eastAsia="Calibri" w:hAnsi="Times New Roman" w:cs="Times New Roman"/>
          <w:sz w:val="24"/>
          <w:szCs w:val="24"/>
          <w:lang w:val="sr-Latn-RS"/>
        </w:rPr>
        <w:t>4</w:t>
      </w:r>
      <w:r w:rsidR="00703CFB" w:rsidRPr="009656E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>ванредна и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7A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 контролних 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надзора), и то: 1 у објекту</w:t>
      </w:r>
      <w:r w:rsidR="00703CFB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домаће радиности врсте кућа, 3 контрол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е апартмана и 4 контроле соба, 10</w:t>
      </w:r>
      <w:r w:rsidR="00703CFB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контрола упла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те и наплате боравишне таксе и </w:t>
      </w:r>
      <w:r w:rsidR="00703CFB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5 контрола радног времена;</w:t>
      </w:r>
    </w:p>
    <w:p w14:paraId="56355A3D" w14:textId="0B265767" w:rsidR="00703CFB" w:rsidRPr="009656ED" w:rsidRDefault="00C46AA5" w:rsidP="001812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записнички наложио </w:t>
      </w:r>
      <w:r w:rsidR="004B6814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="00703CFB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5A54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мера за </w:t>
      </w:r>
      <w:r w:rsidR="00703CFB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отклањања неправилности;</w:t>
      </w:r>
    </w:p>
    <w:p w14:paraId="57D3BF82" w14:textId="77777777" w:rsidR="00703CFB" w:rsidRPr="009656ED" w:rsidRDefault="004B6814" w:rsidP="001812C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извршио 5 службених саветодавних посета</w:t>
      </w:r>
      <w:r w:rsidR="00703CFB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7166C6E6" w14:textId="77777777" w:rsidR="00493583" w:rsidRPr="009656ED" w:rsidRDefault="00493583" w:rsidP="000F1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34BC407" w14:textId="77777777" w:rsidR="00E36618" w:rsidRPr="009656ED" w:rsidRDefault="00E36618" w:rsidP="000F1B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>Општина Бечеј</w:t>
      </w:r>
    </w:p>
    <w:p w14:paraId="2CAC05A1" w14:textId="77777777" w:rsidR="00E36618" w:rsidRPr="009656ED" w:rsidRDefault="00E36618" w:rsidP="000F1B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</w:p>
    <w:p w14:paraId="5E60B718" w14:textId="1BB175E1" w:rsidR="00493583" w:rsidRPr="009656ED" w:rsidRDefault="004B6814" w:rsidP="000F1B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Овлашћени инспектор</w:t>
      </w:r>
      <w:r w:rsidR="00493583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општине Бечеј </w:t>
      </w:r>
      <w:r w:rsidR="005A542D">
        <w:rPr>
          <w:rFonts w:ascii="Times New Roman" w:eastAsia="Calibri" w:hAnsi="Times New Roman" w:cs="Times New Roman"/>
          <w:sz w:val="24"/>
          <w:szCs w:val="24"/>
          <w:lang w:val="sr-Cyrl-RS"/>
        </w:rPr>
        <w:t>је у 2023</w:t>
      </w:r>
      <w:r w:rsidR="00493583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 години:</w:t>
      </w:r>
    </w:p>
    <w:p w14:paraId="3F5D0A1B" w14:textId="3FB580AD" w:rsidR="00BE76BC" w:rsidRPr="009656ED" w:rsidRDefault="0004571F" w:rsidP="006F4CC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извршио  </w:t>
      </w:r>
      <w:r w:rsidR="005A542D">
        <w:rPr>
          <w:rFonts w:ascii="Times New Roman" w:eastAsia="Calibri" w:hAnsi="Times New Roman" w:cs="Times New Roman"/>
          <w:sz w:val="24"/>
          <w:szCs w:val="24"/>
          <w:lang w:val="sr-Cyrl-RS"/>
        </w:rPr>
        <w:t>укупно 31 инспекцијски надзор (6</w:t>
      </w:r>
      <w:r w:rsidR="004B6814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редовних</w:t>
      </w:r>
      <w:r w:rsidR="005A542D">
        <w:rPr>
          <w:rFonts w:ascii="Times New Roman" w:eastAsia="Calibri" w:hAnsi="Times New Roman" w:cs="Times New Roman"/>
          <w:sz w:val="24"/>
          <w:szCs w:val="24"/>
          <w:lang w:val="sr-Cyrl-RS"/>
        </w:rPr>
        <w:t>, 14 ванредних и 11 контролних</w:t>
      </w:r>
      <w:r w:rsidR="004B6814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инспекцијских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надзора</w:t>
      </w:r>
      <w:r w:rsidR="005A542D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то: </w:t>
      </w:r>
      <w:r w:rsidR="005A542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14 контрола апартмана, 10 контрола наплате и уплате боравишне таксе и 7 </w:t>
      </w:r>
      <w:r w:rsidR="00BE76BC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контрола прописаног радног времена; </w:t>
      </w:r>
    </w:p>
    <w:p w14:paraId="6F598758" w14:textId="74F1260E" w:rsidR="00493583" w:rsidRPr="009656ED" w:rsidRDefault="005A542D" w:rsidP="006F4CC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донео 4 решења о забрани, записнички наложио 6 мера</w:t>
      </w:r>
      <w:r w:rsidR="0004571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отклањање неправилности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донео 2 решења о отклањању неправилности</w:t>
      </w:r>
      <w:r w:rsidR="0004571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493583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58AA3D7E" w14:textId="5C817F3F" w:rsidR="00493583" w:rsidRPr="009656ED" w:rsidRDefault="005A542D" w:rsidP="001812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поднео 5 захтева за покретање прекршајног поступка и издао 1 прекршајни налог</w:t>
      </w:r>
      <w:r w:rsidR="0004571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7D8D10C5" w14:textId="3A99B1E5" w:rsidR="00BE76BC" w:rsidRPr="009656ED" w:rsidRDefault="005A542D" w:rsidP="001812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извршио 14 служ</w:t>
      </w:r>
      <w:r w:rsidR="00BE76BC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бених саветодавних посета.</w:t>
      </w:r>
    </w:p>
    <w:p w14:paraId="27C94D87" w14:textId="77777777" w:rsidR="0004571F" w:rsidRDefault="0004571F" w:rsidP="0004571F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0B00689" w14:textId="77777777" w:rsidR="0004571F" w:rsidRPr="009656ED" w:rsidRDefault="0004571F" w:rsidP="0004571F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>Општина Ириг</w:t>
      </w:r>
    </w:p>
    <w:p w14:paraId="2BF7B573" w14:textId="77777777" w:rsidR="00BE76BC" w:rsidRPr="009656ED" w:rsidRDefault="00BE76BC" w:rsidP="00BE7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</w:p>
    <w:p w14:paraId="58F8C408" w14:textId="3E3BECBB" w:rsidR="0004571F" w:rsidRPr="009656ED" w:rsidRDefault="00BE76BC" w:rsidP="00BE7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Овлашћени и</w:t>
      </w:r>
      <w:r w:rsidR="006B6404">
        <w:rPr>
          <w:rFonts w:ascii="Times New Roman" w:eastAsia="Calibri" w:hAnsi="Times New Roman" w:cs="Times New Roman"/>
          <w:sz w:val="24"/>
          <w:szCs w:val="24"/>
          <w:lang w:val="sr-Cyrl-RS"/>
        </w:rPr>
        <w:t>нспектор општине Ириг је у 2023</w:t>
      </w:r>
      <w:r w:rsidR="0004571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 години:</w:t>
      </w:r>
    </w:p>
    <w:p w14:paraId="5A855D24" w14:textId="37CA9396" w:rsidR="0004571F" w:rsidRPr="009656ED" w:rsidRDefault="006B6404" w:rsidP="001812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извршо</w:t>
      </w:r>
      <w:r w:rsidR="0004571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укупно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80 инспекцијских надзора (70</w:t>
      </w:r>
      <w:r w:rsidR="0004571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редовних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 4 ванредна и 6 контро</w:t>
      </w:r>
      <w:r w:rsidR="00BE76BC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лних </w:t>
      </w:r>
      <w:r w:rsidR="0004571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надзора</w:t>
      </w:r>
      <w:r w:rsidR="00BE76BC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  <w:r w:rsidR="0004571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, и то: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 контролу куће</w:t>
      </w:r>
      <w:r w:rsidR="00BE76BC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04571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14 контрола апартмана, 2</w:t>
      </w:r>
      <w:r w:rsidR="00BE76BC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контролу</w:t>
      </w:r>
      <w:r w:rsidR="009752C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соба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4 контроле сеоских туристичких домаћинстава</w:t>
      </w:r>
      <w:r w:rsidR="009752C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40 контрола</w:t>
      </w:r>
      <w:r w:rsidR="00BE76BC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наплате и уплате боравишне таксе</w:t>
      </w:r>
      <w:r w:rsidR="0004571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4953200B" w14:textId="78A9C7CE" w:rsidR="0004571F" w:rsidRPr="009656ED" w:rsidRDefault="006B6404" w:rsidP="001812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донео 2 решења</w:t>
      </w:r>
      <w:r w:rsidR="00BE76BC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забрани обављања делатности и записнички наложио 4 мере</w:t>
      </w:r>
      <w:r w:rsidR="009752C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отклањању неправилности</w:t>
      </w:r>
      <w:r w:rsidR="0004571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14:paraId="15012A67" w14:textId="0201A5CF" w:rsidR="0004571F" w:rsidRPr="009656ED" w:rsidRDefault="0004571F" w:rsidP="001812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6B6404">
        <w:rPr>
          <w:rFonts w:ascii="Times New Roman" w:eastAsia="Calibri" w:hAnsi="Times New Roman" w:cs="Times New Roman"/>
          <w:sz w:val="24"/>
          <w:szCs w:val="24"/>
          <w:lang w:val="sr-Cyrl-RS"/>
        </w:rPr>
        <w:t>однео 5</w:t>
      </w:r>
      <w:r w:rsidR="00BE76BC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захтев</w:t>
      </w:r>
      <w:r w:rsidR="006B6404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покретање прекршајног поступка;</w:t>
      </w:r>
    </w:p>
    <w:p w14:paraId="68C4742D" w14:textId="174DE361" w:rsidR="009752CF" w:rsidRPr="009656ED" w:rsidRDefault="006B6404" w:rsidP="001812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извршио 13 службених саветодавних посета</w:t>
      </w:r>
      <w:r w:rsidR="009752C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53A9DC7B" w14:textId="77777777" w:rsidR="009752CF" w:rsidRDefault="009752CF" w:rsidP="009752C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47D1244" w14:textId="77777777" w:rsidR="0042633B" w:rsidRPr="009656ED" w:rsidRDefault="0042633B" w:rsidP="004263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>Општина Инђија</w:t>
      </w:r>
    </w:p>
    <w:p w14:paraId="7D32AB51" w14:textId="77777777" w:rsidR="0042633B" w:rsidRPr="009656ED" w:rsidRDefault="0042633B" w:rsidP="004263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</w:p>
    <w:p w14:paraId="1BE342EE" w14:textId="5E8DC737" w:rsidR="00BE76BC" w:rsidRPr="009656ED" w:rsidRDefault="00BE76BC" w:rsidP="00BE76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</w:t>
      </w:r>
      <w:r w:rsidR="006B6404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</w:t>
      </w:r>
      <w:r w:rsidR="006B6404">
        <w:rPr>
          <w:rFonts w:ascii="Times New Roman" w:eastAsia="Calibri" w:hAnsi="Times New Roman" w:cs="Times New Roman"/>
          <w:sz w:val="24"/>
          <w:szCs w:val="24"/>
          <w:lang w:val="sr-Cyrl-RS"/>
        </w:rPr>
        <w:t>спектор општине Инђија је у 2023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 години:</w:t>
      </w:r>
    </w:p>
    <w:p w14:paraId="788B6BB7" w14:textId="6600F626" w:rsidR="00BE76BC" w:rsidRPr="009656ED" w:rsidRDefault="000D46EF" w:rsidP="000D46E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извршо</w:t>
      </w:r>
      <w:r w:rsidR="00BE76BC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6B6404">
        <w:rPr>
          <w:rFonts w:ascii="Times New Roman" w:eastAsia="Calibri" w:hAnsi="Times New Roman" w:cs="Times New Roman"/>
          <w:sz w:val="24"/>
          <w:szCs w:val="24"/>
          <w:lang w:val="sr-Cyrl-RS"/>
        </w:rPr>
        <w:t>7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инсп</w:t>
      </w:r>
      <w:r w:rsidR="006B6404">
        <w:rPr>
          <w:rFonts w:ascii="Times New Roman" w:eastAsia="Calibri" w:hAnsi="Times New Roman" w:cs="Times New Roman"/>
          <w:sz w:val="24"/>
          <w:szCs w:val="24"/>
          <w:lang w:val="sr-Cyrl-RS"/>
        </w:rPr>
        <w:t>екцијских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надзора</w:t>
      </w:r>
      <w:r w:rsidR="006B6404">
        <w:rPr>
          <w:rFonts w:ascii="Times New Roman" w:eastAsia="Calibri" w:hAnsi="Times New Roman" w:cs="Times New Roman"/>
          <w:sz w:val="24"/>
          <w:szCs w:val="24"/>
          <w:lang w:val="sr-Cyrl-RS"/>
        </w:rPr>
        <w:t>, и то 4 контроле сеоских туристичких домаћинстава и 3 контроле наплате и уплате боравишне таксе;</w:t>
      </w:r>
      <w:r w:rsidR="00BE76BC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17B041B8" w14:textId="08DA657F" w:rsidR="00BE76BC" w:rsidRDefault="00BE76BC" w:rsidP="00BE76B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6B6404">
        <w:rPr>
          <w:rFonts w:ascii="Times New Roman" w:eastAsia="Calibri" w:hAnsi="Times New Roman" w:cs="Times New Roman"/>
          <w:sz w:val="24"/>
          <w:szCs w:val="24"/>
          <w:lang w:val="sr-Cyrl-RS"/>
        </w:rPr>
        <w:t>звршио 8</w:t>
      </w:r>
      <w:r w:rsidR="000D46EF"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службених саветодавних посета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D746306" w14:textId="77777777" w:rsidR="006B6404" w:rsidRDefault="006B6404" w:rsidP="006B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559EC18" w14:textId="4DEBFDF4" w:rsidR="006B6404" w:rsidRPr="006B6404" w:rsidRDefault="006B6404" w:rsidP="006B6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Инспектор је у јануару испунио услов за одлазак у пензију, а нови инспектор није постављен.</w:t>
      </w:r>
    </w:p>
    <w:p w14:paraId="5FD5FB98" w14:textId="77777777" w:rsidR="000D46EF" w:rsidRPr="009656ED" w:rsidRDefault="000D46EF" w:rsidP="000D46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1E784D9C" w14:textId="77777777" w:rsidR="000D46EF" w:rsidRPr="009656ED" w:rsidRDefault="000D46EF" w:rsidP="000D46E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  <w:t>Општина Оџаци</w:t>
      </w:r>
    </w:p>
    <w:p w14:paraId="08460D4D" w14:textId="77777777" w:rsidR="000D46EF" w:rsidRPr="009656ED" w:rsidRDefault="000D46EF" w:rsidP="000D46E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sr-Cyrl-RS"/>
        </w:rPr>
      </w:pPr>
    </w:p>
    <w:p w14:paraId="7670C17D" w14:textId="21454B3A" w:rsidR="008560D3" w:rsidRDefault="006B6404" w:rsidP="00957B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>Овлашћен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9656E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спектор општине Оџаци је у 2023</w:t>
      </w:r>
      <w:r w:rsidR="00957BF7">
        <w:rPr>
          <w:rFonts w:ascii="Times New Roman" w:eastAsia="Calibri" w:hAnsi="Times New Roman" w:cs="Times New Roman"/>
          <w:sz w:val="24"/>
          <w:szCs w:val="24"/>
          <w:lang w:val="sr-Cyrl-RS"/>
        </w:rPr>
        <w:t>. години:</w:t>
      </w:r>
    </w:p>
    <w:p w14:paraId="7A63B779" w14:textId="384C863D" w:rsidR="00957BF7" w:rsidRDefault="00957BF7" w:rsidP="00957BF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извршио 7 ванредних инспекцијских надзора и то 7 контрола прописаног радног времена;</w:t>
      </w:r>
    </w:p>
    <w:p w14:paraId="6AC692AC" w14:textId="13D5C9D5" w:rsidR="00957BF7" w:rsidRDefault="00957BF7" w:rsidP="00957BF7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издао 6 прекршајних налога.</w:t>
      </w:r>
    </w:p>
    <w:p w14:paraId="5EF5B962" w14:textId="77777777" w:rsidR="00957BF7" w:rsidRDefault="00957BF7" w:rsidP="00957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577868A1" w14:textId="444CA97C" w:rsidR="00957BF7" w:rsidRPr="00957BF7" w:rsidRDefault="00957BF7" w:rsidP="00957B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Инспектор од октобра 2023. године не ради на пословима инспекцијског надзора.</w:t>
      </w:r>
    </w:p>
    <w:p w14:paraId="5EBBCDC0" w14:textId="77777777" w:rsidR="006751A6" w:rsidRDefault="006751A6" w:rsidP="0004571F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4C0EC606" w14:textId="77777777" w:rsidR="00957BF7" w:rsidRDefault="00957BF7" w:rsidP="0004571F">
      <w:pPr>
        <w:pStyle w:val="ListParagraph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65D11A89" w14:textId="77777777" w:rsidR="002F67E2" w:rsidRPr="009656ED" w:rsidRDefault="002F67E2" w:rsidP="000F1B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9656E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Одељење Краљево:</w:t>
      </w:r>
    </w:p>
    <w:p w14:paraId="21F3E72B" w14:textId="77777777" w:rsidR="006D6A04" w:rsidRDefault="006D6A04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24F81797" w14:textId="77777777" w:rsidR="001703C7" w:rsidRPr="009656ED" w:rsidRDefault="00104DB3" w:rsidP="000F1BE2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Град </w:t>
      </w:r>
      <w:r w:rsidR="001703C7" w:rsidRPr="009656E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Крушевац</w:t>
      </w:r>
    </w:p>
    <w:p w14:paraId="5CADD3D2" w14:textId="77777777" w:rsidR="001703C7" w:rsidRPr="009656ED" w:rsidRDefault="001703C7" w:rsidP="000F1BE2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 w14:paraId="1603685E" w14:textId="7A11C48A" w:rsidR="00104DB3" w:rsidRPr="009656ED" w:rsidRDefault="00104DB3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</w:t>
      </w:r>
      <w:r w:rsidR="00957BF7">
        <w:rPr>
          <w:rFonts w:ascii="Times New Roman" w:hAnsi="Times New Roman"/>
          <w:sz w:val="24"/>
          <w:szCs w:val="24"/>
          <w:lang w:val="sr-Cyrl-RS"/>
        </w:rPr>
        <w:t>пектори града Крушевца су у 2023</w:t>
      </w:r>
      <w:r w:rsidR="00B05922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1BC7A303" w14:textId="4B1C19F6" w:rsidR="001703C7" w:rsidRPr="009656ED" w:rsidRDefault="005A07DD" w:rsidP="001812C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lastRenderedPageBreak/>
        <w:t>и</w:t>
      </w:r>
      <w:r w:rsidR="0070377E" w:rsidRPr="009656ED">
        <w:rPr>
          <w:rFonts w:ascii="Times New Roman" w:hAnsi="Times New Roman"/>
          <w:sz w:val="24"/>
          <w:szCs w:val="24"/>
          <w:lang w:val="sr-Cyrl-RS"/>
        </w:rPr>
        <w:t>звршили</w:t>
      </w:r>
      <w:r w:rsidR="00FC4373" w:rsidRPr="009656ED">
        <w:rPr>
          <w:rFonts w:ascii="Times New Roman" w:hAnsi="Times New Roman"/>
          <w:sz w:val="24"/>
          <w:szCs w:val="24"/>
          <w:lang w:val="sr-Cyrl-RS"/>
        </w:rPr>
        <w:t xml:space="preserve"> укупно </w:t>
      </w:r>
      <w:r w:rsidR="00957BF7">
        <w:rPr>
          <w:rFonts w:ascii="Times New Roman" w:hAnsi="Times New Roman"/>
          <w:sz w:val="24"/>
          <w:szCs w:val="24"/>
          <w:lang w:val="sr-Cyrl-RS"/>
        </w:rPr>
        <w:t>117</w:t>
      </w:r>
      <w:r w:rsidR="000D46EF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57BF7">
        <w:rPr>
          <w:rFonts w:ascii="Times New Roman" w:hAnsi="Times New Roman"/>
          <w:sz w:val="24"/>
          <w:szCs w:val="24"/>
          <w:lang w:val="sr-Cyrl-RS"/>
        </w:rPr>
        <w:t>ванредних инспекцијских надзора,</w:t>
      </w:r>
      <w:r w:rsidR="004022D1" w:rsidRPr="009656ED">
        <w:rPr>
          <w:rFonts w:ascii="Times New Roman" w:hAnsi="Times New Roman"/>
          <w:sz w:val="24"/>
          <w:szCs w:val="24"/>
          <w:lang w:val="sr-Cyrl-RS"/>
        </w:rPr>
        <w:t xml:space="preserve"> и то: </w:t>
      </w:r>
      <w:r w:rsidR="00957BF7">
        <w:rPr>
          <w:rFonts w:ascii="Times New Roman" w:hAnsi="Times New Roman"/>
          <w:sz w:val="24"/>
          <w:szCs w:val="24"/>
          <w:lang w:val="sr-Cyrl-RS"/>
        </w:rPr>
        <w:t>4</w:t>
      </w:r>
      <w:r w:rsidR="000D46EF" w:rsidRPr="009656ED">
        <w:rPr>
          <w:rFonts w:ascii="Times New Roman" w:hAnsi="Times New Roman"/>
          <w:sz w:val="24"/>
          <w:szCs w:val="24"/>
          <w:lang w:val="sr-Cyrl-RS"/>
        </w:rPr>
        <w:t xml:space="preserve"> контр</w:t>
      </w:r>
      <w:r w:rsidR="00957BF7">
        <w:rPr>
          <w:rFonts w:ascii="Times New Roman" w:hAnsi="Times New Roman"/>
          <w:sz w:val="24"/>
          <w:szCs w:val="24"/>
          <w:lang w:val="sr-Cyrl-RS"/>
        </w:rPr>
        <w:t>оле</w:t>
      </w:r>
      <w:r w:rsidR="000D46EF" w:rsidRPr="009656ED">
        <w:rPr>
          <w:rFonts w:ascii="Times New Roman" w:hAnsi="Times New Roman"/>
          <w:sz w:val="24"/>
          <w:szCs w:val="24"/>
          <w:lang w:val="sr-Cyrl-RS"/>
        </w:rPr>
        <w:t xml:space="preserve"> хостела, </w:t>
      </w:r>
      <w:r w:rsidR="00957BF7">
        <w:rPr>
          <w:rFonts w:ascii="Times New Roman" w:hAnsi="Times New Roman"/>
          <w:sz w:val="24"/>
          <w:szCs w:val="24"/>
          <w:lang w:val="sr-Cyrl-RS"/>
        </w:rPr>
        <w:t>2 контроле кућа, 47</w:t>
      </w:r>
      <w:r w:rsidR="00104DB3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57BF7">
        <w:rPr>
          <w:rFonts w:ascii="Times New Roman" w:hAnsi="Times New Roman"/>
          <w:sz w:val="24"/>
          <w:szCs w:val="24"/>
          <w:lang w:val="sr-Cyrl-RS"/>
        </w:rPr>
        <w:t>контрола</w:t>
      </w:r>
      <w:r w:rsidR="0070377E" w:rsidRPr="009656ED">
        <w:rPr>
          <w:rFonts w:ascii="Times New Roman" w:hAnsi="Times New Roman"/>
          <w:sz w:val="24"/>
          <w:szCs w:val="24"/>
          <w:lang w:val="sr-Cyrl-RS"/>
        </w:rPr>
        <w:t xml:space="preserve"> апартман</w:t>
      </w:r>
      <w:r w:rsidR="004022D1" w:rsidRPr="009656ED">
        <w:rPr>
          <w:rFonts w:ascii="Times New Roman" w:hAnsi="Times New Roman"/>
          <w:sz w:val="24"/>
          <w:szCs w:val="24"/>
          <w:lang w:val="sr-Cyrl-RS"/>
        </w:rPr>
        <w:t>а</w:t>
      </w:r>
      <w:r w:rsidR="0070377E" w:rsidRPr="009656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57BF7">
        <w:rPr>
          <w:rFonts w:ascii="Times New Roman" w:hAnsi="Times New Roman"/>
          <w:sz w:val="24"/>
          <w:szCs w:val="24"/>
          <w:lang w:val="sr-Cyrl-RS"/>
        </w:rPr>
        <w:t>16 контрола</w:t>
      </w:r>
      <w:r w:rsidR="004022D1" w:rsidRPr="009656ED">
        <w:rPr>
          <w:rFonts w:ascii="Times New Roman" w:hAnsi="Times New Roman"/>
          <w:sz w:val="24"/>
          <w:szCs w:val="24"/>
          <w:lang w:val="sr-Cyrl-RS"/>
        </w:rPr>
        <w:t xml:space="preserve"> соба, </w:t>
      </w:r>
      <w:r w:rsidR="00957BF7">
        <w:rPr>
          <w:rFonts w:ascii="Times New Roman" w:hAnsi="Times New Roman"/>
          <w:sz w:val="24"/>
          <w:szCs w:val="24"/>
          <w:lang w:val="sr-Cyrl-RS"/>
        </w:rPr>
        <w:t>2 контроле</w:t>
      </w:r>
      <w:r w:rsidR="000D46EF" w:rsidRPr="009656ED">
        <w:rPr>
          <w:rFonts w:ascii="Times New Roman" w:hAnsi="Times New Roman"/>
          <w:sz w:val="24"/>
          <w:szCs w:val="24"/>
          <w:lang w:val="sr-Cyrl-RS"/>
        </w:rPr>
        <w:t xml:space="preserve"> сеос</w:t>
      </w:r>
      <w:r w:rsidR="00957BF7">
        <w:rPr>
          <w:rFonts w:ascii="Times New Roman" w:hAnsi="Times New Roman"/>
          <w:sz w:val="24"/>
          <w:szCs w:val="24"/>
          <w:lang w:val="sr-Cyrl-RS"/>
        </w:rPr>
        <w:t>ких туристичких домаћинстава, 42</w:t>
      </w:r>
      <w:r w:rsidR="000D46EF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контроле</w:t>
      </w:r>
      <w:r w:rsidR="002D6C8E" w:rsidRPr="009656ED">
        <w:rPr>
          <w:rFonts w:ascii="Times New Roman" w:hAnsi="Times New Roman"/>
          <w:sz w:val="24"/>
          <w:szCs w:val="24"/>
          <w:lang w:val="sr-Cyrl-RS"/>
        </w:rPr>
        <w:t xml:space="preserve"> на</w:t>
      </w:r>
      <w:r w:rsidR="00957BF7">
        <w:rPr>
          <w:rFonts w:ascii="Times New Roman" w:hAnsi="Times New Roman"/>
          <w:sz w:val="24"/>
          <w:szCs w:val="24"/>
          <w:lang w:val="sr-Cyrl-RS"/>
        </w:rPr>
        <w:t>плате и уплате боравишне таксе и 4</w:t>
      </w:r>
      <w:r w:rsidR="000D46EF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 посебних услова прописаних од стране јединице локалне самоуправе;</w:t>
      </w:r>
    </w:p>
    <w:p w14:paraId="54C55ACB" w14:textId="261A6BF9" w:rsidR="000D46EF" w:rsidRPr="009656ED" w:rsidRDefault="00957BF7" w:rsidP="001812C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извршили </w:t>
      </w:r>
      <w:r w:rsidR="000D46EF" w:rsidRPr="009656ED">
        <w:rPr>
          <w:rFonts w:ascii="Times New Roman" w:hAnsi="Times New Roman"/>
          <w:sz w:val="24"/>
          <w:szCs w:val="24"/>
          <w:lang w:val="sr-Cyrl-RS"/>
        </w:rPr>
        <w:t>1 службену саветодавну посету.</w:t>
      </w:r>
    </w:p>
    <w:p w14:paraId="3238FA22" w14:textId="77777777" w:rsidR="004022D1" w:rsidRDefault="004022D1" w:rsidP="004022D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0C2C4" w14:textId="77777777" w:rsidR="00363E73" w:rsidRPr="009656ED" w:rsidRDefault="00E76623" w:rsidP="000F1BE2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Град Краљево</w:t>
      </w:r>
    </w:p>
    <w:p w14:paraId="1F9CBFEF" w14:textId="77777777" w:rsidR="00E76623" w:rsidRPr="009656ED" w:rsidRDefault="00E76623" w:rsidP="000F1BE2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 w14:paraId="5B7BE86C" w14:textId="0FE862AC" w:rsidR="005A07DD" w:rsidRPr="009656ED" w:rsidRDefault="00E76623" w:rsidP="005A07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</w:t>
      </w:r>
      <w:r w:rsidR="0085288C" w:rsidRPr="009656ED">
        <w:rPr>
          <w:rFonts w:ascii="Times New Roman" w:hAnsi="Times New Roman"/>
          <w:sz w:val="24"/>
          <w:szCs w:val="24"/>
          <w:lang w:val="sr-Cyrl-RS"/>
        </w:rPr>
        <w:t>ашћени инспектори града Крaљева</w:t>
      </w:r>
      <w:r w:rsidR="00B05922">
        <w:rPr>
          <w:rFonts w:ascii="Times New Roman" w:hAnsi="Times New Roman"/>
          <w:sz w:val="24"/>
          <w:szCs w:val="24"/>
          <w:lang w:val="sr-Cyrl-RS"/>
        </w:rPr>
        <w:t xml:space="preserve"> су у 2023</w:t>
      </w:r>
      <w:r w:rsidR="005A07DD"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3B9064B5" w14:textId="5D56D6A4" w:rsidR="00E76623" w:rsidRPr="009656ED" w:rsidRDefault="00B05922" w:rsidP="005A07D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извршили укупно 72 инспекцијска надзора (44 редовна и 28</w:t>
      </w:r>
      <w:r w:rsidR="005A07DD" w:rsidRPr="009656ED">
        <w:rPr>
          <w:rFonts w:ascii="Times New Roman" w:hAnsi="Times New Roman"/>
          <w:sz w:val="24"/>
          <w:szCs w:val="24"/>
          <w:lang w:val="sr-Cyrl-RS"/>
        </w:rPr>
        <w:t xml:space="preserve"> ванредних</w:t>
      </w:r>
      <w:r w:rsidR="00E76623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надзора), и то: 11</w:t>
      </w:r>
      <w:r w:rsidR="004022D1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</w:t>
      </w:r>
      <w:r w:rsidR="00E76623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109E" w:rsidRPr="009656ED">
        <w:rPr>
          <w:rFonts w:ascii="Times New Roman" w:hAnsi="Times New Roman"/>
          <w:sz w:val="24"/>
          <w:szCs w:val="24"/>
          <w:lang w:val="sr-Cyrl-RS"/>
        </w:rPr>
        <w:t xml:space="preserve">кућа, 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r w:rsidR="004022D1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</w:t>
      </w:r>
      <w:r w:rsidR="00E76623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109E" w:rsidRPr="009656ED">
        <w:rPr>
          <w:rFonts w:ascii="Times New Roman" w:hAnsi="Times New Roman"/>
          <w:sz w:val="24"/>
          <w:szCs w:val="24"/>
          <w:lang w:val="sr-Cyrl-RS"/>
        </w:rPr>
        <w:t>апартман</w:t>
      </w:r>
      <w:r>
        <w:rPr>
          <w:rFonts w:ascii="Times New Roman" w:hAnsi="Times New Roman"/>
          <w:sz w:val="24"/>
          <w:szCs w:val="24"/>
          <w:lang w:val="sr-Cyrl-RS"/>
        </w:rPr>
        <w:t>а, 20</w:t>
      </w:r>
      <w:r w:rsidR="00E76623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контрола</w:t>
      </w:r>
      <w:r w:rsidR="005A07DD" w:rsidRPr="009656ED">
        <w:rPr>
          <w:rFonts w:ascii="Times New Roman" w:hAnsi="Times New Roman"/>
          <w:sz w:val="24"/>
          <w:szCs w:val="24"/>
          <w:lang w:val="sr-Cyrl-RS"/>
        </w:rPr>
        <w:t xml:space="preserve"> соба</w:t>
      </w:r>
      <w:r>
        <w:rPr>
          <w:rFonts w:ascii="Times New Roman" w:hAnsi="Times New Roman"/>
          <w:sz w:val="24"/>
          <w:szCs w:val="24"/>
          <w:lang w:val="sr-Cyrl-RS"/>
        </w:rPr>
        <w:t>, 9</w:t>
      </w:r>
      <w:r w:rsidR="00E76623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022D1" w:rsidRPr="009656ED">
        <w:rPr>
          <w:rFonts w:ascii="Times New Roman" w:hAnsi="Times New Roman"/>
          <w:sz w:val="24"/>
          <w:szCs w:val="24"/>
          <w:lang w:val="sr-Cyrl-RS"/>
        </w:rPr>
        <w:t>контрола сеоских туристичких</w:t>
      </w:r>
      <w:r w:rsidR="00E76623" w:rsidRPr="009656ED">
        <w:rPr>
          <w:rFonts w:ascii="Times New Roman" w:hAnsi="Times New Roman"/>
          <w:sz w:val="24"/>
          <w:szCs w:val="24"/>
          <w:lang w:val="sr-Cyrl-RS"/>
        </w:rPr>
        <w:t xml:space="preserve"> домаћинст</w:t>
      </w:r>
      <w:r w:rsidR="004022D1" w:rsidRPr="009656ED">
        <w:rPr>
          <w:rFonts w:ascii="Times New Roman" w:hAnsi="Times New Roman"/>
          <w:sz w:val="24"/>
          <w:szCs w:val="24"/>
          <w:lang w:val="sr-Cyrl-RS"/>
        </w:rPr>
        <w:t>ав</w:t>
      </w:r>
      <w:r>
        <w:rPr>
          <w:rFonts w:ascii="Times New Roman" w:hAnsi="Times New Roman"/>
          <w:sz w:val="24"/>
          <w:szCs w:val="24"/>
          <w:lang w:val="sr-Cyrl-RS"/>
        </w:rPr>
        <w:t>а и 16 контрола</w:t>
      </w:r>
      <w:r w:rsidR="00D0109E" w:rsidRPr="009656ED">
        <w:rPr>
          <w:rFonts w:ascii="Times New Roman" w:hAnsi="Times New Roman"/>
          <w:sz w:val="24"/>
          <w:szCs w:val="24"/>
          <w:lang w:val="sr-Cyrl-RS"/>
        </w:rPr>
        <w:t xml:space="preserve"> наплате и уплате боравишне таксе</w:t>
      </w:r>
      <w:r w:rsidR="00E76623" w:rsidRPr="009656ED">
        <w:rPr>
          <w:rFonts w:ascii="Times New Roman" w:hAnsi="Times New Roman"/>
          <w:sz w:val="24"/>
          <w:szCs w:val="24"/>
          <w:lang w:val="sr-Cyrl-RS"/>
        </w:rPr>
        <w:t>;</w:t>
      </w:r>
    </w:p>
    <w:p w14:paraId="2D7435B1" w14:textId="3A418440" w:rsidR="00D0109E" w:rsidRPr="009656ED" w:rsidRDefault="00B05922" w:rsidP="001812C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издали 1 прекршајни налог;</w:t>
      </w:r>
    </w:p>
    <w:p w14:paraId="5E3C9B25" w14:textId="6635EA2F" w:rsidR="00E76623" w:rsidRPr="009656ED" w:rsidRDefault="00B05922" w:rsidP="001812C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извршили 15</w:t>
      </w:r>
      <w:r w:rsidR="005A07DD" w:rsidRPr="009656ED">
        <w:rPr>
          <w:rFonts w:ascii="Times New Roman" w:hAnsi="Times New Roman"/>
          <w:sz w:val="24"/>
          <w:szCs w:val="24"/>
          <w:lang w:val="sr-Cyrl-RS"/>
        </w:rPr>
        <w:t xml:space="preserve"> службених саветодавних посета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>.</w:t>
      </w:r>
    </w:p>
    <w:p w14:paraId="279A315F" w14:textId="77777777" w:rsidR="00B05922" w:rsidRPr="009656ED" w:rsidRDefault="00B05922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E418EE4" w14:textId="77777777" w:rsidR="00D92383" w:rsidRPr="009656ED" w:rsidRDefault="00D92383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Град Чачак</w:t>
      </w:r>
    </w:p>
    <w:p w14:paraId="04137116" w14:textId="77777777" w:rsidR="00D92383" w:rsidRPr="009656ED" w:rsidRDefault="00D92383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3468F9AB" w14:textId="6164E479" w:rsidR="00B05922" w:rsidRPr="009656ED" w:rsidRDefault="00D92383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Овлашћени </w:t>
      </w:r>
      <w:r w:rsidR="004022D1" w:rsidRPr="009656ED">
        <w:rPr>
          <w:rFonts w:ascii="Times New Roman" w:hAnsi="Times New Roman"/>
          <w:sz w:val="24"/>
          <w:szCs w:val="24"/>
          <w:lang w:val="sr-Cyrl-RS"/>
        </w:rPr>
        <w:t>инспектори града Чачка</w:t>
      </w:r>
      <w:r w:rsidR="00B05922">
        <w:rPr>
          <w:rFonts w:ascii="Times New Roman" w:hAnsi="Times New Roman"/>
          <w:sz w:val="24"/>
          <w:szCs w:val="24"/>
          <w:lang w:val="sr-Cyrl-RS"/>
        </w:rPr>
        <w:t xml:space="preserve"> су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2C56AAD2" w14:textId="066FB090" w:rsidR="00D92383" w:rsidRPr="009656ED" w:rsidRDefault="005A07DD" w:rsidP="001812C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и</w:t>
      </w:r>
      <w:r w:rsidR="00B05922">
        <w:rPr>
          <w:rFonts w:ascii="Times New Roman" w:hAnsi="Times New Roman"/>
          <w:sz w:val="24"/>
          <w:szCs w:val="24"/>
          <w:lang w:val="sr-Cyrl-RS"/>
        </w:rPr>
        <w:t>звршили укупно 119 инспекцијских надзора (56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 xml:space="preserve"> редовни</w:t>
      </w:r>
      <w:r w:rsidR="00B05922">
        <w:rPr>
          <w:rFonts w:ascii="Times New Roman" w:hAnsi="Times New Roman"/>
          <w:sz w:val="24"/>
          <w:szCs w:val="24"/>
          <w:lang w:val="sr-Cyrl-RS"/>
        </w:rPr>
        <w:t>х, 26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 xml:space="preserve"> ванредних</w:t>
      </w:r>
      <w:r w:rsidR="00B05922">
        <w:rPr>
          <w:rFonts w:ascii="Times New Roman" w:hAnsi="Times New Roman"/>
          <w:sz w:val="24"/>
          <w:szCs w:val="24"/>
          <w:lang w:val="sr-Cyrl-RS"/>
        </w:rPr>
        <w:t xml:space="preserve"> и 37 контролних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 xml:space="preserve"> надзора), и то: </w:t>
      </w:r>
      <w:r w:rsidR="00B05922">
        <w:rPr>
          <w:rFonts w:ascii="Times New Roman" w:hAnsi="Times New Roman"/>
          <w:sz w:val="24"/>
          <w:szCs w:val="24"/>
          <w:lang w:val="sr-Cyrl-RS"/>
        </w:rPr>
        <w:t>8 контрола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5922">
        <w:rPr>
          <w:rFonts w:ascii="Times New Roman" w:hAnsi="Times New Roman"/>
          <w:sz w:val="24"/>
          <w:szCs w:val="24"/>
          <w:lang w:val="sr-Cyrl-RS"/>
        </w:rPr>
        <w:t>кућа, 11</w:t>
      </w:r>
      <w:r w:rsidR="004022D1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 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>апартман</w:t>
      </w:r>
      <w:r w:rsidR="00B05922">
        <w:rPr>
          <w:rFonts w:ascii="Times New Roman" w:hAnsi="Times New Roman"/>
          <w:sz w:val="24"/>
          <w:szCs w:val="24"/>
          <w:lang w:val="sr-Cyrl-RS"/>
        </w:rPr>
        <w:t>а, 1</w:t>
      </w:r>
      <w:r w:rsidRPr="009656ED">
        <w:rPr>
          <w:rFonts w:ascii="Times New Roman" w:hAnsi="Times New Roman"/>
          <w:sz w:val="24"/>
          <w:szCs w:val="24"/>
          <w:lang w:val="sr-Cyrl-RS"/>
        </w:rPr>
        <w:t>3</w:t>
      </w:r>
      <w:r w:rsidR="004022D1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5922">
        <w:rPr>
          <w:rFonts w:ascii="Times New Roman" w:hAnsi="Times New Roman"/>
          <w:sz w:val="24"/>
          <w:szCs w:val="24"/>
          <w:lang w:val="sr-Cyrl-RS"/>
        </w:rPr>
        <w:t>контрола соба, 1 контролу сеоског туристичког домаћинства, 23 контроле наплате</w:t>
      </w:r>
      <w:r w:rsidR="004022D1" w:rsidRPr="009656ED">
        <w:rPr>
          <w:rFonts w:ascii="Times New Roman" w:hAnsi="Times New Roman"/>
          <w:sz w:val="24"/>
          <w:szCs w:val="24"/>
          <w:lang w:val="sr-Cyrl-RS"/>
        </w:rPr>
        <w:t xml:space="preserve"> и уплате бо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равишне </w:t>
      </w:r>
      <w:r w:rsidR="00B05922">
        <w:rPr>
          <w:rFonts w:ascii="Times New Roman" w:hAnsi="Times New Roman"/>
          <w:sz w:val="24"/>
          <w:szCs w:val="24"/>
          <w:lang w:val="sr-Cyrl-RS"/>
        </w:rPr>
        <w:t xml:space="preserve">таксе, 7 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>контроле радног времена</w:t>
      </w:r>
      <w:r w:rsidR="00B05922">
        <w:rPr>
          <w:rFonts w:ascii="Times New Roman" w:hAnsi="Times New Roman"/>
          <w:sz w:val="24"/>
          <w:szCs w:val="24"/>
          <w:lang w:val="sr-Cyrl-RS"/>
        </w:rPr>
        <w:t xml:space="preserve"> и 56</w:t>
      </w:r>
      <w:r w:rsidR="00B05922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 посебних услова прописаних од стране јединице локалне самоуправе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>;</w:t>
      </w:r>
    </w:p>
    <w:p w14:paraId="13E3F88F" w14:textId="7B0E2DFE" w:rsidR="005A07DD" w:rsidRPr="009656ED" w:rsidRDefault="00B05922" w:rsidP="001812C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донели 1 решење о забрани и записнички наложили 11 мера</w:t>
      </w:r>
      <w:r w:rsidR="005A07DD" w:rsidRPr="009656ED">
        <w:rPr>
          <w:rFonts w:ascii="Times New Roman" w:hAnsi="Times New Roman"/>
          <w:sz w:val="24"/>
          <w:szCs w:val="24"/>
          <w:lang w:val="sr-Cyrl-RS"/>
        </w:rPr>
        <w:t xml:space="preserve"> за отклањање неправилности;</w:t>
      </w:r>
    </w:p>
    <w:p w14:paraId="2BC33741" w14:textId="18217C9F" w:rsidR="00D92383" w:rsidRPr="009656ED" w:rsidRDefault="00B05922" w:rsidP="001812C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поднели 11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 xml:space="preserve"> захтева за</w:t>
      </w:r>
      <w:r>
        <w:rPr>
          <w:rFonts w:ascii="Times New Roman" w:hAnsi="Times New Roman"/>
          <w:sz w:val="24"/>
          <w:szCs w:val="24"/>
          <w:lang w:val="sr-Cyrl-RS"/>
        </w:rPr>
        <w:t xml:space="preserve"> покретање прекршајног поступка и издали </w:t>
      </w:r>
      <w:r w:rsidR="000209D5">
        <w:rPr>
          <w:rFonts w:ascii="Times New Roman" w:hAnsi="Times New Roman"/>
          <w:sz w:val="24"/>
          <w:szCs w:val="24"/>
          <w:lang w:val="sr-Cyrl-RS"/>
        </w:rPr>
        <w:t>4 прекршајна налога;</w:t>
      </w:r>
    </w:p>
    <w:p w14:paraId="7B2B8004" w14:textId="2D1DAE59" w:rsidR="00D92383" w:rsidRDefault="000209D5" w:rsidP="001812C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извршили 59</w:t>
      </w:r>
      <w:r w:rsidR="004022D1" w:rsidRPr="009656ED">
        <w:rPr>
          <w:rFonts w:ascii="Times New Roman" w:hAnsi="Times New Roman"/>
          <w:sz w:val="24"/>
          <w:szCs w:val="24"/>
          <w:lang w:val="sr-Cyrl-RS"/>
        </w:rPr>
        <w:t xml:space="preserve"> службених саветодавних посета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>.</w:t>
      </w:r>
    </w:p>
    <w:p w14:paraId="0D0523F0" w14:textId="77777777" w:rsidR="00957BF7" w:rsidRDefault="00957BF7" w:rsidP="00957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60F126" w14:textId="77777777" w:rsidR="00957BF7" w:rsidRPr="009656ED" w:rsidRDefault="00957BF7" w:rsidP="00957B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Град Ужице</w:t>
      </w:r>
    </w:p>
    <w:p w14:paraId="6210259B" w14:textId="77777777" w:rsidR="00957BF7" w:rsidRPr="009656ED" w:rsidRDefault="00957BF7" w:rsidP="00957B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207F8D3E" w14:textId="7B8679AA" w:rsidR="00957BF7" w:rsidRPr="009656ED" w:rsidRDefault="00957BF7" w:rsidP="00957BF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</w:t>
      </w:r>
      <w:r w:rsidR="000209D5">
        <w:rPr>
          <w:rFonts w:ascii="Times New Roman" w:hAnsi="Times New Roman"/>
          <w:sz w:val="24"/>
          <w:szCs w:val="24"/>
          <w:lang w:val="sr-Cyrl-RS"/>
        </w:rPr>
        <w:t>нспектор  Града Ужица  је у 2023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. години: </w:t>
      </w:r>
    </w:p>
    <w:p w14:paraId="585A4682" w14:textId="201EE5DF" w:rsidR="00957BF7" w:rsidRPr="009656ED" w:rsidRDefault="000209D5" w:rsidP="00957BF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34 инспекцијска</w:t>
      </w:r>
      <w:r w:rsidR="00957BF7" w:rsidRPr="009656ED">
        <w:rPr>
          <w:rFonts w:ascii="Times New Roman" w:hAnsi="Times New Roman"/>
          <w:sz w:val="24"/>
          <w:szCs w:val="24"/>
          <w:lang w:val="sr-Cyrl-RS"/>
        </w:rPr>
        <w:t xml:space="preserve"> надзор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E01262">
        <w:rPr>
          <w:rFonts w:ascii="Times New Roman" w:hAnsi="Times New Roman"/>
          <w:sz w:val="24"/>
          <w:szCs w:val="24"/>
          <w:lang w:val="sr-Cyrl-RS"/>
        </w:rPr>
        <w:t xml:space="preserve"> (32 редовна и 2  ванредна</w:t>
      </w:r>
      <w:r w:rsidR="00957BF7" w:rsidRPr="009656ED">
        <w:rPr>
          <w:rFonts w:ascii="Times New Roman" w:hAnsi="Times New Roman"/>
          <w:sz w:val="24"/>
          <w:szCs w:val="24"/>
          <w:lang w:val="sr-Cyrl-RS"/>
        </w:rPr>
        <w:t xml:space="preserve"> надзор</w:t>
      </w:r>
      <w:r w:rsidR="00E01262">
        <w:rPr>
          <w:rFonts w:ascii="Times New Roman" w:hAnsi="Times New Roman"/>
          <w:sz w:val="24"/>
          <w:szCs w:val="24"/>
          <w:lang w:val="sr-Cyrl-RS"/>
        </w:rPr>
        <w:t>а), и то: 7 контрола апартмана, 3</w:t>
      </w:r>
      <w:r w:rsidR="00957BF7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контроле соба и 2</w:t>
      </w:r>
      <w:r w:rsidR="00E01262">
        <w:rPr>
          <w:rFonts w:ascii="Times New Roman" w:hAnsi="Times New Roman"/>
          <w:sz w:val="24"/>
          <w:szCs w:val="24"/>
          <w:lang w:val="sr-Cyrl-RS"/>
        </w:rPr>
        <w:t>4 контроле</w:t>
      </w:r>
      <w:r w:rsidR="00957BF7" w:rsidRPr="009656ED">
        <w:rPr>
          <w:rFonts w:ascii="Times New Roman" w:hAnsi="Times New Roman"/>
          <w:sz w:val="24"/>
          <w:szCs w:val="24"/>
          <w:lang w:val="sr-Cyrl-RS"/>
        </w:rPr>
        <w:t xml:space="preserve"> прописаног радног времена; </w:t>
      </w:r>
    </w:p>
    <w:p w14:paraId="1A4FD1E7" w14:textId="19F2E4B3" w:rsidR="00957BF7" w:rsidRPr="009656ED" w:rsidRDefault="00E01262" w:rsidP="00957BF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записнички наложио 30</w:t>
      </w:r>
      <w:r w:rsidR="00957BF7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мера за отклањање неправилности;</w:t>
      </w:r>
      <w:r w:rsidR="00957BF7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3345B3F" w14:textId="6EE96A95" w:rsidR="00957BF7" w:rsidRPr="009656ED" w:rsidRDefault="00E01262" w:rsidP="00957BF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нису вршене службене саветодавне посете-</w:t>
      </w:r>
    </w:p>
    <w:p w14:paraId="273BE8DB" w14:textId="77777777" w:rsidR="00957BF7" w:rsidRDefault="00957BF7" w:rsidP="00957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2A39EBC" w14:textId="046AA88A" w:rsidR="00957BF7" w:rsidRDefault="00957BF7" w:rsidP="00957B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57BF7">
        <w:rPr>
          <w:rFonts w:ascii="Times New Roman" w:hAnsi="Times New Roman"/>
          <w:i/>
          <w:sz w:val="24"/>
          <w:szCs w:val="24"/>
          <w:u w:val="single"/>
          <w:lang w:val="sr-Cyrl-RS"/>
        </w:rPr>
        <w:t>Град Нови Пазар</w:t>
      </w:r>
    </w:p>
    <w:p w14:paraId="0BAACF71" w14:textId="77777777" w:rsidR="00E01262" w:rsidRDefault="00E01262" w:rsidP="00957B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32E4D886" w14:textId="6ADE2E71" w:rsidR="00E01262" w:rsidRPr="00E01262" w:rsidRDefault="00E01262" w:rsidP="00957B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Ова јединица локалне самоуправе је крајем 2023. године године преузела послове инспекцијског надзора над применом Закона о угоститељству.</w:t>
      </w:r>
    </w:p>
    <w:p w14:paraId="4EDB1DA0" w14:textId="77777777" w:rsidR="00E76623" w:rsidRDefault="00E76623" w:rsidP="000F1BE2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 w14:paraId="470C6CD9" w14:textId="77777777" w:rsidR="001703C7" w:rsidRPr="009656ED" w:rsidRDefault="0070377E" w:rsidP="000F1BE2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Општина </w:t>
      </w:r>
      <w:r w:rsidR="001703C7" w:rsidRPr="009656E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Врњачка Бања</w:t>
      </w:r>
    </w:p>
    <w:p w14:paraId="42B8A5FC" w14:textId="77777777" w:rsidR="001703C7" w:rsidRPr="009656ED" w:rsidRDefault="001703C7" w:rsidP="000F1BE2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 w14:paraId="40C496A1" w14:textId="24C22F70" w:rsidR="0070377E" w:rsidRPr="009656ED" w:rsidRDefault="001703C7" w:rsidP="000F1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E01262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70377E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години </w:t>
      </w:r>
      <w:r w:rsidR="0070377E" w:rsidRPr="009656ED">
        <w:rPr>
          <w:rFonts w:ascii="Times New Roman" w:hAnsi="Times New Roman" w:cs="Times New Roman"/>
          <w:sz w:val="24"/>
          <w:szCs w:val="24"/>
          <w:lang w:val="sr-Cyrl-RS"/>
        </w:rPr>
        <w:t>овлашћени инспектор општине Врњачка Бања је:</w:t>
      </w:r>
    </w:p>
    <w:p w14:paraId="13A4D1D7" w14:textId="61A75911" w:rsidR="00196FCA" w:rsidRPr="009656ED" w:rsidRDefault="00E01262" w:rsidP="00E0126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извршио  143</w:t>
      </w:r>
      <w:r w:rsidR="0070377E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96FCA" w:rsidRPr="009656ED">
        <w:rPr>
          <w:rFonts w:ascii="Times New Roman" w:hAnsi="Times New Roman" w:cs="Times New Roman"/>
          <w:sz w:val="24"/>
          <w:szCs w:val="24"/>
          <w:lang w:val="sr-Cyrl-RS"/>
        </w:rPr>
        <w:t>инспекцијска</w:t>
      </w:r>
      <w:r w:rsidR="001703C7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надзор</w:t>
      </w:r>
      <w:r w:rsidR="00196FCA" w:rsidRPr="009656E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703C7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(74 редовна и 69</w:t>
      </w:r>
      <w:r w:rsidR="00196FCA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ванредних</w:t>
      </w:r>
      <w:r w:rsidR="00196FCA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9D5">
        <w:rPr>
          <w:rFonts w:ascii="Times New Roman" w:hAnsi="Times New Roman" w:cs="Times New Roman"/>
          <w:sz w:val="24"/>
          <w:szCs w:val="24"/>
          <w:lang w:val="sr-Cyrl-RS"/>
        </w:rPr>
        <w:t xml:space="preserve">надзора) и то: </w:t>
      </w:r>
      <w:r>
        <w:rPr>
          <w:rFonts w:ascii="Times New Roman" w:hAnsi="Times New Roman" w:cs="Times New Roman"/>
          <w:sz w:val="24"/>
          <w:szCs w:val="24"/>
          <w:lang w:val="sr-Cyrl-RS"/>
        </w:rPr>
        <w:t>3 контроле кућа, 100</w:t>
      </w:r>
      <w:r w:rsidR="000209D5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контрола</w:t>
      </w:r>
      <w:r w:rsidR="0070377E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0AE5" w:rsidRPr="009656ED">
        <w:rPr>
          <w:rFonts w:ascii="Times New Roman" w:hAnsi="Times New Roman" w:cs="Times New Roman"/>
          <w:sz w:val="24"/>
          <w:szCs w:val="24"/>
          <w:lang w:val="sr-Cyrl-RS"/>
        </w:rPr>
        <w:t>апартман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а, 9 контрола</w:t>
      </w:r>
      <w:r w:rsidR="00BA49E6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0AE5" w:rsidRPr="009656ED">
        <w:rPr>
          <w:rFonts w:ascii="Times New Roman" w:hAnsi="Times New Roman" w:cs="Times New Roman"/>
          <w:sz w:val="24"/>
          <w:szCs w:val="24"/>
          <w:lang w:val="sr-Cyrl-RS"/>
        </w:rPr>
        <w:t>соба</w:t>
      </w:r>
      <w:r w:rsidR="00196FCA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контрола сеоског туристичког домаћинства, 30 </w:t>
      </w:r>
      <w:r w:rsidR="00196FCA" w:rsidRPr="009656ED">
        <w:rPr>
          <w:rFonts w:ascii="Times New Roman" w:hAnsi="Times New Roman" w:cs="Times New Roman"/>
          <w:sz w:val="24"/>
          <w:szCs w:val="24"/>
          <w:lang w:val="sr-Cyrl-RS"/>
        </w:rPr>
        <w:t>контрола</w:t>
      </w:r>
      <w:r w:rsidR="0070377E" w:rsidRPr="009656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наплате и уплате боравишне таксе;</w:t>
      </w:r>
    </w:p>
    <w:p w14:paraId="3512ED1D" w14:textId="55F65F82" w:rsidR="00196FCA" w:rsidRPr="009656ED" w:rsidRDefault="00196FCA" w:rsidP="001812C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656E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01262">
        <w:rPr>
          <w:rFonts w:ascii="Times New Roman" w:hAnsi="Times New Roman" w:cs="Times New Roman"/>
          <w:sz w:val="24"/>
          <w:szCs w:val="24"/>
          <w:lang w:val="sr-Cyrl-RS"/>
        </w:rPr>
        <w:t>звршио 18 слзжбених саветодавних посета</w:t>
      </w:r>
      <w:r w:rsidRPr="009656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21F3A5E" w14:textId="77777777" w:rsidR="0085288C" w:rsidRDefault="0085288C" w:rsidP="00BA49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 w14:paraId="730EF0E7" w14:textId="77777777" w:rsidR="007D66F1" w:rsidRPr="009656ED" w:rsidRDefault="0070377E" w:rsidP="000F1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Општина </w:t>
      </w:r>
      <w:r w:rsidR="00756E4B" w:rsidRPr="009656E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Чајетина</w:t>
      </w:r>
    </w:p>
    <w:p w14:paraId="1F3CB612" w14:textId="77777777" w:rsidR="00756E4B" w:rsidRPr="009656ED" w:rsidRDefault="00756E4B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77219698" w14:textId="5F306226" w:rsidR="00756E4B" w:rsidRPr="009656ED" w:rsidRDefault="00756E4B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</w:t>
      </w:r>
      <w:r w:rsidR="00731ED9" w:rsidRPr="009656ED">
        <w:rPr>
          <w:rFonts w:ascii="Times New Roman" w:hAnsi="Times New Roman"/>
          <w:sz w:val="24"/>
          <w:szCs w:val="24"/>
          <w:lang w:val="sr-Cyrl-RS"/>
        </w:rPr>
        <w:t>тор</w:t>
      </w:r>
      <w:r w:rsidR="0070377E" w:rsidRPr="009656ED">
        <w:rPr>
          <w:rFonts w:ascii="Times New Roman" w:hAnsi="Times New Roman"/>
          <w:sz w:val="24"/>
          <w:szCs w:val="24"/>
          <w:lang w:val="sr-Cyrl-RS"/>
        </w:rPr>
        <w:t xml:space="preserve"> општи</w:t>
      </w:r>
      <w:r w:rsidR="008560D3" w:rsidRPr="009656ED">
        <w:rPr>
          <w:rFonts w:ascii="Times New Roman" w:hAnsi="Times New Roman"/>
          <w:sz w:val="24"/>
          <w:szCs w:val="24"/>
          <w:lang w:val="sr-Cyrl-RS"/>
        </w:rPr>
        <w:t>не</w:t>
      </w:r>
      <w:r w:rsidR="00E01262">
        <w:rPr>
          <w:rFonts w:ascii="Times New Roman" w:hAnsi="Times New Roman"/>
          <w:sz w:val="24"/>
          <w:szCs w:val="24"/>
          <w:lang w:val="sr-Cyrl-RS"/>
        </w:rPr>
        <w:t xml:space="preserve"> Чајетина  је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5E9B3F0D" w14:textId="6AB3ACF3" w:rsidR="008560D3" w:rsidRPr="009656ED" w:rsidRDefault="00E01262" w:rsidP="008560D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укупно 137</w:t>
      </w:r>
      <w:r w:rsidR="00A80AE5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96FCA" w:rsidRPr="009656ED">
        <w:rPr>
          <w:rFonts w:ascii="Times New Roman" w:hAnsi="Times New Roman"/>
          <w:sz w:val="24"/>
          <w:szCs w:val="24"/>
          <w:lang w:val="sr-Cyrl-RS"/>
        </w:rPr>
        <w:t>инспекцијских</w:t>
      </w:r>
      <w:r w:rsidR="008560D3" w:rsidRPr="009656ED">
        <w:rPr>
          <w:rFonts w:ascii="Times New Roman" w:hAnsi="Times New Roman"/>
          <w:sz w:val="24"/>
          <w:szCs w:val="24"/>
          <w:lang w:val="sr-Cyrl-RS"/>
        </w:rPr>
        <w:t xml:space="preserve"> надзо</w:t>
      </w:r>
      <w:r w:rsidR="00196FCA" w:rsidRPr="009656ED">
        <w:rPr>
          <w:rFonts w:ascii="Times New Roman" w:hAnsi="Times New Roman"/>
          <w:sz w:val="24"/>
          <w:szCs w:val="24"/>
          <w:lang w:val="sr-Cyrl-RS"/>
        </w:rPr>
        <w:t>р</w:t>
      </w:r>
      <w:r w:rsidR="008560D3" w:rsidRPr="009656ED">
        <w:rPr>
          <w:rFonts w:ascii="Times New Roman" w:hAnsi="Times New Roman"/>
          <w:sz w:val="24"/>
          <w:szCs w:val="24"/>
          <w:lang w:val="sr-Cyrl-RS"/>
        </w:rPr>
        <w:t>а</w:t>
      </w:r>
      <w:r w:rsidR="0070377E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(86 ванредних и 51 контролни</w:t>
      </w:r>
      <w:r w:rsidR="008560D3" w:rsidRPr="009656ED">
        <w:rPr>
          <w:rFonts w:ascii="Times New Roman" w:hAnsi="Times New Roman"/>
          <w:sz w:val="24"/>
          <w:szCs w:val="24"/>
          <w:lang w:val="sr-Cyrl-RS"/>
        </w:rPr>
        <w:t xml:space="preserve"> н</w:t>
      </w:r>
      <w:r>
        <w:rPr>
          <w:rFonts w:ascii="Times New Roman" w:hAnsi="Times New Roman"/>
          <w:sz w:val="24"/>
          <w:szCs w:val="24"/>
          <w:lang w:val="sr-Cyrl-RS"/>
        </w:rPr>
        <w:t>адзор</w:t>
      </w:r>
      <w:r w:rsidR="00756E4B" w:rsidRPr="009656ED">
        <w:rPr>
          <w:rFonts w:ascii="Times New Roman" w:hAnsi="Times New Roman"/>
          <w:sz w:val="24"/>
          <w:szCs w:val="24"/>
          <w:lang w:val="sr-Cyrl-RS"/>
        </w:rPr>
        <w:t>), и то:</w:t>
      </w:r>
      <w:r w:rsidR="00983A05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 контроле кућа, 134 контроле</w:t>
      </w:r>
      <w:r w:rsidR="00ED7429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80AE5" w:rsidRPr="009656ED">
        <w:rPr>
          <w:rFonts w:ascii="Times New Roman" w:hAnsi="Times New Roman"/>
          <w:sz w:val="24"/>
          <w:szCs w:val="24"/>
          <w:lang w:val="sr-Cyrl-RS"/>
        </w:rPr>
        <w:t>апартман</w:t>
      </w:r>
      <w:r w:rsidR="008560D3" w:rsidRPr="009656ED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и 1 контролу собе</w:t>
      </w:r>
      <w:r w:rsidR="00A80AE5" w:rsidRPr="009656ED">
        <w:rPr>
          <w:rFonts w:ascii="Times New Roman" w:hAnsi="Times New Roman"/>
          <w:sz w:val="24"/>
          <w:szCs w:val="24"/>
          <w:lang w:val="sr-Cyrl-RS"/>
        </w:rPr>
        <w:t>;</w:t>
      </w:r>
      <w:r w:rsidR="00ED7429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4CEBD0D" w14:textId="422A92C7" w:rsidR="00756E4B" w:rsidRPr="009656ED" w:rsidRDefault="00ED7429" w:rsidP="008560D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донео </w:t>
      </w:r>
      <w:r w:rsidR="00E01262">
        <w:rPr>
          <w:rFonts w:ascii="Times New Roman" w:hAnsi="Times New Roman"/>
          <w:sz w:val="24"/>
          <w:szCs w:val="24"/>
          <w:lang w:val="sr-Cyrl-RS"/>
        </w:rPr>
        <w:t xml:space="preserve">35 решења о забрани и записнички наложио 3 мере о отклањању неправилности; </w:t>
      </w:r>
    </w:p>
    <w:p w14:paraId="0A3761B6" w14:textId="4EE0E263" w:rsidR="00A80AE5" w:rsidRPr="00E17427" w:rsidRDefault="00E17427" w:rsidP="008560D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поднео 56</w:t>
      </w:r>
      <w:r w:rsidR="00196FCA" w:rsidRPr="009656ED">
        <w:rPr>
          <w:rFonts w:ascii="Times New Roman" w:hAnsi="Times New Roman"/>
          <w:sz w:val="24"/>
          <w:szCs w:val="24"/>
          <w:lang w:val="sr-Cyrl-RS"/>
        </w:rPr>
        <w:t xml:space="preserve"> захтев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756E4B" w:rsidRPr="009656ED">
        <w:rPr>
          <w:rFonts w:ascii="Times New Roman" w:hAnsi="Times New Roman"/>
          <w:sz w:val="24"/>
          <w:szCs w:val="24"/>
          <w:lang w:val="sr-Cyrl-RS"/>
        </w:rPr>
        <w:t xml:space="preserve"> за покретање прекршајног поступка</w:t>
      </w:r>
      <w:r w:rsidR="00A80AE5" w:rsidRPr="009656ED">
        <w:rPr>
          <w:rFonts w:ascii="Times New Roman" w:hAnsi="Times New Roman"/>
          <w:sz w:val="24"/>
          <w:szCs w:val="24"/>
          <w:lang w:val="sr-Cyrl-RS"/>
        </w:rPr>
        <w:t>.</w:t>
      </w:r>
      <w:r w:rsidR="00ED7429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459D5F2" w14:textId="099217E8" w:rsidR="00E17427" w:rsidRPr="009656ED" w:rsidRDefault="00E17427" w:rsidP="008560D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Нису вршене сллужбене саветодавне посете.</w:t>
      </w:r>
    </w:p>
    <w:p w14:paraId="09AC2942" w14:textId="77777777" w:rsidR="00A80AE5" w:rsidRDefault="00A80AE5" w:rsidP="000F1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 w14:paraId="2CB78DE9" w14:textId="77777777" w:rsidR="00983A05" w:rsidRPr="009656ED" w:rsidRDefault="00ED7429" w:rsidP="000F1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Општина </w:t>
      </w:r>
      <w:r w:rsidR="00983A05" w:rsidRPr="009656ED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Рашка</w:t>
      </w:r>
    </w:p>
    <w:p w14:paraId="18CC01AF" w14:textId="77777777" w:rsidR="00981768" w:rsidRPr="009656ED" w:rsidRDefault="00981768" w:rsidP="000F1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</w:p>
    <w:p w14:paraId="65694879" w14:textId="3D69678F" w:rsidR="00ED7429" w:rsidRPr="009656ED" w:rsidRDefault="00983A05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</w:t>
      </w:r>
      <w:r w:rsidR="00196FCA" w:rsidRPr="009656ED">
        <w:rPr>
          <w:rFonts w:ascii="Times New Roman" w:hAnsi="Times New Roman"/>
          <w:sz w:val="24"/>
          <w:szCs w:val="24"/>
          <w:lang w:val="sr-Cyrl-RS"/>
        </w:rPr>
        <w:t xml:space="preserve">пектори  општине Рашка су у </w:t>
      </w:r>
      <w:r w:rsidR="00E17427">
        <w:rPr>
          <w:rFonts w:ascii="Times New Roman" w:hAnsi="Times New Roman"/>
          <w:sz w:val="24"/>
          <w:szCs w:val="24"/>
          <w:lang w:val="sr-Cyrl-RS"/>
        </w:rPr>
        <w:t>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130E491D" w14:textId="1FAF8F95" w:rsidR="00983A05" w:rsidRPr="009656ED" w:rsidRDefault="00A80AE5" w:rsidP="001812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извршили </w:t>
      </w:r>
      <w:r w:rsidR="00E17427">
        <w:rPr>
          <w:rFonts w:ascii="Times New Roman" w:hAnsi="Times New Roman"/>
          <w:sz w:val="24"/>
          <w:szCs w:val="24"/>
          <w:lang w:val="sr-Cyrl-RS"/>
        </w:rPr>
        <w:t>70 инспекцијских надзора (45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редовних</w:t>
      </w:r>
      <w:r w:rsidR="00ED7429" w:rsidRPr="009656ED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E17427">
        <w:rPr>
          <w:rFonts w:ascii="Times New Roman" w:hAnsi="Times New Roman"/>
          <w:sz w:val="24"/>
          <w:szCs w:val="24"/>
          <w:lang w:val="sr-Cyrl-RS"/>
        </w:rPr>
        <w:t xml:space="preserve"> 25</w:t>
      </w:r>
      <w:r w:rsidR="00196FCA" w:rsidRPr="009656ED">
        <w:rPr>
          <w:rFonts w:ascii="Times New Roman" w:hAnsi="Times New Roman"/>
          <w:sz w:val="24"/>
          <w:szCs w:val="24"/>
          <w:lang w:val="sr-Cyrl-RS"/>
        </w:rPr>
        <w:t xml:space="preserve"> ванредних</w:t>
      </w:r>
      <w:r w:rsidR="00ED7429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83A05" w:rsidRPr="009656ED">
        <w:rPr>
          <w:rFonts w:ascii="Times New Roman" w:hAnsi="Times New Roman"/>
          <w:sz w:val="24"/>
          <w:szCs w:val="24"/>
          <w:lang w:val="sr-Cyrl-RS"/>
        </w:rPr>
        <w:t>надзора</w:t>
      </w:r>
      <w:r w:rsidR="00ED7429" w:rsidRPr="009656ED">
        <w:rPr>
          <w:rFonts w:ascii="Times New Roman" w:hAnsi="Times New Roman"/>
          <w:sz w:val="24"/>
          <w:szCs w:val="24"/>
          <w:lang w:val="sr-Cyrl-RS"/>
        </w:rPr>
        <w:t xml:space="preserve">) и то: </w:t>
      </w:r>
      <w:r w:rsidR="00E17427">
        <w:rPr>
          <w:rFonts w:ascii="Times New Roman" w:hAnsi="Times New Roman"/>
          <w:sz w:val="24"/>
          <w:szCs w:val="24"/>
          <w:lang w:val="sr-Cyrl-RS"/>
        </w:rPr>
        <w:t>1 контролу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7427">
        <w:rPr>
          <w:rFonts w:ascii="Times New Roman" w:hAnsi="Times New Roman"/>
          <w:sz w:val="24"/>
          <w:szCs w:val="24"/>
          <w:lang w:val="sr-Cyrl-RS"/>
        </w:rPr>
        <w:t>куће, 46 контрола апартмана</w:t>
      </w:r>
      <w:r w:rsidR="00BA49E6" w:rsidRPr="009656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7427">
        <w:rPr>
          <w:rFonts w:ascii="Times New Roman" w:hAnsi="Times New Roman"/>
          <w:sz w:val="24"/>
          <w:szCs w:val="24"/>
          <w:lang w:val="sr-Cyrl-RS"/>
        </w:rPr>
        <w:t>1 контролу собе</w:t>
      </w:r>
      <w:r w:rsidR="00BA49E6" w:rsidRPr="009656E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17427">
        <w:rPr>
          <w:rFonts w:ascii="Times New Roman" w:hAnsi="Times New Roman"/>
          <w:sz w:val="24"/>
          <w:szCs w:val="24"/>
          <w:lang w:val="sr-Cyrl-RS"/>
        </w:rPr>
        <w:t xml:space="preserve">7 </w:t>
      </w:r>
      <w:r w:rsidR="00BA49E6" w:rsidRPr="009656ED">
        <w:rPr>
          <w:rFonts w:ascii="Times New Roman" w:hAnsi="Times New Roman"/>
          <w:sz w:val="24"/>
          <w:szCs w:val="24"/>
          <w:lang w:val="sr-Cyrl-RS"/>
        </w:rPr>
        <w:t xml:space="preserve">контрола 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>наплате и уплате боравишне таксе</w:t>
      </w:r>
      <w:r w:rsidR="00E17427">
        <w:rPr>
          <w:rFonts w:ascii="Times New Roman" w:hAnsi="Times New Roman"/>
          <w:sz w:val="24"/>
          <w:szCs w:val="24"/>
          <w:lang w:val="sr-Cyrl-RS"/>
        </w:rPr>
        <w:t xml:space="preserve"> и 15 контрола</w:t>
      </w:r>
      <w:r w:rsidR="00BA49E6" w:rsidRPr="009656ED">
        <w:rPr>
          <w:rFonts w:ascii="Times New Roman" w:hAnsi="Times New Roman"/>
          <w:sz w:val="24"/>
          <w:szCs w:val="24"/>
          <w:lang w:val="sr-Cyrl-RS"/>
        </w:rPr>
        <w:t xml:space="preserve"> радног времена;</w:t>
      </w:r>
    </w:p>
    <w:p w14:paraId="26179A61" w14:textId="1ACD88DD" w:rsidR="00BA49E6" w:rsidRPr="009656ED" w:rsidRDefault="00E17427" w:rsidP="001812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донели 2 решења о забрани и записнички наложили 26</w:t>
      </w:r>
      <w:r w:rsidR="00BA49E6" w:rsidRPr="009656ED">
        <w:rPr>
          <w:rFonts w:ascii="Times New Roman" w:hAnsi="Times New Roman"/>
          <w:sz w:val="24"/>
          <w:szCs w:val="24"/>
          <w:lang w:val="sr-Cyrl-RS"/>
        </w:rPr>
        <w:t xml:space="preserve"> мера за от</w:t>
      </w:r>
      <w:r w:rsidR="00674F92" w:rsidRPr="009656ED">
        <w:rPr>
          <w:rFonts w:ascii="Times New Roman" w:hAnsi="Times New Roman"/>
          <w:sz w:val="24"/>
          <w:szCs w:val="24"/>
          <w:lang w:val="sr-Cyrl-RS"/>
        </w:rPr>
        <w:t>клањање неправилности</w:t>
      </w:r>
      <w:r w:rsidR="00BA49E6" w:rsidRPr="009656ED">
        <w:rPr>
          <w:rFonts w:ascii="Times New Roman" w:hAnsi="Times New Roman"/>
          <w:sz w:val="24"/>
          <w:szCs w:val="24"/>
          <w:lang w:val="sr-Cyrl-RS"/>
        </w:rPr>
        <w:t>;</w:t>
      </w:r>
    </w:p>
    <w:p w14:paraId="728A4198" w14:textId="628170F2" w:rsidR="00D92383" w:rsidRPr="009656ED" w:rsidRDefault="00E17427" w:rsidP="001812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поднели 5 захтева за покретање прекршајног поступка и издали 8 прекршајних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 xml:space="preserve"> налог</w:t>
      </w:r>
      <w:r w:rsidR="00BA49E6" w:rsidRPr="009656ED">
        <w:rPr>
          <w:rFonts w:ascii="Times New Roman" w:hAnsi="Times New Roman"/>
          <w:sz w:val="24"/>
          <w:szCs w:val="24"/>
          <w:lang w:val="sr-Cyrl-RS"/>
        </w:rPr>
        <w:t>а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>;</w:t>
      </w:r>
    </w:p>
    <w:p w14:paraId="3D035390" w14:textId="1C217430" w:rsidR="00983A05" w:rsidRPr="009656ED" w:rsidRDefault="00E17427" w:rsidP="001812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Нису вршене сллужбене саветодавне посете.</w:t>
      </w:r>
    </w:p>
    <w:p w14:paraId="43A99228" w14:textId="77777777" w:rsidR="00503691" w:rsidRDefault="00503691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5B58D003" w14:textId="77777777" w:rsidR="00503691" w:rsidRPr="009656ED" w:rsidRDefault="00503691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Општина Сјеница</w:t>
      </w:r>
    </w:p>
    <w:p w14:paraId="7930E7DD" w14:textId="77777777" w:rsidR="008F3998" w:rsidRPr="009656ED" w:rsidRDefault="008F3998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643C1540" w14:textId="58285DA8" w:rsidR="00503691" w:rsidRPr="009656ED" w:rsidRDefault="00674F92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инспектор  општине Сјеница је</w:t>
      </w:r>
      <w:r w:rsidR="00503691" w:rsidRPr="009656ED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E17427">
        <w:rPr>
          <w:rFonts w:ascii="Times New Roman" w:hAnsi="Times New Roman"/>
          <w:sz w:val="24"/>
          <w:szCs w:val="24"/>
          <w:lang w:val="sr-Cyrl-RS"/>
        </w:rPr>
        <w:t>2023</w:t>
      </w:r>
      <w:r w:rsidR="00503691"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70081DC6" w14:textId="7C124AAD" w:rsidR="00E76623" w:rsidRPr="009656ED" w:rsidRDefault="00E17427" w:rsidP="001812C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71 инспекцијски надзор (51 редовни и 20</w:t>
      </w:r>
      <w:r w:rsidR="00674F92" w:rsidRPr="009656ED">
        <w:rPr>
          <w:rFonts w:ascii="Times New Roman" w:hAnsi="Times New Roman"/>
          <w:sz w:val="24"/>
          <w:szCs w:val="24"/>
          <w:lang w:val="sr-Cyrl-RS"/>
        </w:rPr>
        <w:t xml:space="preserve"> ванредних</w:t>
      </w:r>
      <w:r w:rsidR="008F3998" w:rsidRPr="009656ED">
        <w:rPr>
          <w:rFonts w:ascii="Times New Roman" w:hAnsi="Times New Roman"/>
          <w:sz w:val="24"/>
          <w:szCs w:val="24"/>
          <w:lang w:val="sr-Cyrl-RS"/>
        </w:rPr>
        <w:t xml:space="preserve"> надзор</w:t>
      </w:r>
      <w:r w:rsidR="00674F92" w:rsidRPr="009656ED">
        <w:rPr>
          <w:rFonts w:ascii="Times New Roman" w:hAnsi="Times New Roman"/>
          <w:sz w:val="24"/>
          <w:szCs w:val="24"/>
          <w:lang w:val="sr-Cyrl-RS"/>
        </w:rPr>
        <w:t>а</w:t>
      </w:r>
      <w:r w:rsidR="00D92383" w:rsidRPr="009656ED">
        <w:rPr>
          <w:rFonts w:ascii="Times New Roman" w:hAnsi="Times New Roman"/>
          <w:sz w:val="24"/>
          <w:szCs w:val="24"/>
          <w:lang w:val="sr-Cyrl-RS"/>
        </w:rPr>
        <w:t>)</w:t>
      </w:r>
      <w:r w:rsidR="008F3998" w:rsidRPr="009656ED">
        <w:rPr>
          <w:rFonts w:ascii="Times New Roman" w:hAnsi="Times New Roman"/>
          <w:sz w:val="24"/>
          <w:szCs w:val="24"/>
          <w:lang w:val="sr-Cyrl-RS"/>
        </w:rPr>
        <w:t>,</w:t>
      </w:r>
      <w:r w:rsidR="00674F92" w:rsidRPr="009656ED">
        <w:rPr>
          <w:rFonts w:ascii="Times New Roman" w:hAnsi="Times New Roman"/>
          <w:sz w:val="24"/>
          <w:szCs w:val="24"/>
          <w:lang w:val="sr-Cyrl-RS"/>
        </w:rPr>
        <w:t xml:space="preserve"> и то:</w:t>
      </w:r>
      <w:r>
        <w:rPr>
          <w:rFonts w:ascii="Times New Roman" w:hAnsi="Times New Roman"/>
          <w:sz w:val="24"/>
          <w:szCs w:val="24"/>
          <w:lang w:val="sr-Cyrl-RS"/>
        </w:rPr>
        <w:t>4 контроле хостела, 2 контроле</w:t>
      </w:r>
      <w:r w:rsidR="0026686D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кућа, 9</w:t>
      </w:r>
      <w:r w:rsidR="008F3998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</w:t>
      </w:r>
      <w:r w:rsidR="00503691" w:rsidRPr="009656ED">
        <w:rPr>
          <w:rFonts w:ascii="Times New Roman" w:hAnsi="Times New Roman"/>
          <w:sz w:val="24"/>
          <w:szCs w:val="24"/>
          <w:lang w:val="sr-Cyrl-RS"/>
        </w:rPr>
        <w:t xml:space="preserve"> апартман</w:t>
      </w:r>
      <w:r w:rsidR="008F3998" w:rsidRPr="009656ED">
        <w:rPr>
          <w:rFonts w:ascii="Times New Roman" w:hAnsi="Times New Roman"/>
          <w:sz w:val="24"/>
          <w:szCs w:val="24"/>
          <w:lang w:val="sr-Cyrl-RS"/>
        </w:rPr>
        <w:t>а</w:t>
      </w:r>
      <w:r w:rsidR="00503691" w:rsidRPr="009656E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19 контрола соба, 20</w:t>
      </w:r>
      <w:r w:rsidR="008F3998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 сеоских туристичких</w:t>
      </w:r>
      <w:r w:rsidR="00503691" w:rsidRPr="009656ED">
        <w:rPr>
          <w:rFonts w:ascii="Times New Roman" w:hAnsi="Times New Roman"/>
          <w:sz w:val="24"/>
          <w:szCs w:val="24"/>
          <w:lang w:val="sr-Cyrl-RS"/>
        </w:rPr>
        <w:t xml:space="preserve"> дома</w:t>
      </w:r>
      <w:r w:rsidR="008F3998" w:rsidRPr="009656ED">
        <w:rPr>
          <w:rFonts w:ascii="Times New Roman" w:hAnsi="Times New Roman"/>
          <w:sz w:val="24"/>
          <w:szCs w:val="24"/>
          <w:lang w:val="sr-Cyrl-RS"/>
        </w:rPr>
        <w:t>ћи</w:t>
      </w:r>
      <w:r w:rsidR="00503691" w:rsidRPr="009656ED">
        <w:rPr>
          <w:rFonts w:ascii="Times New Roman" w:hAnsi="Times New Roman"/>
          <w:sz w:val="24"/>
          <w:szCs w:val="24"/>
          <w:lang w:val="sr-Cyrl-RS"/>
        </w:rPr>
        <w:t>н</w:t>
      </w:r>
      <w:r w:rsidR="008F3998" w:rsidRPr="009656ED">
        <w:rPr>
          <w:rFonts w:ascii="Times New Roman" w:hAnsi="Times New Roman"/>
          <w:sz w:val="24"/>
          <w:szCs w:val="24"/>
          <w:lang w:val="sr-Cyrl-RS"/>
        </w:rPr>
        <w:t>с</w:t>
      </w:r>
      <w:r w:rsidR="00503691" w:rsidRPr="009656ED">
        <w:rPr>
          <w:rFonts w:ascii="Times New Roman" w:hAnsi="Times New Roman"/>
          <w:sz w:val="24"/>
          <w:szCs w:val="24"/>
          <w:lang w:val="sr-Cyrl-RS"/>
        </w:rPr>
        <w:t>т</w:t>
      </w:r>
      <w:r w:rsidR="008F3998" w:rsidRPr="009656ED">
        <w:rPr>
          <w:rFonts w:ascii="Times New Roman" w:hAnsi="Times New Roman"/>
          <w:sz w:val="24"/>
          <w:szCs w:val="24"/>
          <w:lang w:val="sr-Cyrl-RS"/>
        </w:rPr>
        <w:t>а</w:t>
      </w:r>
      <w:r w:rsidR="00503691" w:rsidRPr="009656ED">
        <w:rPr>
          <w:rFonts w:ascii="Times New Roman" w:hAnsi="Times New Roman"/>
          <w:sz w:val="24"/>
          <w:szCs w:val="24"/>
          <w:lang w:val="sr-Cyrl-RS"/>
        </w:rPr>
        <w:t>ва</w:t>
      </w:r>
      <w:r w:rsidR="00674F92" w:rsidRPr="009656ED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16 </w:t>
      </w:r>
      <w:r w:rsidR="00674F92" w:rsidRPr="009656ED">
        <w:rPr>
          <w:rFonts w:ascii="Times New Roman" w:hAnsi="Times New Roman"/>
          <w:sz w:val="24"/>
          <w:szCs w:val="24"/>
          <w:lang w:val="sr-Cyrl-RS"/>
        </w:rPr>
        <w:t>контрола</w:t>
      </w:r>
      <w:r w:rsidR="0026686D" w:rsidRPr="009656ED">
        <w:rPr>
          <w:rFonts w:ascii="Times New Roman" w:hAnsi="Times New Roman"/>
          <w:sz w:val="24"/>
          <w:szCs w:val="24"/>
          <w:lang w:val="sr-Cyrl-RS"/>
        </w:rPr>
        <w:t xml:space="preserve"> уплат</w:t>
      </w:r>
      <w:r>
        <w:rPr>
          <w:rFonts w:ascii="Times New Roman" w:hAnsi="Times New Roman"/>
          <w:sz w:val="24"/>
          <w:szCs w:val="24"/>
          <w:lang w:val="sr-Cyrl-RS"/>
        </w:rPr>
        <w:t>е и наплате боравишне таксе и 1 контролу</w:t>
      </w:r>
      <w:r w:rsidR="0026686D" w:rsidRPr="009656ED">
        <w:rPr>
          <w:rFonts w:ascii="Times New Roman" w:hAnsi="Times New Roman"/>
          <w:sz w:val="24"/>
          <w:szCs w:val="24"/>
          <w:lang w:val="sr-Cyrl-RS"/>
        </w:rPr>
        <w:t xml:space="preserve"> прописаног радног времена</w:t>
      </w:r>
      <w:r w:rsidR="00503691" w:rsidRPr="009656ED">
        <w:rPr>
          <w:rFonts w:ascii="Times New Roman" w:hAnsi="Times New Roman"/>
          <w:sz w:val="24"/>
          <w:szCs w:val="24"/>
          <w:lang w:val="sr-Cyrl-RS"/>
        </w:rPr>
        <w:t xml:space="preserve">;  </w:t>
      </w:r>
    </w:p>
    <w:p w14:paraId="319A3FC2" w14:textId="17036A0E" w:rsidR="00674F92" w:rsidRDefault="00E17427" w:rsidP="00E1742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Нису вршене сллужбене саветодавне посете.</w:t>
      </w:r>
    </w:p>
    <w:p w14:paraId="4A2A5B15" w14:textId="77777777" w:rsidR="00957BF7" w:rsidRDefault="00957BF7" w:rsidP="006751A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3B8ACE5" w14:textId="77777777" w:rsidR="00396CE8" w:rsidRPr="009656ED" w:rsidRDefault="00396CE8" w:rsidP="00396C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Општина Брус</w:t>
      </w:r>
    </w:p>
    <w:p w14:paraId="0ECDBF3C" w14:textId="77777777" w:rsidR="00396CE8" w:rsidRPr="009656ED" w:rsidRDefault="00396CE8" w:rsidP="00396C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062E25F6" w14:textId="43263F19" w:rsidR="00396CE8" w:rsidRPr="009656ED" w:rsidRDefault="00396CE8" w:rsidP="00396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</w:t>
      </w:r>
      <w:r w:rsidR="00E17427">
        <w:rPr>
          <w:rFonts w:ascii="Times New Roman" w:hAnsi="Times New Roman"/>
          <w:sz w:val="24"/>
          <w:szCs w:val="24"/>
          <w:lang w:val="sr-Cyrl-RS"/>
        </w:rPr>
        <w:t>нспектор  општине Брус је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3372F495" w14:textId="3D077B6B" w:rsidR="00396CE8" w:rsidRDefault="00396CE8" w:rsidP="00396CE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извршио </w:t>
      </w:r>
      <w:r w:rsidR="00E17427">
        <w:rPr>
          <w:rFonts w:ascii="Times New Roman" w:hAnsi="Times New Roman"/>
          <w:sz w:val="24"/>
          <w:szCs w:val="24"/>
          <w:lang w:val="sr-Cyrl-RS"/>
        </w:rPr>
        <w:t>48 инспекцијских надзора (33 редовна и 15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ванредних инспекцијских надзора</w:t>
      </w:r>
      <w:r w:rsidR="00E17427">
        <w:rPr>
          <w:rFonts w:ascii="Times New Roman" w:hAnsi="Times New Roman"/>
          <w:sz w:val="24"/>
          <w:szCs w:val="24"/>
          <w:lang w:val="sr-Cyrl-RS"/>
        </w:rPr>
        <w:t>), и то: 2 контроле апаратмана, 5 контрола сеоских туристичких домаћинстава и 41 контролу прописаног радног времена;</w:t>
      </w:r>
    </w:p>
    <w:p w14:paraId="631685CC" w14:textId="16A10675" w:rsidR="00E17427" w:rsidRDefault="00E17427" w:rsidP="00396CE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поднео 5 захтева за покретање прекршајног поступка-</w:t>
      </w:r>
    </w:p>
    <w:p w14:paraId="7217D05A" w14:textId="3A81706D" w:rsidR="00E17427" w:rsidRPr="009656ED" w:rsidRDefault="00E17427" w:rsidP="00396CE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Нису вршене сллужбене саветодавне посете.</w:t>
      </w:r>
    </w:p>
    <w:p w14:paraId="5C1DC408" w14:textId="77777777" w:rsidR="00396CE8" w:rsidRDefault="00396CE8" w:rsidP="00396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2C2C8BD" w14:textId="77777777" w:rsidR="00E17427" w:rsidRPr="009656ED" w:rsidRDefault="00E17427" w:rsidP="00396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CF640D1" w14:textId="77777777" w:rsidR="00396CE8" w:rsidRPr="009656ED" w:rsidRDefault="00396CE8" w:rsidP="00396C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Општина Пријепоље:</w:t>
      </w:r>
    </w:p>
    <w:p w14:paraId="0E2190EF" w14:textId="77777777" w:rsidR="00396CE8" w:rsidRPr="009656ED" w:rsidRDefault="00396CE8" w:rsidP="00396C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26F3E055" w14:textId="0F218CF0" w:rsidR="00E17427" w:rsidRPr="009656ED" w:rsidRDefault="00E17427" w:rsidP="00E174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</w:t>
      </w:r>
      <w:r>
        <w:rPr>
          <w:rFonts w:ascii="Times New Roman" w:hAnsi="Times New Roman"/>
          <w:sz w:val="24"/>
          <w:szCs w:val="24"/>
          <w:lang w:val="sr-Cyrl-RS"/>
        </w:rPr>
        <w:t>нспектор  општине Пријепоље је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55F510A1" w14:textId="6EAAEBB7" w:rsidR="00957BF7" w:rsidRPr="00DC6E1B" w:rsidRDefault="00DC6E1B" w:rsidP="00E1742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14 инспекцијских надзора (10 редовних и 4 ванредна надзора) и то: 4 контроле сеоских туристичких домаћинстава и 10 контрола прописаног радног времена.</w:t>
      </w:r>
    </w:p>
    <w:p w14:paraId="28B6EA98" w14:textId="77777777" w:rsidR="00DC6E1B" w:rsidRPr="009656ED" w:rsidRDefault="00DC6E1B" w:rsidP="00DC6E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Нису вршене сллужбене саветодавне посете.</w:t>
      </w:r>
    </w:p>
    <w:p w14:paraId="0DB344E5" w14:textId="77777777" w:rsidR="006751A6" w:rsidRPr="009656ED" w:rsidRDefault="006751A6" w:rsidP="000F1B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14:paraId="1B975D13" w14:textId="77777777" w:rsidR="004D0706" w:rsidRDefault="004D0706" w:rsidP="000F1B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</w:p>
    <w:p w14:paraId="3166BD04" w14:textId="77777777" w:rsidR="00043DCB" w:rsidRPr="009656ED" w:rsidRDefault="00043DCB" w:rsidP="000F1B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 w:cs="Times New Roman"/>
          <w:b/>
          <w:i/>
          <w:sz w:val="24"/>
          <w:szCs w:val="24"/>
          <w:u w:val="single"/>
          <w:lang w:val="sr-Cyrl-RS"/>
        </w:rPr>
        <w:lastRenderedPageBreak/>
        <w:t>Одељење Ниш</w:t>
      </w:r>
    </w:p>
    <w:p w14:paraId="4D6E024B" w14:textId="77777777" w:rsidR="00D14D05" w:rsidRDefault="00D14D05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3E6E81F" w14:textId="77777777" w:rsidR="00A008A2" w:rsidRDefault="00A008A2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7D7AB9A" w14:textId="77777777" w:rsidR="00DC6E1B" w:rsidRPr="009656ED" w:rsidRDefault="00DC6E1B" w:rsidP="00DC6E1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Град Ниш</w:t>
      </w:r>
    </w:p>
    <w:p w14:paraId="27DF3120" w14:textId="77777777" w:rsidR="00DC6E1B" w:rsidRPr="009656ED" w:rsidRDefault="00DC6E1B" w:rsidP="00DC6E1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386C6DF8" w14:textId="0C149DF6" w:rsidR="00DC6E1B" w:rsidRPr="009656ED" w:rsidRDefault="00DC6E1B" w:rsidP="00DC6E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инспектори Града Ниша  су</w:t>
      </w:r>
      <w:r w:rsidR="00AE7D29">
        <w:rPr>
          <w:rFonts w:ascii="Times New Roman" w:hAnsi="Times New Roman"/>
          <w:sz w:val="24"/>
          <w:szCs w:val="24"/>
          <w:lang w:val="sr-Cyrl-RS"/>
        </w:rPr>
        <w:t xml:space="preserve">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32C398AA" w14:textId="2D0B3692" w:rsidR="00DC6E1B" w:rsidRPr="009656ED" w:rsidRDefault="00AE7D29" w:rsidP="00DC6E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извршили  укупно 107 инспекцијских надзора (59 редовних, 45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 xml:space="preserve"> ванредних</w:t>
      </w:r>
      <w:r>
        <w:rPr>
          <w:rFonts w:ascii="Times New Roman" w:hAnsi="Times New Roman"/>
          <w:sz w:val="24"/>
          <w:szCs w:val="24"/>
          <w:lang w:val="sr-Cyrl-RS"/>
        </w:rPr>
        <w:t xml:space="preserve"> и 3 контролна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 xml:space="preserve"> надзора</w:t>
      </w:r>
      <w:r>
        <w:rPr>
          <w:rFonts w:ascii="Times New Roman" w:hAnsi="Times New Roman"/>
          <w:sz w:val="24"/>
          <w:szCs w:val="24"/>
          <w:lang w:val="sr-Cyrl-RS"/>
        </w:rPr>
        <w:t>), и то: 41 контролу апартмана,54 контроле соба и 12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 наплате и уплате боравишне таксе;</w:t>
      </w:r>
    </w:p>
    <w:p w14:paraId="4FEAA3C2" w14:textId="201239F2" w:rsidR="00DC6E1B" w:rsidRPr="00AE7D29" w:rsidRDefault="00AE7D29" w:rsidP="00AE7D2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донели 6 решења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 xml:space="preserve"> о привременој забрани обављања делантости;</w:t>
      </w:r>
    </w:p>
    <w:p w14:paraId="779928B5" w14:textId="664D413C" w:rsidR="00DC6E1B" w:rsidRPr="009656ED" w:rsidRDefault="00AE7D29" w:rsidP="00DC6E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поднели 3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 xml:space="preserve"> захтев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 xml:space="preserve"> за покретање прекршајног поступка;</w:t>
      </w:r>
    </w:p>
    <w:p w14:paraId="49BBA2C9" w14:textId="7670B6D9" w:rsidR="00DC6E1B" w:rsidRPr="00DC6E1B" w:rsidRDefault="00AE7D29" w:rsidP="00DC6E1B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извршили 32 службене саветодавне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 xml:space="preserve"> по</w:t>
      </w:r>
      <w:r>
        <w:rPr>
          <w:rFonts w:ascii="Times New Roman" w:hAnsi="Times New Roman"/>
          <w:sz w:val="24"/>
          <w:szCs w:val="24"/>
          <w:lang w:val="sr-Cyrl-RS"/>
        </w:rPr>
        <w:t>сете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>.</w:t>
      </w:r>
    </w:p>
    <w:p w14:paraId="3E60DCC0" w14:textId="77777777" w:rsidR="00DC6E1B" w:rsidRDefault="00DC6E1B" w:rsidP="00DC6E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4A933461" w14:textId="77777777" w:rsidR="00DC6E1B" w:rsidRPr="009656ED" w:rsidRDefault="00DC6E1B" w:rsidP="00DC6E1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Град Лесковац</w:t>
      </w:r>
    </w:p>
    <w:p w14:paraId="0C4D55D7" w14:textId="77777777" w:rsidR="00DC6E1B" w:rsidRPr="009656ED" w:rsidRDefault="00DC6E1B" w:rsidP="00DC6E1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0DE2E277" w14:textId="384FA354" w:rsidR="00DC6E1B" w:rsidRPr="009656ED" w:rsidRDefault="00DC6E1B" w:rsidP="00DC6E1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инспектори града Лесковца су у 202</w:t>
      </w:r>
      <w:r w:rsidR="00AE7D29">
        <w:rPr>
          <w:rFonts w:ascii="Times New Roman" w:hAnsi="Times New Roman"/>
          <w:sz w:val="24"/>
          <w:szCs w:val="24"/>
          <w:lang w:val="sr-Cyrl-RS"/>
        </w:rPr>
        <w:t>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54169C09" w14:textId="44354AC2" w:rsidR="00DC6E1B" w:rsidRPr="009656ED" w:rsidRDefault="00DC6E1B" w:rsidP="00DC6E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извршили </w:t>
      </w:r>
      <w:r w:rsidR="00AE7D29">
        <w:rPr>
          <w:rFonts w:ascii="Times New Roman" w:hAnsi="Times New Roman"/>
          <w:sz w:val="24"/>
          <w:szCs w:val="24"/>
          <w:lang w:val="sr-Cyrl-RS"/>
        </w:rPr>
        <w:t>укупно 22</w:t>
      </w:r>
      <w:r w:rsidRPr="009656ED">
        <w:rPr>
          <w:rFonts w:ascii="Times New Roman" w:hAnsi="Times New Roman"/>
          <w:sz w:val="24"/>
          <w:szCs w:val="24"/>
          <w:lang w:val="sr-Cyrl-RS"/>
        </w:rPr>
        <w:t>7 инспекцијских надзора (</w:t>
      </w:r>
      <w:r w:rsidR="00AE7D29">
        <w:rPr>
          <w:rFonts w:ascii="Times New Roman" w:hAnsi="Times New Roman"/>
          <w:sz w:val="24"/>
          <w:szCs w:val="24"/>
          <w:lang w:val="sr-Cyrl-RS"/>
        </w:rPr>
        <w:t>11 редовних, 164 ванредна и 52 контролна надзора). и то: 3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контроле хостела, </w:t>
      </w:r>
      <w:r w:rsidR="00AE7D29">
        <w:rPr>
          <w:rFonts w:ascii="Times New Roman" w:hAnsi="Times New Roman"/>
          <w:sz w:val="24"/>
          <w:szCs w:val="24"/>
          <w:lang w:val="sr-Cyrl-RS"/>
        </w:rPr>
        <w:t xml:space="preserve">3 контроле кућа, </w:t>
      </w:r>
      <w:r w:rsidR="007B7B39">
        <w:rPr>
          <w:rFonts w:ascii="Times New Roman" w:hAnsi="Times New Roman"/>
          <w:sz w:val="24"/>
          <w:szCs w:val="24"/>
          <w:lang w:val="sr-Cyrl-RS"/>
        </w:rPr>
        <w:t>88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 апартмана, </w:t>
      </w:r>
      <w:r w:rsidR="007B7B39">
        <w:rPr>
          <w:rFonts w:ascii="Times New Roman" w:hAnsi="Times New Roman"/>
          <w:sz w:val="24"/>
          <w:szCs w:val="24"/>
          <w:lang w:val="sr-Cyrl-RS"/>
        </w:rPr>
        <w:t>10 контрола соба, 14 контрола сеоских туристичких домаћинстава, 69 контрола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напла</w:t>
      </w:r>
      <w:r w:rsidR="007B7B39">
        <w:rPr>
          <w:rFonts w:ascii="Times New Roman" w:hAnsi="Times New Roman"/>
          <w:sz w:val="24"/>
          <w:szCs w:val="24"/>
          <w:lang w:val="sr-Cyrl-RS"/>
        </w:rPr>
        <w:t>те и уплате боравипне таксе и 40 контрола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прописаног радног времена:</w:t>
      </w:r>
    </w:p>
    <w:p w14:paraId="026CF6F1" w14:textId="25DE22E5" w:rsidR="00DC6E1B" w:rsidRPr="009656ED" w:rsidRDefault="007B7B39" w:rsidP="00DC6E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донели 3 решења о забрани, записнички наложили 52 мере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 xml:space="preserve"> за от</w:t>
      </w:r>
      <w:r>
        <w:rPr>
          <w:rFonts w:ascii="Times New Roman" w:hAnsi="Times New Roman"/>
          <w:sz w:val="24"/>
          <w:szCs w:val="24"/>
          <w:lang w:val="sr-Cyrl-RS"/>
        </w:rPr>
        <w:t>клањање неправилности и донели 3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 xml:space="preserve"> решења о отклањању неправилности;</w:t>
      </w:r>
    </w:p>
    <w:p w14:paraId="294A1DB8" w14:textId="00CAF29F" w:rsidR="00DC6E1B" w:rsidRPr="009656ED" w:rsidRDefault="007B7B39" w:rsidP="00DC6E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поднели 5 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 xml:space="preserve">захтева за покретање </w:t>
      </w:r>
      <w:r>
        <w:rPr>
          <w:rFonts w:ascii="Times New Roman" w:hAnsi="Times New Roman"/>
          <w:sz w:val="24"/>
          <w:szCs w:val="24"/>
          <w:lang w:val="sr-Cyrl-RS"/>
        </w:rPr>
        <w:t>прекршајног поступка и издали 48 прекршајних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 xml:space="preserve"> налога;</w:t>
      </w:r>
    </w:p>
    <w:p w14:paraId="1B62EF18" w14:textId="00DDD233" w:rsidR="00DC6E1B" w:rsidRPr="009656ED" w:rsidRDefault="007B7B39" w:rsidP="00DC6E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утврдили неуплаћ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>ену</w:t>
      </w:r>
      <w:r>
        <w:rPr>
          <w:rFonts w:ascii="Times New Roman" w:hAnsi="Times New Roman"/>
          <w:sz w:val="24"/>
          <w:szCs w:val="24"/>
          <w:lang w:val="sr-Cyrl-RS"/>
        </w:rPr>
        <w:t xml:space="preserve"> боравишну таксу у износу од 112.58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>0,00 динара:</w:t>
      </w:r>
    </w:p>
    <w:p w14:paraId="3D7B2EA1" w14:textId="16C05186" w:rsidR="00DC6E1B" w:rsidRDefault="007B7B39" w:rsidP="00DC6E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извршили 16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 xml:space="preserve"> службених саветодавних посета.</w:t>
      </w:r>
    </w:p>
    <w:p w14:paraId="0C7C7C2B" w14:textId="77777777" w:rsidR="00DC6E1B" w:rsidRDefault="00DC6E1B" w:rsidP="00DC6E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F697A4E" w14:textId="77777777" w:rsidR="00DC6E1B" w:rsidRPr="009656ED" w:rsidRDefault="00DC6E1B" w:rsidP="00DC6E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Град Врање</w:t>
      </w:r>
    </w:p>
    <w:p w14:paraId="4C85E88A" w14:textId="77777777" w:rsidR="00DC6E1B" w:rsidRPr="009656ED" w:rsidRDefault="00DC6E1B" w:rsidP="00DC6E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4836C6AE" w14:textId="77777777" w:rsidR="00DC6E1B" w:rsidRPr="009656ED" w:rsidRDefault="00DC6E1B" w:rsidP="00DC6E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инспектор у Врању  је  у 2023. години:</w:t>
      </w:r>
    </w:p>
    <w:p w14:paraId="7870E52A" w14:textId="2CE21DB4" w:rsidR="00DC6E1B" w:rsidRDefault="00DC6E1B" w:rsidP="00DC6E1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извршио </w:t>
      </w:r>
      <w:r w:rsidR="007B7B39">
        <w:rPr>
          <w:rFonts w:ascii="Times New Roman" w:hAnsi="Times New Roman"/>
          <w:sz w:val="24"/>
          <w:szCs w:val="24"/>
          <w:lang w:val="sr-Cyrl-RS"/>
        </w:rPr>
        <w:t>35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инсекцијских надзора </w:t>
      </w:r>
      <w:r w:rsidR="007B7B39">
        <w:rPr>
          <w:rFonts w:ascii="Times New Roman" w:hAnsi="Times New Roman"/>
          <w:sz w:val="24"/>
          <w:szCs w:val="24"/>
          <w:lang w:val="sr-Cyrl-RS"/>
        </w:rPr>
        <w:t>(25 редовних, 8 ванредних и 2 контролна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надзора</w:t>
      </w:r>
      <w:r w:rsidR="007B7B39">
        <w:rPr>
          <w:rFonts w:ascii="Times New Roman" w:hAnsi="Times New Roman"/>
          <w:sz w:val="24"/>
          <w:szCs w:val="24"/>
          <w:lang w:val="sr-Cyrl-RS"/>
        </w:rPr>
        <w:t xml:space="preserve">), и то: 16 контрола апартмана, 6 </w:t>
      </w:r>
      <w:r w:rsidRPr="009656ED">
        <w:rPr>
          <w:rFonts w:ascii="Times New Roman" w:hAnsi="Times New Roman"/>
          <w:sz w:val="24"/>
          <w:szCs w:val="24"/>
          <w:lang w:val="sr-Cyrl-RS"/>
        </w:rPr>
        <w:t>контрола наплате и уплате боравишне таксе</w:t>
      </w:r>
      <w:r w:rsidR="007B7B39">
        <w:rPr>
          <w:rFonts w:ascii="Times New Roman" w:hAnsi="Times New Roman"/>
          <w:sz w:val="24"/>
          <w:szCs w:val="24"/>
          <w:lang w:val="sr-Cyrl-RS"/>
        </w:rPr>
        <w:t xml:space="preserve"> и 13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 прописаног радног времена; </w:t>
      </w:r>
    </w:p>
    <w:p w14:paraId="7E148045" w14:textId="79EEA4E0" w:rsidR="007B7B39" w:rsidRPr="007B7B39" w:rsidRDefault="007B7B39" w:rsidP="007B7B39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донео 2 решења о забрани, записнички наложио 2 мере за отклањање неправилности иа донео 2 решења о отклањању неправилности;</w:t>
      </w:r>
    </w:p>
    <w:p w14:paraId="1E1461F0" w14:textId="415A3057" w:rsidR="00DC6E1B" w:rsidRPr="009656ED" w:rsidRDefault="007B7B39" w:rsidP="00DC6E1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поднео 2 захтева за покретање прекршајног поступка</w:t>
      </w:r>
      <w:r w:rsidR="00DC6E1B" w:rsidRPr="009656ED">
        <w:rPr>
          <w:rFonts w:ascii="Times New Roman" w:hAnsi="Times New Roman"/>
          <w:sz w:val="24"/>
          <w:szCs w:val="24"/>
          <w:lang w:val="sr-Cyrl-RS"/>
        </w:rPr>
        <w:t>;</w:t>
      </w:r>
    </w:p>
    <w:p w14:paraId="0EFDFA66" w14:textId="0248B924" w:rsidR="00DC6E1B" w:rsidRPr="009656ED" w:rsidRDefault="00DC6E1B" w:rsidP="00DC6E1B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изв</w:t>
      </w:r>
      <w:r w:rsidR="007B7B39">
        <w:rPr>
          <w:rFonts w:ascii="Times New Roman" w:hAnsi="Times New Roman"/>
          <w:sz w:val="24"/>
          <w:szCs w:val="24"/>
          <w:lang w:val="sr-Cyrl-RS"/>
        </w:rPr>
        <w:t>ршио 18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службених саветодавних посета.</w:t>
      </w:r>
    </w:p>
    <w:p w14:paraId="03A72CAC" w14:textId="77777777" w:rsidR="00DC6E1B" w:rsidRPr="00DC6E1B" w:rsidRDefault="00DC6E1B" w:rsidP="00DC6E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05AC7CC" w14:textId="77777777" w:rsidR="00D14D05" w:rsidRPr="009656ED" w:rsidRDefault="001205A4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Општина </w:t>
      </w:r>
      <w:r w:rsidR="00D14D05"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Сокобања</w:t>
      </w:r>
    </w:p>
    <w:p w14:paraId="05AF9AB4" w14:textId="77777777" w:rsidR="00D14D05" w:rsidRPr="009656ED" w:rsidRDefault="00D14D05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3CCEAAB5" w14:textId="2091ADAE" w:rsidR="003E139E" w:rsidRPr="009656ED" w:rsidRDefault="00D14D05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Овлашћени инспектор </w:t>
      </w:r>
      <w:r w:rsidR="00CC3A23" w:rsidRPr="009656ED">
        <w:rPr>
          <w:rFonts w:ascii="Times New Roman" w:hAnsi="Times New Roman"/>
          <w:sz w:val="24"/>
          <w:szCs w:val="24"/>
          <w:lang w:val="sr-Cyrl-RS"/>
        </w:rPr>
        <w:t>општине Сокобања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 је</w:t>
      </w:r>
      <w:r w:rsidR="00460BB5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B7B39">
        <w:rPr>
          <w:rFonts w:ascii="Times New Roman" w:hAnsi="Times New Roman"/>
          <w:sz w:val="24"/>
          <w:szCs w:val="24"/>
          <w:lang w:val="sr-Cyrl-RS"/>
        </w:rPr>
        <w:t xml:space="preserve"> у 2023</w:t>
      </w:r>
      <w:r w:rsidR="00043DCB" w:rsidRPr="009656ED">
        <w:rPr>
          <w:rFonts w:ascii="Times New Roman" w:hAnsi="Times New Roman"/>
          <w:sz w:val="24"/>
          <w:szCs w:val="24"/>
          <w:lang w:val="sr-Cyrl-RS"/>
        </w:rPr>
        <w:t>. години</w:t>
      </w:r>
      <w:r w:rsidR="00460BB5" w:rsidRPr="009656ED">
        <w:rPr>
          <w:rFonts w:ascii="Times New Roman" w:hAnsi="Times New Roman"/>
          <w:sz w:val="24"/>
          <w:szCs w:val="24"/>
          <w:lang w:val="sr-Cyrl-RS"/>
        </w:rPr>
        <w:t>:</w:t>
      </w:r>
    </w:p>
    <w:p w14:paraId="5F77A7E3" w14:textId="46F4E40C" w:rsidR="003E139E" w:rsidRPr="009656ED" w:rsidRDefault="00BE5D2A" w:rsidP="001812C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укупно 123</w:t>
      </w:r>
      <w:r w:rsidR="006836EE" w:rsidRPr="009656ED">
        <w:rPr>
          <w:rFonts w:ascii="Times New Roman" w:hAnsi="Times New Roman"/>
          <w:sz w:val="24"/>
          <w:szCs w:val="24"/>
          <w:lang w:val="sr-Cyrl-RS"/>
        </w:rPr>
        <w:t xml:space="preserve"> надзор</w:t>
      </w:r>
      <w:r w:rsidR="00CC3A23" w:rsidRPr="009656ED">
        <w:rPr>
          <w:rFonts w:ascii="Times New Roman" w:hAnsi="Times New Roman"/>
          <w:sz w:val="24"/>
          <w:szCs w:val="24"/>
          <w:lang w:val="sr-Cyrl-RS"/>
        </w:rPr>
        <w:t>а (</w:t>
      </w:r>
      <w:r>
        <w:rPr>
          <w:rFonts w:ascii="Times New Roman" w:hAnsi="Times New Roman"/>
          <w:sz w:val="24"/>
          <w:szCs w:val="24"/>
          <w:lang w:val="sr-Cyrl-RS"/>
        </w:rPr>
        <w:t>14 редовних, 88 ванредних и 21 контролни надор</w:t>
      </w:r>
      <w:r w:rsidR="00CC3A23" w:rsidRPr="009656ED">
        <w:rPr>
          <w:rFonts w:ascii="Times New Roman" w:hAnsi="Times New Roman"/>
          <w:sz w:val="24"/>
          <w:szCs w:val="24"/>
          <w:lang w:val="sr-Cyrl-RS"/>
        </w:rPr>
        <w:t xml:space="preserve">), и то: </w:t>
      </w:r>
      <w:r>
        <w:rPr>
          <w:rFonts w:ascii="Times New Roman" w:hAnsi="Times New Roman"/>
          <w:sz w:val="24"/>
          <w:szCs w:val="24"/>
          <w:lang w:val="sr-Cyrl-RS"/>
        </w:rPr>
        <w:t>25 контрола кућа, 51</w:t>
      </w:r>
      <w:r w:rsidR="007C2FE2" w:rsidRPr="009656ED">
        <w:rPr>
          <w:rFonts w:ascii="Times New Roman" w:hAnsi="Times New Roman"/>
          <w:sz w:val="24"/>
          <w:szCs w:val="24"/>
          <w:lang w:val="sr-Cyrl-RS"/>
        </w:rPr>
        <w:t xml:space="preserve"> контрол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EE619F" w:rsidRPr="009656ED">
        <w:rPr>
          <w:rFonts w:ascii="Times New Roman" w:hAnsi="Times New Roman"/>
          <w:sz w:val="24"/>
          <w:szCs w:val="24"/>
          <w:lang w:val="sr-Cyrl-RS"/>
        </w:rPr>
        <w:t xml:space="preserve"> апартман</w:t>
      </w:r>
      <w:r>
        <w:rPr>
          <w:rFonts w:ascii="Times New Roman" w:hAnsi="Times New Roman"/>
          <w:sz w:val="24"/>
          <w:szCs w:val="24"/>
          <w:lang w:val="sr-Cyrl-RS"/>
        </w:rPr>
        <w:t>а, 11</w:t>
      </w:r>
      <w:r w:rsidR="008F3998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</w:t>
      </w:r>
      <w:r w:rsidR="007C2FE2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F3998" w:rsidRPr="009656ED">
        <w:rPr>
          <w:rFonts w:ascii="Times New Roman" w:hAnsi="Times New Roman"/>
          <w:sz w:val="24"/>
          <w:szCs w:val="24"/>
          <w:lang w:val="sr-Cyrl-RS"/>
        </w:rPr>
        <w:t xml:space="preserve">соба, </w:t>
      </w:r>
      <w:r>
        <w:rPr>
          <w:rFonts w:ascii="Times New Roman" w:hAnsi="Times New Roman"/>
          <w:sz w:val="24"/>
          <w:szCs w:val="24"/>
          <w:lang w:val="sr-Cyrl-RS"/>
        </w:rPr>
        <w:t xml:space="preserve">1 контрола сеоског туристичког домаћинства и </w:t>
      </w:r>
      <w:r w:rsidR="00CC3A23" w:rsidRPr="009656ED">
        <w:rPr>
          <w:rFonts w:ascii="Times New Roman" w:hAnsi="Times New Roman"/>
          <w:sz w:val="24"/>
          <w:szCs w:val="24"/>
          <w:lang w:val="sr-Cyrl-RS"/>
        </w:rPr>
        <w:t>4 контроле</w:t>
      </w:r>
      <w:r w:rsidR="00AE0E19" w:rsidRPr="009656ED">
        <w:rPr>
          <w:rFonts w:ascii="Times New Roman" w:hAnsi="Times New Roman"/>
          <w:sz w:val="24"/>
          <w:szCs w:val="24"/>
          <w:lang w:val="sr-Cyrl-RS"/>
        </w:rPr>
        <w:t xml:space="preserve"> напл</w:t>
      </w:r>
      <w:r w:rsidR="00CC3A23" w:rsidRPr="009656ED">
        <w:rPr>
          <w:rFonts w:ascii="Times New Roman" w:hAnsi="Times New Roman"/>
          <w:sz w:val="24"/>
          <w:szCs w:val="24"/>
          <w:lang w:val="sr-Cyrl-RS"/>
        </w:rPr>
        <w:t>ате и уплате боравишне таксе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="00CC3A23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C7089E8" w14:textId="40B96097" w:rsidR="00A254D6" w:rsidRPr="009656ED" w:rsidRDefault="00BE5D2A" w:rsidP="001812C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донео 19</w:t>
      </w:r>
      <w:r w:rsidR="00EE619F" w:rsidRPr="009656ED">
        <w:rPr>
          <w:rFonts w:ascii="Times New Roman" w:hAnsi="Times New Roman"/>
          <w:sz w:val="24"/>
          <w:szCs w:val="24"/>
          <w:lang w:val="sr-Cyrl-RS"/>
        </w:rPr>
        <w:t xml:space="preserve"> решења о забрани рада</w:t>
      </w:r>
      <w:r>
        <w:rPr>
          <w:rFonts w:ascii="Times New Roman" w:hAnsi="Times New Roman"/>
          <w:sz w:val="24"/>
          <w:szCs w:val="24"/>
          <w:lang w:val="sr-Cyrl-RS"/>
        </w:rPr>
        <w:t xml:space="preserve"> и 23</w:t>
      </w:r>
      <w:r w:rsidR="00EE619F" w:rsidRPr="009656ED">
        <w:rPr>
          <w:rFonts w:ascii="Times New Roman" w:hAnsi="Times New Roman"/>
          <w:sz w:val="24"/>
          <w:szCs w:val="24"/>
          <w:lang w:val="sr-Cyrl-RS"/>
        </w:rPr>
        <w:t xml:space="preserve"> решења</w:t>
      </w:r>
      <w:r w:rsidR="00A254D6" w:rsidRPr="009656ED">
        <w:rPr>
          <w:rFonts w:ascii="Times New Roman" w:hAnsi="Times New Roman"/>
          <w:sz w:val="24"/>
          <w:szCs w:val="24"/>
          <w:lang w:val="sr-Cyrl-RS"/>
        </w:rPr>
        <w:t xml:space="preserve"> о отклањању неправилности</w:t>
      </w:r>
      <w:r w:rsidR="00EE619F" w:rsidRPr="009656ED">
        <w:rPr>
          <w:rFonts w:ascii="Times New Roman" w:hAnsi="Times New Roman"/>
          <w:sz w:val="24"/>
          <w:szCs w:val="24"/>
          <w:lang w:val="sr-Cyrl-RS"/>
        </w:rPr>
        <w:t>;</w:t>
      </w:r>
    </w:p>
    <w:p w14:paraId="546745F9" w14:textId="2D89C899" w:rsidR="00AE0E19" w:rsidRPr="009656ED" w:rsidRDefault="00BE5D2A" w:rsidP="006F4CC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поднео 16</w:t>
      </w:r>
      <w:r w:rsidR="00CC3A23" w:rsidRPr="009656ED">
        <w:rPr>
          <w:rFonts w:ascii="Times New Roman" w:hAnsi="Times New Roman"/>
          <w:sz w:val="24"/>
          <w:szCs w:val="24"/>
          <w:lang w:val="sr-Cyrl-RS"/>
        </w:rPr>
        <w:t xml:space="preserve"> захтев</w:t>
      </w:r>
      <w:r w:rsidR="00043DCB" w:rsidRPr="009656ED">
        <w:rPr>
          <w:rFonts w:ascii="Times New Roman" w:hAnsi="Times New Roman"/>
          <w:sz w:val="24"/>
          <w:szCs w:val="24"/>
          <w:lang w:val="sr-Cyrl-RS"/>
        </w:rPr>
        <w:t xml:space="preserve"> за покретањ</w:t>
      </w:r>
      <w:r w:rsidR="003E139E" w:rsidRPr="009656ED">
        <w:rPr>
          <w:rFonts w:ascii="Times New Roman" w:hAnsi="Times New Roman"/>
          <w:sz w:val="24"/>
          <w:szCs w:val="24"/>
          <w:lang w:val="sr-Cyrl-RS"/>
        </w:rPr>
        <w:t>е прекршајног поступка</w:t>
      </w:r>
      <w:r w:rsidR="00CC3A23" w:rsidRPr="009656ED">
        <w:rPr>
          <w:rFonts w:ascii="Times New Roman" w:hAnsi="Times New Roman"/>
          <w:sz w:val="24"/>
          <w:szCs w:val="24"/>
          <w:lang w:val="sr-Cyrl-RS"/>
        </w:rPr>
        <w:t>;</w:t>
      </w:r>
    </w:p>
    <w:p w14:paraId="18F4403E" w14:textId="744C2424" w:rsidR="00CC3A23" w:rsidRPr="009656ED" w:rsidRDefault="00BE5D2A" w:rsidP="006F4CC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4</w:t>
      </w:r>
      <w:r w:rsidR="00CC3A23" w:rsidRPr="009656ED">
        <w:rPr>
          <w:rFonts w:ascii="Times New Roman" w:hAnsi="Times New Roman"/>
          <w:sz w:val="24"/>
          <w:szCs w:val="24"/>
          <w:lang w:val="sr-Cyrl-RS"/>
        </w:rPr>
        <w:t xml:space="preserve"> службене саветодавне посете.</w:t>
      </w:r>
    </w:p>
    <w:p w14:paraId="1371B0CA" w14:textId="77777777" w:rsidR="00981768" w:rsidRPr="009656ED" w:rsidRDefault="00981768" w:rsidP="000F1B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40CCDA04" w14:textId="77777777" w:rsidR="00A008A2" w:rsidRDefault="00A008A2" w:rsidP="001205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0DD4B315" w14:textId="77777777" w:rsidR="00A008A2" w:rsidRDefault="00A008A2" w:rsidP="001205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0B97E078" w14:textId="77777777" w:rsidR="00ED154F" w:rsidRPr="009656ED" w:rsidRDefault="001205A4" w:rsidP="001205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Општина </w:t>
      </w:r>
      <w:r w:rsidR="00DD68AB"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Куршумлија</w:t>
      </w:r>
    </w:p>
    <w:p w14:paraId="5C8B2014" w14:textId="77777777" w:rsidR="001205A4" w:rsidRPr="009656ED" w:rsidRDefault="001205A4" w:rsidP="001205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605A79DA" w14:textId="3C88415C" w:rsidR="001205A4" w:rsidRPr="009656ED" w:rsidRDefault="001205A4" w:rsidP="0012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инспекто</w:t>
      </w:r>
      <w:r w:rsidR="003475B3" w:rsidRPr="009656ED">
        <w:rPr>
          <w:rFonts w:ascii="Times New Roman" w:hAnsi="Times New Roman"/>
          <w:sz w:val="24"/>
          <w:szCs w:val="24"/>
          <w:lang w:val="sr-Cyrl-RS"/>
        </w:rPr>
        <w:t>р општине Куршумлија  ј</w:t>
      </w:r>
      <w:r w:rsidR="005F74A3">
        <w:rPr>
          <w:rFonts w:ascii="Times New Roman" w:hAnsi="Times New Roman"/>
          <w:sz w:val="24"/>
          <w:szCs w:val="24"/>
          <w:lang w:val="sr-Cyrl-RS"/>
        </w:rPr>
        <w:t>е 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7C17EE20" w14:textId="77777777" w:rsidR="00BE5D2A" w:rsidRPr="00BE5D2A" w:rsidRDefault="003475B3" w:rsidP="00BE5D2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BE5D2A">
        <w:rPr>
          <w:rFonts w:ascii="Times New Roman" w:hAnsi="Times New Roman"/>
          <w:sz w:val="24"/>
          <w:szCs w:val="24"/>
          <w:lang w:val="sr-Cyrl-RS"/>
        </w:rPr>
        <w:t>и</w:t>
      </w:r>
      <w:r w:rsidR="00BE5D2A" w:rsidRPr="00BE5D2A">
        <w:rPr>
          <w:rFonts w:ascii="Times New Roman" w:hAnsi="Times New Roman"/>
          <w:sz w:val="24"/>
          <w:szCs w:val="24"/>
          <w:lang w:val="sr-Cyrl-RS"/>
        </w:rPr>
        <w:t>звршио 120 инсекцијских надзора (33 редовна и 87</w:t>
      </w:r>
      <w:r w:rsidR="001205A4" w:rsidRPr="00BE5D2A">
        <w:rPr>
          <w:rFonts w:ascii="Times New Roman" w:hAnsi="Times New Roman"/>
          <w:sz w:val="24"/>
          <w:szCs w:val="24"/>
          <w:lang w:val="sr-Cyrl-RS"/>
        </w:rPr>
        <w:t xml:space="preserve"> ванредних надзора)</w:t>
      </w:r>
      <w:r w:rsidR="00BE5D2A">
        <w:rPr>
          <w:rFonts w:ascii="Times New Roman" w:hAnsi="Times New Roman"/>
          <w:sz w:val="24"/>
          <w:szCs w:val="24"/>
          <w:lang w:val="sr-Cyrl-RS"/>
        </w:rPr>
        <w:t>.</w:t>
      </w:r>
    </w:p>
    <w:p w14:paraId="078608B4" w14:textId="77777777" w:rsidR="00BE5D2A" w:rsidRDefault="00BE5D2A" w:rsidP="00BE5D2A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2C137495" w14:textId="3D17499F" w:rsidR="00ED154F" w:rsidRPr="00BE5D2A" w:rsidRDefault="001205A4" w:rsidP="00BE5D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BE5D2A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Општина </w:t>
      </w:r>
      <w:r w:rsidR="00ED154F" w:rsidRPr="00BE5D2A">
        <w:rPr>
          <w:rFonts w:ascii="Times New Roman" w:hAnsi="Times New Roman"/>
          <w:i/>
          <w:sz w:val="24"/>
          <w:szCs w:val="24"/>
          <w:u w:val="single"/>
          <w:lang w:val="sr-Cyrl-RS"/>
        </w:rPr>
        <w:t>Књажевац</w:t>
      </w:r>
    </w:p>
    <w:p w14:paraId="016C43D0" w14:textId="77777777" w:rsidR="00A254D6" w:rsidRPr="009656ED" w:rsidRDefault="00A254D6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1722136" w14:textId="0316DCBC" w:rsidR="00ED154F" w:rsidRPr="009656ED" w:rsidRDefault="00ED154F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Овлашћени </w:t>
      </w:r>
      <w:r w:rsidR="003475B3" w:rsidRPr="009656ED">
        <w:rPr>
          <w:rFonts w:ascii="Times New Roman" w:hAnsi="Times New Roman"/>
          <w:sz w:val="24"/>
          <w:szCs w:val="24"/>
          <w:lang w:val="sr-Cyrl-RS"/>
        </w:rPr>
        <w:t>инспек</w:t>
      </w:r>
      <w:r w:rsidR="005F74A3">
        <w:rPr>
          <w:rFonts w:ascii="Times New Roman" w:hAnsi="Times New Roman"/>
          <w:sz w:val="24"/>
          <w:szCs w:val="24"/>
          <w:lang w:val="sr-Cyrl-RS"/>
        </w:rPr>
        <w:t>тор општине Књажевац  је 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0270D343" w14:textId="555175D0" w:rsidR="004D0204" w:rsidRPr="009656ED" w:rsidRDefault="001205A4" w:rsidP="001812C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извршио ук</w:t>
      </w:r>
      <w:r w:rsidR="005F74A3">
        <w:rPr>
          <w:rFonts w:ascii="Times New Roman" w:hAnsi="Times New Roman"/>
          <w:sz w:val="24"/>
          <w:szCs w:val="24"/>
          <w:lang w:val="sr-Cyrl-RS"/>
        </w:rPr>
        <w:t>упно 24</w:t>
      </w:r>
      <w:r w:rsidR="004D0204" w:rsidRPr="009656ED">
        <w:rPr>
          <w:rFonts w:ascii="Times New Roman" w:hAnsi="Times New Roman"/>
          <w:sz w:val="24"/>
          <w:szCs w:val="24"/>
          <w:lang w:val="sr-Cyrl-RS"/>
        </w:rPr>
        <w:t xml:space="preserve"> н</w:t>
      </w:r>
      <w:r w:rsidR="005F74A3">
        <w:rPr>
          <w:rFonts w:ascii="Times New Roman" w:hAnsi="Times New Roman"/>
          <w:sz w:val="24"/>
          <w:szCs w:val="24"/>
          <w:lang w:val="sr-Cyrl-RS"/>
        </w:rPr>
        <w:t>адзора (10 редовних, 9 ванредних и 5</w:t>
      </w:r>
      <w:r w:rsidR="006F4CCC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контролних</w:t>
      </w:r>
      <w:r w:rsidR="004D0204" w:rsidRPr="009656ED">
        <w:rPr>
          <w:rFonts w:ascii="Times New Roman" w:hAnsi="Times New Roman"/>
          <w:sz w:val="24"/>
          <w:szCs w:val="24"/>
          <w:lang w:val="sr-Cyrl-RS"/>
        </w:rPr>
        <w:t xml:space="preserve"> надзора)</w:t>
      </w:r>
      <w:r w:rsidR="005F74A3">
        <w:rPr>
          <w:rFonts w:ascii="Times New Roman" w:hAnsi="Times New Roman"/>
          <w:sz w:val="24"/>
          <w:szCs w:val="24"/>
          <w:lang w:val="sr-Cyrl-RS"/>
        </w:rPr>
        <w:t>, и то: 3</w:t>
      </w:r>
      <w:r w:rsidR="006F4CCC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контроле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4A3">
        <w:rPr>
          <w:rFonts w:ascii="Times New Roman" w:hAnsi="Times New Roman"/>
          <w:sz w:val="24"/>
          <w:szCs w:val="24"/>
          <w:lang w:val="sr-Cyrl-RS"/>
        </w:rPr>
        <w:t>кућа, 4</w:t>
      </w:r>
      <w:r w:rsidR="006F4CCC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апартмана, </w:t>
      </w:r>
      <w:r w:rsidR="005F74A3">
        <w:rPr>
          <w:rFonts w:ascii="Times New Roman" w:hAnsi="Times New Roman"/>
          <w:sz w:val="24"/>
          <w:szCs w:val="24"/>
          <w:lang w:val="sr-Cyrl-RS"/>
        </w:rPr>
        <w:t>5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 сеос</w:t>
      </w:r>
      <w:r w:rsidR="005F74A3">
        <w:rPr>
          <w:rFonts w:ascii="Times New Roman" w:hAnsi="Times New Roman"/>
          <w:sz w:val="24"/>
          <w:szCs w:val="24"/>
          <w:lang w:val="sr-Cyrl-RS"/>
        </w:rPr>
        <w:t>ких туристичких домаћинстава и 12 контрола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наплате и уплате боравишне таксе;</w:t>
      </w:r>
    </w:p>
    <w:p w14:paraId="3D656A9F" w14:textId="6EE944E5" w:rsidR="004D0204" w:rsidRDefault="001205A4" w:rsidP="001812C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записнички наложио </w:t>
      </w:r>
      <w:r w:rsidR="005F74A3">
        <w:rPr>
          <w:rFonts w:ascii="Times New Roman" w:hAnsi="Times New Roman"/>
          <w:sz w:val="24"/>
          <w:szCs w:val="24"/>
          <w:lang w:val="sr-Cyrl-RS"/>
        </w:rPr>
        <w:t>5</w:t>
      </w:r>
      <w:r w:rsidR="00095D05" w:rsidRPr="009656ED">
        <w:rPr>
          <w:rFonts w:ascii="Times New Roman" w:hAnsi="Times New Roman"/>
          <w:sz w:val="24"/>
          <w:szCs w:val="24"/>
          <w:lang w:val="sr-Cyrl-RS"/>
        </w:rPr>
        <w:t xml:space="preserve"> мера за отклањање неправилности</w:t>
      </w:r>
      <w:r w:rsidR="005F74A3">
        <w:rPr>
          <w:rFonts w:ascii="Times New Roman" w:hAnsi="Times New Roman"/>
          <w:sz w:val="24"/>
          <w:szCs w:val="24"/>
          <w:lang w:val="sr-Cyrl-RS"/>
        </w:rPr>
        <w:t>;</w:t>
      </w:r>
    </w:p>
    <w:p w14:paraId="060508B2" w14:textId="38396D3C" w:rsidR="005F74A3" w:rsidRDefault="005F74A3" w:rsidP="001812C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издао 1 прекршајни налог;</w:t>
      </w:r>
    </w:p>
    <w:p w14:paraId="5B452A67" w14:textId="54104EAA" w:rsidR="005F74A3" w:rsidRPr="005F74A3" w:rsidRDefault="005F74A3" w:rsidP="00384EF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5F74A3">
        <w:rPr>
          <w:rFonts w:ascii="Times New Roman" w:hAnsi="Times New Roman"/>
          <w:sz w:val="24"/>
          <w:szCs w:val="24"/>
          <w:lang w:val="sr-Cyrl-RS"/>
        </w:rPr>
        <w:t>Нису вршене сллужбене саветодавне посете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5F74A3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60A7A15" w14:textId="77777777" w:rsidR="005F74A3" w:rsidRPr="005F74A3" w:rsidRDefault="005F74A3" w:rsidP="005F74A3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6739CBD5" w14:textId="0778881D" w:rsidR="000577F4" w:rsidRPr="005F74A3" w:rsidRDefault="00095D05" w:rsidP="005F74A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5F74A3">
        <w:rPr>
          <w:rFonts w:ascii="Times New Roman" w:hAnsi="Times New Roman"/>
          <w:i/>
          <w:sz w:val="24"/>
          <w:szCs w:val="24"/>
          <w:u w:val="single"/>
          <w:lang w:val="sr-Cyrl-RS"/>
        </w:rPr>
        <w:t xml:space="preserve">Општина </w:t>
      </w:r>
      <w:r w:rsidR="00EF29E9" w:rsidRPr="005F74A3">
        <w:rPr>
          <w:rFonts w:ascii="Times New Roman" w:hAnsi="Times New Roman"/>
          <w:i/>
          <w:sz w:val="24"/>
          <w:szCs w:val="24"/>
          <w:u w:val="single"/>
          <w:lang w:val="sr-Cyrl-RS"/>
        </w:rPr>
        <w:t>Димитровград</w:t>
      </w:r>
    </w:p>
    <w:p w14:paraId="2F4D8EC9" w14:textId="77777777" w:rsidR="00095D05" w:rsidRPr="009656ED" w:rsidRDefault="00095D05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D6B77C8" w14:textId="2A90CF75" w:rsidR="000577F4" w:rsidRPr="009656ED" w:rsidRDefault="006F4CCC" w:rsidP="000F1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Овлашћени инспектор општине </w:t>
      </w:r>
      <w:r w:rsidR="000577F4" w:rsidRPr="009656ED">
        <w:rPr>
          <w:rFonts w:ascii="Times New Roman" w:hAnsi="Times New Roman"/>
          <w:sz w:val="24"/>
          <w:szCs w:val="24"/>
          <w:lang w:val="sr-Cyrl-RS"/>
        </w:rPr>
        <w:t>Д</w:t>
      </w:r>
      <w:r w:rsidR="005F74A3">
        <w:rPr>
          <w:rFonts w:ascii="Times New Roman" w:hAnsi="Times New Roman"/>
          <w:sz w:val="24"/>
          <w:szCs w:val="24"/>
          <w:lang w:val="sr-Cyrl-RS"/>
        </w:rPr>
        <w:t>имитровград је у 2023</w:t>
      </w:r>
      <w:r w:rsidR="00095D05"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2EDF076D" w14:textId="726F65A5" w:rsidR="000577F4" w:rsidRPr="009656ED" w:rsidRDefault="006F4CCC" w:rsidP="001812C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извршио </w:t>
      </w:r>
      <w:r w:rsidR="005F74A3">
        <w:rPr>
          <w:rFonts w:ascii="Times New Roman" w:hAnsi="Times New Roman"/>
          <w:sz w:val="24"/>
          <w:szCs w:val="24"/>
          <w:lang w:val="sr-Cyrl-RS"/>
        </w:rPr>
        <w:t>укупно 14 инспекцијских надзора (4</w:t>
      </w:r>
      <w:r w:rsidR="00095D05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4A3">
        <w:rPr>
          <w:rFonts w:ascii="Times New Roman" w:hAnsi="Times New Roman"/>
          <w:sz w:val="24"/>
          <w:szCs w:val="24"/>
          <w:lang w:val="sr-Cyrl-RS"/>
        </w:rPr>
        <w:t>редоввна, 4 ванредна и 6 конторлних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4A3">
        <w:rPr>
          <w:rFonts w:ascii="Times New Roman" w:hAnsi="Times New Roman"/>
          <w:sz w:val="24"/>
          <w:szCs w:val="24"/>
          <w:lang w:val="sr-Cyrl-RS"/>
        </w:rPr>
        <w:t>н</w:t>
      </w:r>
      <w:r w:rsidRPr="009656ED">
        <w:rPr>
          <w:rFonts w:ascii="Times New Roman" w:hAnsi="Times New Roman"/>
          <w:sz w:val="24"/>
          <w:szCs w:val="24"/>
          <w:lang w:val="sr-Cyrl-RS"/>
        </w:rPr>
        <w:t>адзора</w:t>
      </w:r>
      <w:r w:rsidR="005F74A3">
        <w:rPr>
          <w:rFonts w:ascii="Times New Roman" w:hAnsi="Times New Roman"/>
          <w:sz w:val="24"/>
          <w:szCs w:val="24"/>
          <w:lang w:val="sr-Cyrl-RS"/>
        </w:rPr>
        <w:t>), и то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: 4 контроле </w:t>
      </w:r>
      <w:r w:rsidR="00095D05" w:rsidRPr="009656ED">
        <w:rPr>
          <w:rFonts w:ascii="Times New Roman" w:hAnsi="Times New Roman"/>
          <w:sz w:val="24"/>
          <w:szCs w:val="24"/>
          <w:lang w:val="sr-Cyrl-RS"/>
        </w:rPr>
        <w:t>сео</w:t>
      </w:r>
      <w:r w:rsidRPr="009656ED">
        <w:rPr>
          <w:rFonts w:ascii="Times New Roman" w:hAnsi="Times New Roman"/>
          <w:sz w:val="24"/>
          <w:szCs w:val="24"/>
          <w:lang w:val="sr-Cyrl-RS"/>
        </w:rPr>
        <w:t>ских туристичких домаћинстава и</w:t>
      </w:r>
      <w:r w:rsidR="005F74A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95D05" w:rsidRPr="009656ED">
        <w:rPr>
          <w:rFonts w:ascii="Times New Roman" w:hAnsi="Times New Roman"/>
          <w:sz w:val="24"/>
          <w:szCs w:val="24"/>
          <w:lang w:val="sr-Cyrl-RS"/>
        </w:rPr>
        <w:t>1</w:t>
      </w:r>
      <w:r w:rsidR="005F74A3">
        <w:rPr>
          <w:rFonts w:ascii="Times New Roman" w:hAnsi="Times New Roman"/>
          <w:sz w:val="24"/>
          <w:szCs w:val="24"/>
          <w:lang w:val="sr-Cyrl-RS"/>
        </w:rPr>
        <w:t>0</w:t>
      </w:r>
      <w:r w:rsidR="00095D05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 </w:t>
      </w:r>
      <w:r w:rsidR="005F74A3">
        <w:rPr>
          <w:rFonts w:ascii="Times New Roman" w:hAnsi="Times New Roman"/>
          <w:sz w:val="24"/>
          <w:szCs w:val="24"/>
          <w:lang w:val="sr-Cyrl-RS"/>
        </w:rPr>
        <w:t>прописаног радног времена</w:t>
      </w:r>
      <w:r w:rsidR="000577F4" w:rsidRPr="009656ED">
        <w:rPr>
          <w:rFonts w:ascii="Times New Roman" w:hAnsi="Times New Roman"/>
          <w:sz w:val="24"/>
          <w:szCs w:val="24"/>
          <w:lang w:val="sr-Cyrl-RS"/>
        </w:rPr>
        <w:t xml:space="preserve">;  </w:t>
      </w:r>
    </w:p>
    <w:p w14:paraId="3D2CBD49" w14:textId="369B7137" w:rsidR="00095D05" w:rsidRPr="009656ED" w:rsidRDefault="006F4CCC" w:rsidP="001812C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записнички наложио 6</w:t>
      </w:r>
      <w:r w:rsidR="00095D05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56ED">
        <w:rPr>
          <w:rFonts w:ascii="Times New Roman" w:hAnsi="Times New Roman"/>
          <w:sz w:val="24"/>
          <w:szCs w:val="24"/>
          <w:lang w:val="sr-Cyrl-RS"/>
        </w:rPr>
        <w:t>мера</w:t>
      </w:r>
      <w:r w:rsidR="00095D05" w:rsidRPr="009656ED">
        <w:rPr>
          <w:rFonts w:ascii="Times New Roman" w:hAnsi="Times New Roman"/>
          <w:sz w:val="24"/>
          <w:szCs w:val="24"/>
          <w:lang w:val="sr-Cyrl-RS"/>
        </w:rPr>
        <w:t xml:space="preserve"> за отклањање неправилности</w:t>
      </w:r>
      <w:r w:rsidR="005F74A3">
        <w:rPr>
          <w:rFonts w:ascii="Times New Roman" w:hAnsi="Times New Roman"/>
          <w:sz w:val="24"/>
          <w:szCs w:val="24"/>
          <w:lang w:val="sr-Cyrl-RS"/>
        </w:rPr>
        <w:t>;</w:t>
      </w:r>
      <w:r w:rsidR="00095D05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8666771" w14:textId="01D87F13" w:rsidR="00A254D6" w:rsidRPr="009656ED" w:rsidRDefault="000577F4" w:rsidP="001812C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и</w:t>
      </w:r>
      <w:r w:rsidR="005F74A3">
        <w:rPr>
          <w:rFonts w:ascii="Times New Roman" w:hAnsi="Times New Roman"/>
          <w:sz w:val="24"/>
          <w:szCs w:val="24"/>
          <w:lang w:val="sr-Cyrl-RS"/>
        </w:rPr>
        <w:t>звршио 7</w:t>
      </w:r>
      <w:r w:rsidR="00095D05" w:rsidRPr="009656ED">
        <w:rPr>
          <w:rFonts w:ascii="Times New Roman" w:hAnsi="Times New Roman"/>
          <w:sz w:val="24"/>
          <w:szCs w:val="24"/>
          <w:lang w:val="sr-Cyrl-RS"/>
        </w:rPr>
        <w:t xml:space="preserve"> службених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саветодавних посета.</w:t>
      </w:r>
    </w:p>
    <w:p w14:paraId="0B9B56A9" w14:textId="77777777" w:rsidR="00095D05" w:rsidRDefault="00095D05" w:rsidP="00095D0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1584791" w14:textId="77777777" w:rsidR="00095D05" w:rsidRPr="009656ED" w:rsidRDefault="00095D05" w:rsidP="00095D0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Општина Дољевац</w:t>
      </w:r>
    </w:p>
    <w:p w14:paraId="12BE6C08" w14:textId="77777777" w:rsidR="00095D05" w:rsidRPr="009656ED" w:rsidRDefault="00095D05" w:rsidP="00095D0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2E432707" w14:textId="5A290CB2" w:rsidR="00095D05" w:rsidRPr="009656ED" w:rsidRDefault="00095D05" w:rsidP="00095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</w:t>
      </w:r>
      <w:r w:rsidR="006F4CCC" w:rsidRPr="009656ED">
        <w:rPr>
          <w:rFonts w:ascii="Times New Roman" w:hAnsi="Times New Roman"/>
          <w:sz w:val="24"/>
          <w:szCs w:val="24"/>
          <w:lang w:val="sr-Cyrl-RS"/>
        </w:rPr>
        <w:t>ни инс</w:t>
      </w:r>
      <w:r w:rsidR="005F74A3">
        <w:rPr>
          <w:rFonts w:ascii="Times New Roman" w:hAnsi="Times New Roman"/>
          <w:sz w:val="24"/>
          <w:szCs w:val="24"/>
          <w:lang w:val="sr-Cyrl-RS"/>
        </w:rPr>
        <w:t>пектор општине Дољевац је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613D1341" w14:textId="48A715A5" w:rsidR="00095D05" w:rsidRPr="009656ED" w:rsidRDefault="005F74A3" w:rsidP="001812C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укупно 18</w:t>
      </w:r>
      <w:r w:rsidR="00095D05" w:rsidRPr="009656ED">
        <w:rPr>
          <w:rFonts w:ascii="Times New Roman" w:hAnsi="Times New Roman"/>
          <w:sz w:val="24"/>
          <w:szCs w:val="24"/>
          <w:lang w:val="sr-Cyrl-RS"/>
        </w:rPr>
        <w:t xml:space="preserve"> редовних надзора, и то: 1 контролу напла</w:t>
      </w:r>
      <w:r>
        <w:rPr>
          <w:rFonts w:ascii="Times New Roman" w:hAnsi="Times New Roman"/>
          <w:sz w:val="24"/>
          <w:szCs w:val="24"/>
          <w:lang w:val="sr-Cyrl-RS"/>
        </w:rPr>
        <w:t>те и уплате боравишне таксе и 17</w:t>
      </w:r>
      <w:r w:rsidR="00B3221B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 радног времена;</w:t>
      </w:r>
    </w:p>
    <w:p w14:paraId="1D7DC906" w14:textId="77777777" w:rsidR="005F74A3" w:rsidRDefault="005F74A3" w:rsidP="00B322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записнички наложио 1 меру</w:t>
      </w:r>
      <w:r w:rsidR="00B3221B" w:rsidRPr="009656ED">
        <w:rPr>
          <w:rFonts w:ascii="Times New Roman" w:hAnsi="Times New Roman"/>
          <w:sz w:val="24"/>
          <w:szCs w:val="24"/>
          <w:lang w:val="sr-Cyrl-RS"/>
        </w:rPr>
        <w:t xml:space="preserve"> за отклањање неправилности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14:paraId="7F188B09" w14:textId="10A6B8E3" w:rsidR="00B3221B" w:rsidRPr="009656ED" w:rsidRDefault="00B3221B" w:rsidP="00B3221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F74A3" w:rsidRPr="005F74A3">
        <w:rPr>
          <w:rFonts w:ascii="Times New Roman" w:hAnsi="Times New Roman"/>
          <w:sz w:val="24"/>
          <w:szCs w:val="24"/>
          <w:lang w:val="sr-Cyrl-RS"/>
        </w:rPr>
        <w:t>Нису вршене сллужбене саветодавне посете</w:t>
      </w:r>
      <w:r w:rsidR="005F74A3">
        <w:rPr>
          <w:rFonts w:ascii="Times New Roman" w:hAnsi="Times New Roman"/>
          <w:sz w:val="24"/>
          <w:szCs w:val="24"/>
          <w:lang w:val="sr-Cyrl-RS"/>
        </w:rPr>
        <w:t>.</w:t>
      </w:r>
    </w:p>
    <w:p w14:paraId="6B9AE415" w14:textId="77777777" w:rsidR="00095D05" w:rsidRPr="009656ED" w:rsidRDefault="00095D05" w:rsidP="00095D0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370C6A" w14:textId="77777777" w:rsidR="00926E60" w:rsidRPr="009656ED" w:rsidRDefault="00926E60" w:rsidP="00926E6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Општина Неготин</w:t>
      </w:r>
    </w:p>
    <w:p w14:paraId="4DE3E9D1" w14:textId="77777777" w:rsidR="00FC3114" w:rsidRPr="009656ED" w:rsidRDefault="00FC3114" w:rsidP="00FC311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3B8DD051" w14:textId="666CF2E2" w:rsidR="00926E60" w:rsidRPr="009656ED" w:rsidRDefault="00FC3114" w:rsidP="00FC311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инспектор општи</w:t>
      </w:r>
      <w:r w:rsidR="005F74A3">
        <w:rPr>
          <w:rFonts w:ascii="Times New Roman" w:hAnsi="Times New Roman"/>
          <w:sz w:val="24"/>
          <w:szCs w:val="24"/>
          <w:lang w:val="sr-Cyrl-RS"/>
        </w:rPr>
        <w:t>не Неготин је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4A7D81A7" w14:textId="7A2ABB19" w:rsidR="00FC3114" w:rsidRPr="009656ED" w:rsidRDefault="005F74A3" w:rsidP="00FC311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33 инспекцијска надзора (17</w:t>
      </w:r>
      <w:r w:rsidR="00FC3114" w:rsidRPr="009656ED">
        <w:rPr>
          <w:rFonts w:ascii="Times New Roman" w:hAnsi="Times New Roman"/>
          <w:sz w:val="24"/>
          <w:szCs w:val="24"/>
          <w:lang w:val="sr-Cyrl-RS"/>
        </w:rPr>
        <w:t xml:space="preserve"> редовних и 1</w:t>
      </w:r>
      <w:r>
        <w:rPr>
          <w:rFonts w:ascii="Times New Roman" w:hAnsi="Times New Roman"/>
          <w:sz w:val="24"/>
          <w:szCs w:val="24"/>
          <w:lang w:val="sr-Cyrl-RS"/>
        </w:rPr>
        <w:t>6 ванредних</w:t>
      </w:r>
      <w:r w:rsidR="00FC3114" w:rsidRPr="009656ED">
        <w:rPr>
          <w:rFonts w:ascii="Times New Roman" w:hAnsi="Times New Roman"/>
          <w:sz w:val="24"/>
          <w:szCs w:val="24"/>
          <w:lang w:val="sr-Cyrl-RS"/>
        </w:rPr>
        <w:t xml:space="preserve"> надзор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="00FC3114" w:rsidRPr="009656ED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 и то</w:t>
      </w:r>
      <w:r w:rsidR="00FC3114" w:rsidRPr="009656ED">
        <w:rPr>
          <w:rFonts w:ascii="Times New Roman" w:hAnsi="Times New Roman"/>
          <w:sz w:val="24"/>
          <w:szCs w:val="24"/>
          <w:lang w:val="sr-Cyrl-RS"/>
        </w:rPr>
        <w:t xml:space="preserve">: 1 контролу </w:t>
      </w:r>
      <w:r>
        <w:rPr>
          <w:rFonts w:ascii="Times New Roman" w:hAnsi="Times New Roman"/>
          <w:sz w:val="24"/>
          <w:szCs w:val="24"/>
          <w:lang w:val="sr-Cyrl-RS"/>
        </w:rPr>
        <w:t>хостела, 10 контрола соба, 5 контрола</w:t>
      </w:r>
      <w:r w:rsidR="00FC3114" w:rsidRPr="009656ED">
        <w:rPr>
          <w:rFonts w:ascii="Times New Roman" w:hAnsi="Times New Roman"/>
          <w:sz w:val="24"/>
          <w:szCs w:val="24"/>
          <w:lang w:val="sr-Cyrl-RS"/>
        </w:rPr>
        <w:t xml:space="preserve"> сеос</w:t>
      </w:r>
      <w:r>
        <w:rPr>
          <w:rFonts w:ascii="Times New Roman" w:hAnsi="Times New Roman"/>
          <w:sz w:val="24"/>
          <w:szCs w:val="24"/>
          <w:lang w:val="sr-Cyrl-RS"/>
        </w:rPr>
        <w:t>ких туристичких домаћинстава и 17 контрола</w:t>
      </w:r>
      <w:r w:rsidR="00FC3114" w:rsidRPr="009656ED">
        <w:rPr>
          <w:rFonts w:ascii="Times New Roman" w:hAnsi="Times New Roman"/>
          <w:sz w:val="24"/>
          <w:szCs w:val="24"/>
          <w:lang w:val="sr-Cyrl-RS"/>
        </w:rPr>
        <w:t xml:space="preserve"> наплате и уплате боравишне таксе;</w:t>
      </w:r>
    </w:p>
    <w:p w14:paraId="4BE3AF6C" w14:textId="21E6405B" w:rsidR="00FC3114" w:rsidRPr="009656ED" w:rsidRDefault="00E974D6" w:rsidP="00FC311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2 службене саветодавне посете</w:t>
      </w:r>
      <w:r w:rsidR="00FC3114" w:rsidRPr="009656ED">
        <w:rPr>
          <w:rFonts w:ascii="Times New Roman" w:hAnsi="Times New Roman"/>
          <w:sz w:val="24"/>
          <w:szCs w:val="24"/>
          <w:lang w:val="sr-Cyrl-RS"/>
        </w:rPr>
        <w:t>.</w:t>
      </w:r>
    </w:p>
    <w:p w14:paraId="78CD8E35" w14:textId="77777777" w:rsidR="00FC3114" w:rsidRPr="009656ED" w:rsidRDefault="00FC3114" w:rsidP="00E974D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E050B1D" w14:textId="77777777" w:rsidR="003C352E" w:rsidRPr="009656ED" w:rsidRDefault="003C352E" w:rsidP="003C35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t>Општина Бољевац</w:t>
      </w:r>
    </w:p>
    <w:p w14:paraId="02884589" w14:textId="77777777" w:rsidR="00B06B90" w:rsidRPr="009656ED" w:rsidRDefault="00B06B90" w:rsidP="003C35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0F6F6A30" w14:textId="2F702A6D" w:rsidR="00E974D6" w:rsidRPr="009656ED" w:rsidRDefault="00E974D6" w:rsidP="00E974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</w:t>
      </w:r>
      <w:r>
        <w:rPr>
          <w:rFonts w:ascii="Times New Roman" w:hAnsi="Times New Roman"/>
          <w:sz w:val="24"/>
          <w:szCs w:val="24"/>
          <w:lang w:val="sr-Cyrl-RS"/>
        </w:rPr>
        <w:t>пектор општине Бољевац је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404974B3" w14:textId="2BC77C8F" w:rsidR="00E974D6" w:rsidRPr="009656ED" w:rsidRDefault="00E974D6" w:rsidP="00E974D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укупно 23 инспекцијска надзора (12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редовних</w:t>
      </w:r>
      <w:r>
        <w:rPr>
          <w:rFonts w:ascii="Times New Roman" w:hAnsi="Times New Roman"/>
          <w:sz w:val="24"/>
          <w:szCs w:val="24"/>
          <w:lang w:val="sr-Cyrl-RS"/>
        </w:rPr>
        <w:t>, 8 ванредних и 3 контролна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надзора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, и то: </w:t>
      </w:r>
      <w:r>
        <w:rPr>
          <w:rFonts w:ascii="Times New Roman" w:hAnsi="Times New Roman"/>
          <w:sz w:val="24"/>
          <w:szCs w:val="24"/>
          <w:lang w:val="sr-Cyrl-RS"/>
        </w:rPr>
        <w:t>6 контрола хостела, 12 контрола сеоских туристичких домаћинстава и 5 контрола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напла</w:t>
      </w:r>
      <w:r>
        <w:rPr>
          <w:rFonts w:ascii="Times New Roman" w:hAnsi="Times New Roman"/>
          <w:sz w:val="24"/>
          <w:szCs w:val="24"/>
          <w:lang w:val="sr-Cyrl-RS"/>
        </w:rPr>
        <w:t>те и уплате боравишне таксе;</w:t>
      </w:r>
    </w:p>
    <w:p w14:paraId="5D0ED8E2" w14:textId="390EE5A0" w:rsidR="00E974D6" w:rsidRDefault="00E974D6" w:rsidP="00E974D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записнички наложио 2 мере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 за отклањање неправилности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14:paraId="0B8BF861" w14:textId="13C45F22" w:rsidR="00E974D6" w:rsidRDefault="00E974D6" w:rsidP="00E974D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поднео 1 захтев за покретање прекршајног поступка</w:t>
      </w:r>
    </w:p>
    <w:p w14:paraId="754AAA5B" w14:textId="43766183" w:rsidR="00E974D6" w:rsidRPr="009656ED" w:rsidRDefault="00E974D6" w:rsidP="00E974D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5 службених саветодавних посета</w:t>
      </w:r>
      <w:r w:rsidRPr="009656ED">
        <w:rPr>
          <w:rFonts w:ascii="Times New Roman" w:hAnsi="Times New Roman"/>
          <w:sz w:val="24"/>
          <w:szCs w:val="24"/>
          <w:lang w:val="sr-Cyrl-RS"/>
        </w:rPr>
        <w:t>.</w:t>
      </w:r>
    </w:p>
    <w:p w14:paraId="75D475D6" w14:textId="77777777" w:rsidR="00B06B90" w:rsidRDefault="00B06B90" w:rsidP="003C35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2B99005" w14:textId="77777777" w:rsidR="00B06B90" w:rsidRPr="009656ED" w:rsidRDefault="00B06B90" w:rsidP="003C35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i/>
          <w:sz w:val="24"/>
          <w:szCs w:val="24"/>
          <w:u w:val="single"/>
          <w:lang w:val="sr-Cyrl-RS"/>
        </w:rPr>
        <w:lastRenderedPageBreak/>
        <w:t>Општина Кладово</w:t>
      </w:r>
    </w:p>
    <w:p w14:paraId="53D704A1" w14:textId="77777777" w:rsidR="00B06B90" w:rsidRPr="009656ED" w:rsidRDefault="00B06B90" w:rsidP="003C35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7AD97538" w14:textId="2A53262E" w:rsidR="00B06B90" w:rsidRPr="009656ED" w:rsidRDefault="00B06B90" w:rsidP="00B06B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</w:t>
      </w:r>
      <w:r w:rsidR="00E974D6">
        <w:rPr>
          <w:rFonts w:ascii="Times New Roman" w:hAnsi="Times New Roman"/>
          <w:sz w:val="24"/>
          <w:szCs w:val="24"/>
          <w:lang w:val="sr-Cyrl-RS"/>
        </w:rPr>
        <w:t>пектор општине Кладово је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0372D24B" w14:textId="3E3F961B" w:rsidR="00B06B90" w:rsidRPr="009656ED" w:rsidRDefault="00E974D6" w:rsidP="00B06B9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 укупно 46</w:t>
      </w:r>
      <w:r w:rsidR="00B06B90" w:rsidRPr="009656ED">
        <w:rPr>
          <w:rFonts w:ascii="Times New Roman" w:hAnsi="Times New Roman"/>
          <w:sz w:val="24"/>
          <w:szCs w:val="24"/>
          <w:lang w:val="sr-Cyrl-RS"/>
        </w:rPr>
        <w:t xml:space="preserve"> инспекцијских надзора (2</w:t>
      </w:r>
      <w:r>
        <w:rPr>
          <w:rFonts w:ascii="Times New Roman" w:hAnsi="Times New Roman"/>
          <w:sz w:val="24"/>
          <w:szCs w:val="24"/>
          <w:lang w:val="sr-Cyrl-RS"/>
        </w:rPr>
        <w:t xml:space="preserve">7 редовних, </w:t>
      </w:r>
      <w:r w:rsidR="00B06B90" w:rsidRPr="009656ED">
        <w:rPr>
          <w:rFonts w:ascii="Times New Roman" w:hAnsi="Times New Roman"/>
          <w:sz w:val="24"/>
          <w:szCs w:val="24"/>
          <w:lang w:val="sr-Cyrl-RS"/>
        </w:rPr>
        <w:t xml:space="preserve">12 ванредних </w:t>
      </w:r>
      <w:r>
        <w:rPr>
          <w:rFonts w:ascii="Times New Roman" w:hAnsi="Times New Roman"/>
          <w:sz w:val="24"/>
          <w:szCs w:val="24"/>
          <w:lang w:val="sr-Cyrl-RS"/>
        </w:rPr>
        <w:t>и 7 контролних надзора), и то: 1 контролу куће, 3 контроле</w:t>
      </w:r>
      <w:r w:rsidR="00B06B90" w:rsidRPr="009656ED">
        <w:rPr>
          <w:rFonts w:ascii="Times New Roman" w:hAnsi="Times New Roman"/>
          <w:sz w:val="24"/>
          <w:szCs w:val="24"/>
          <w:lang w:val="sr-Cyrl-RS"/>
        </w:rPr>
        <w:t xml:space="preserve"> апартмана</w:t>
      </w:r>
      <w:r>
        <w:rPr>
          <w:rFonts w:ascii="Times New Roman" w:hAnsi="Times New Roman"/>
          <w:sz w:val="24"/>
          <w:szCs w:val="24"/>
          <w:lang w:val="sr-Cyrl-RS"/>
        </w:rPr>
        <w:t xml:space="preserve">, 1 контролу собе, </w:t>
      </w:r>
      <w:r w:rsidR="00B06B90" w:rsidRPr="009656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3 контроле сеоских туристичких домаћинстава, 8 контрола наплате и уплате боравишне таксе и 30</w:t>
      </w:r>
      <w:r w:rsidR="00B06B90" w:rsidRPr="009656ED">
        <w:rPr>
          <w:rFonts w:ascii="Times New Roman" w:hAnsi="Times New Roman"/>
          <w:sz w:val="24"/>
          <w:szCs w:val="24"/>
          <w:lang w:val="sr-Cyrl-RS"/>
        </w:rPr>
        <w:t xml:space="preserve"> контрола прописаног радног времена;</w:t>
      </w:r>
    </w:p>
    <w:p w14:paraId="66FA3EEA" w14:textId="212BA9AE" w:rsidR="00B06B90" w:rsidRPr="009656ED" w:rsidRDefault="00B06B90" w:rsidP="00EA0F0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 xml:space="preserve">записнички наложио </w:t>
      </w:r>
      <w:r w:rsidR="00E974D6">
        <w:rPr>
          <w:rFonts w:ascii="Times New Roman" w:hAnsi="Times New Roman"/>
          <w:sz w:val="24"/>
          <w:szCs w:val="24"/>
          <w:lang w:val="sr-Cyrl-RS"/>
        </w:rPr>
        <w:t xml:space="preserve">8 мера за отклањање </w:t>
      </w:r>
      <w:r w:rsidRPr="009656ED">
        <w:rPr>
          <w:rFonts w:ascii="Times New Roman" w:hAnsi="Times New Roman"/>
          <w:sz w:val="24"/>
          <w:szCs w:val="24"/>
          <w:lang w:val="sr-Cyrl-RS"/>
        </w:rPr>
        <w:t xml:space="preserve">неправилности; </w:t>
      </w:r>
    </w:p>
    <w:p w14:paraId="294C95A3" w14:textId="7C1C9DEE" w:rsidR="00B06B90" w:rsidRPr="009656ED" w:rsidRDefault="00E974D6" w:rsidP="00EA0F0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поднео 4</w:t>
      </w:r>
      <w:r w:rsidR="00B06B90" w:rsidRPr="009656ED">
        <w:rPr>
          <w:rFonts w:ascii="Times New Roman" w:hAnsi="Times New Roman"/>
          <w:sz w:val="24"/>
          <w:szCs w:val="24"/>
          <w:lang w:val="sr-Cyrl-RS"/>
        </w:rPr>
        <w:t xml:space="preserve"> захтева за покретањ</w:t>
      </w:r>
      <w:r>
        <w:rPr>
          <w:rFonts w:ascii="Times New Roman" w:hAnsi="Times New Roman"/>
          <w:sz w:val="24"/>
          <w:szCs w:val="24"/>
          <w:lang w:val="sr-Cyrl-RS"/>
        </w:rPr>
        <w:t>е прекршајног поступка и издао 8 прекршајних</w:t>
      </w:r>
      <w:r w:rsidR="00B06B90" w:rsidRPr="009656ED">
        <w:rPr>
          <w:rFonts w:ascii="Times New Roman" w:hAnsi="Times New Roman"/>
          <w:sz w:val="24"/>
          <w:szCs w:val="24"/>
          <w:lang w:val="sr-Cyrl-RS"/>
        </w:rPr>
        <w:t xml:space="preserve"> налога;</w:t>
      </w:r>
    </w:p>
    <w:p w14:paraId="7A156700" w14:textId="07D5C61F" w:rsidR="00926E60" w:rsidRPr="009656ED" w:rsidRDefault="00B06B90" w:rsidP="000D4FC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утврдио неуплаћену</w:t>
      </w:r>
      <w:r w:rsidR="00E974D6">
        <w:rPr>
          <w:rFonts w:ascii="Times New Roman" w:hAnsi="Times New Roman"/>
          <w:sz w:val="24"/>
          <w:szCs w:val="24"/>
          <w:lang w:val="sr-Cyrl-RS"/>
        </w:rPr>
        <w:t xml:space="preserve"> боравишну таксу у износу од 573.830,94 динара;</w:t>
      </w:r>
    </w:p>
    <w:p w14:paraId="221D7492" w14:textId="38A365CA" w:rsidR="000D4FCF" w:rsidRPr="00E974D6" w:rsidRDefault="00E974D6" w:rsidP="000D4FC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1 службену саветодавну посету.</w:t>
      </w:r>
    </w:p>
    <w:p w14:paraId="2F1E4E02" w14:textId="77777777" w:rsidR="00E974D6" w:rsidRDefault="00E974D6" w:rsidP="00E974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584DA30B" w14:textId="00C0FA0D" w:rsidR="00E974D6" w:rsidRDefault="00E974D6" w:rsidP="00E974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i/>
          <w:sz w:val="24"/>
          <w:szCs w:val="24"/>
          <w:u w:val="single"/>
          <w:lang w:val="sr-Cyrl-RS"/>
        </w:rPr>
        <w:t>Општина Алексинац</w:t>
      </w:r>
    </w:p>
    <w:p w14:paraId="444AC85A" w14:textId="77777777" w:rsidR="001E3DAF" w:rsidRDefault="001E3DAF" w:rsidP="00E974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6B39E3E5" w14:textId="68C7A66B" w:rsidR="001E3DAF" w:rsidRPr="009656ED" w:rsidRDefault="001E3DAF" w:rsidP="001E3D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656ED">
        <w:rPr>
          <w:rFonts w:ascii="Times New Roman" w:hAnsi="Times New Roman"/>
          <w:sz w:val="24"/>
          <w:szCs w:val="24"/>
          <w:lang w:val="sr-Cyrl-RS"/>
        </w:rPr>
        <w:t>Овлашћени инс</w:t>
      </w:r>
      <w:r>
        <w:rPr>
          <w:rFonts w:ascii="Times New Roman" w:hAnsi="Times New Roman"/>
          <w:sz w:val="24"/>
          <w:szCs w:val="24"/>
          <w:lang w:val="sr-Cyrl-RS"/>
        </w:rPr>
        <w:t>пектор општине Алексинац је у 2023</w:t>
      </w:r>
      <w:r w:rsidRPr="009656ED">
        <w:rPr>
          <w:rFonts w:ascii="Times New Roman" w:hAnsi="Times New Roman"/>
          <w:sz w:val="24"/>
          <w:szCs w:val="24"/>
          <w:lang w:val="sr-Cyrl-RS"/>
        </w:rPr>
        <w:t>. години:</w:t>
      </w:r>
    </w:p>
    <w:p w14:paraId="7598B4ED" w14:textId="2C8EC987" w:rsidR="001E3DAF" w:rsidRPr="001E3DAF" w:rsidRDefault="001E3DAF" w:rsidP="001E3DAF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извршио 3 службене саветодавне посете.</w:t>
      </w:r>
    </w:p>
    <w:p w14:paraId="7CD602CD" w14:textId="77777777" w:rsidR="001E3DAF" w:rsidRDefault="001E3DAF" w:rsidP="001E3DA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7F15324" w14:textId="77EC7070" w:rsidR="001E3DAF" w:rsidRDefault="001E3DAF" w:rsidP="001E3DA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i/>
          <w:sz w:val="24"/>
          <w:szCs w:val="24"/>
          <w:u w:val="single"/>
          <w:lang w:val="sr-Cyrl-RS"/>
        </w:rPr>
        <w:t>Општина Бојник</w:t>
      </w:r>
    </w:p>
    <w:p w14:paraId="3BB67C6E" w14:textId="77777777" w:rsidR="001E3DAF" w:rsidRDefault="001E3DAF" w:rsidP="001E3DA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62D06459" w14:textId="2931FAB9" w:rsidR="001E3DAF" w:rsidRPr="001E3DAF" w:rsidRDefault="001E3DAF" w:rsidP="001E3DA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Ова јединица локалне самоуправе је тек преузела поверене послове инспекцијског надзора по Закону о угоститељству и донет је план надзора за 2024. годину.</w:t>
      </w:r>
    </w:p>
    <w:p w14:paraId="7E61E500" w14:textId="77777777" w:rsidR="001E3DAF" w:rsidRDefault="001E3DAF" w:rsidP="001E3D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sr-Cyrl-RS"/>
        </w:rPr>
      </w:pPr>
    </w:p>
    <w:p w14:paraId="03F50E80" w14:textId="77777777" w:rsidR="001E3DAF" w:rsidRPr="001E3DAF" w:rsidRDefault="001E3DAF" w:rsidP="00E974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F0DCB65" w14:textId="77777777" w:rsidR="00DD68AB" w:rsidRPr="009656ED" w:rsidRDefault="00DD68AB" w:rsidP="000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Latn-RS"/>
        </w:rPr>
      </w:pPr>
    </w:p>
    <w:p w14:paraId="2F40D109" w14:textId="77777777" w:rsidR="004D216F" w:rsidRPr="009656ED" w:rsidRDefault="004D216F" w:rsidP="000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</w:rPr>
        <w:t>17) ИСХОДИ ПОСТУПАЊА ПРАВОСУДНИХ ОРГАНА</w:t>
      </w:r>
    </w:p>
    <w:p w14:paraId="64A01CF6" w14:textId="77777777" w:rsidR="007E17D0" w:rsidRDefault="007E17D0" w:rsidP="000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18DA5F32" w14:textId="77777777" w:rsidR="004D0706" w:rsidRPr="009656ED" w:rsidRDefault="004D0706" w:rsidP="000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1D6BC2DF" w14:textId="77777777" w:rsidR="00DE40A4" w:rsidRDefault="007E17D0" w:rsidP="000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Када је реч о исходу поступака покренутих по захтевима за покретање прекршајног поступка које су туристички инспектори </w:t>
      </w:r>
      <w:r w:rsidR="00E705F4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поднели у поступцима</w:t>
      </w:r>
      <w:r w:rsidR="006836E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инспекцијских надзора </w:t>
      </w:r>
      <w:r w:rsidR="00F152E9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 xml:space="preserve">(888) </w:t>
      </w:r>
      <w:r w:rsidR="006836E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извршеним</w:t>
      </w:r>
      <w:r w:rsidR="00E705F4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у периоду од </w:t>
      </w:r>
      <w:r w:rsidR="00F152E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01. јануара до 31. децембра 2023</w:t>
      </w:r>
      <w:r w:rsidR="002F2C51" w:rsidRPr="009656ED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>.</w:t>
      </w:r>
      <w:r w:rsidR="002F2C51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E705F4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године</w:t>
      </w:r>
      <w:r w:rsidR="006836EE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, </w:t>
      </w:r>
      <w:r w:rsidR="00E705F4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9E57F0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поступак је окончан  по </w:t>
      </w:r>
      <w:r w:rsidR="00F152E9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>264</w:t>
      </w:r>
      <w:r w:rsidR="003479A7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захтева</w:t>
      </w:r>
      <w:r w:rsidR="00F152E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. У 236</w:t>
      </w:r>
      <w:r w:rsidR="000D4FCF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случајева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је донета осуђујућа пресуда,</w:t>
      </w:r>
      <w:r w:rsidR="00A860F9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0D4FCF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у</w:t>
      </w:r>
      <w:r w:rsid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 w:rsidR="00F152E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4</w:t>
      </w:r>
      <w:r w:rsidR="00A860F9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случај</w:t>
      </w:r>
      <w:r w:rsidR="00F152E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a</w:t>
      </w:r>
      <w:r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ослобађајућа пресуда</w:t>
      </w:r>
      <w:r w:rsidR="00F152E9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, 1  захтев је одбачен</w:t>
      </w:r>
      <w:r w:rsidR="00DE40A4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, а у 17 случајева је поступак обустављен.</w:t>
      </w:r>
    </w:p>
    <w:p w14:paraId="3D401602" w14:textId="77777777" w:rsidR="00DE40A4" w:rsidRDefault="00DE40A4" w:rsidP="000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78990F72" w14:textId="36EE1A58" w:rsidR="003479A7" w:rsidRPr="009656ED" w:rsidRDefault="00DE40A4" w:rsidP="000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Сектор туристичке инспекције нема сазнања о току и евентуалном исходу поступака</w:t>
      </w:r>
      <w:r w:rsidR="00F152E9" w:rsidRPr="009656ED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по поднетим кривичним пријавама.</w:t>
      </w:r>
    </w:p>
    <w:p w14:paraId="0C82CAF9" w14:textId="77777777" w:rsidR="004D0706" w:rsidRDefault="004D0706" w:rsidP="000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10B162B7" w14:textId="77777777" w:rsidR="004D0706" w:rsidRDefault="004D0706" w:rsidP="000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0024B910" w14:textId="77777777" w:rsidR="004D0706" w:rsidRPr="009656ED" w:rsidRDefault="004D0706" w:rsidP="000F1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4F195401" w14:textId="77777777" w:rsidR="00363E73" w:rsidRPr="009656ED" w:rsidRDefault="00363E73" w:rsidP="0036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 xml:space="preserve">СТЕПЕН ОСТВАРЕЊА ПЛАНИРАНИХ ЦИЉЕВА </w:t>
      </w:r>
    </w:p>
    <w:p w14:paraId="19B88E9F" w14:textId="77777777" w:rsidR="00912049" w:rsidRPr="009656ED" w:rsidRDefault="00363E73" w:rsidP="0036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  <w:r w:rsidRPr="009656ED"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  <w:t>ИНСПЕКЦИЈСКОГ НАДЗОРА</w:t>
      </w:r>
    </w:p>
    <w:p w14:paraId="58441E96" w14:textId="77777777" w:rsidR="00363E73" w:rsidRDefault="00363E73" w:rsidP="0036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14:paraId="3C63CFA5" w14:textId="77777777" w:rsidR="00A008A2" w:rsidRPr="009656ED" w:rsidRDefault="00A008A2" w:rsidP="0036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14:paraId="48563C81" w14:textId="3B972B5F" w:rsidR="00216999" w:rsidRPr="00DE40A4" w:rsidRDefault="00216999" w:rsidP="000E2B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DE40A4">
        <w:rPr>
          <w:rFonts w:ascii="Times New Roman" w:hAnsi="Times New Roman" w:cs="Times New Roman"/>
          <w:sz w:val="24"/>
          <w:szCs w:val="24"/>
          <w:lang w:val="sr-Cyrl-RS"/>
        </w:rPr>
        <w:t>Сектор туристичке инспекције</w:t>
      </w:r>
      <w:r w:rsidR="00E568CA" w:rsidRPr="00DE40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CDE" w:rsidRPr="00DE40A4">
        <w:rPr>
          <w:rFonts w:ascii="Times New Roman" w:hAnsi="Times New Roman" w:cs="Times New Roman"/>
          <w:sz w:val="24"/>
          <w:szCs w:val="24"/>
          <w:lang w:val="sr-Cyrl-RS"/>
        </w:rPr>
        <w:t>је у 2023</w:t>
      </w:r>
      <w:r w:rsidRPr="00DE40A4">
        <w:rPr>
          <w:rFonts w:ascii="Times New Roman" w:hAnsi="Times New Roman" w:cs="Times New Roman"/>
          <w:sz w:val="24"/>
          <w:szCs w:val="24"/>
          <w:lang w:val="sr-Cyrl-RS"/>
        </w:rPr>
        <w:t>. години спроводио  Програмску</w:t>
      </w:r>
      <w:r w:rsidR="00E568CA" w:rsidRPr="00DE40A4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</w:t>
      </w:r>
      <w:r w:rsidRPr="00DE40A4">
        <w:rPr>
          <w:rFonts w:ascii="Times New Roman" w:hAnsi="Times New Roman" w:cs="Times New Roman"/>
          <w:sz w:val="24"/>
          <w:szCs w:val="24"/>
          <w:lang w:val="sr-Cyrl-RS"/>
        </w:rPr>
        <w:t xml:space="preserve"> „Туристичка инспекција“ у оквиру Програма Министарства </w:t>
      </w:r>
      <w:r w:rsidR="00EC1905" w:rsidRPr="00DE40A4">
        <w:rPr>
          <w:rFonts w:ascii="Times New Roman" w:hAnsi="Times New Roman" w:cs="Times New Roman"/>
          <w:sz w:val="24"/>
          <w:szCs w:val="24"/>
          <w:lang w:val="sr-Cyrl-RS"/>
        </w:rPr>
        <w:t xml:space="preserve">туризма и омладине </w:t>
      </w:r>
      <w:r w:rsidRPr="00DE40A4">
        <w:rPr>
          <w:rFonts w:ascii="Times New Roman" w:hAnsi="Times New Roman" w:cs="Times New Roman"/>
          <w:sz w:val="24"/>
          <w:szCs w:val="24"/>
          <w:lang w:val="sr-Cyrl-RS"/>
        </w:rPr>
        <w:t xml:space="preserve">„Унапређење развоја туризма“, са два основна циља: да туристичка инспекција у области надзора обезбеди </w:t>
      </w:r>
      <w:r w:rsidRPr="00DE40A4">
        <w:rPr>
          <w:rFonts w:ascii="Times New Roman" w:hAnsi="Times New Roman"/>
          <w:bCs/>
          <w:sz w:val="24"/>
          <w:szCs w:val="24"/>
          <w:lang w:val="sr-Cyrl-RS"/>
        </w:rPr>
        <w:t>законито  пословање  и поступање надзираних субјеката у области туризма и бољу примену прописа из области туризма.</w:t>
      </w:r>
    </w:p>
    <w:p w14:paraId="2F5BFCCD" w14:textId="77777777" w:rsidR="00421B9A" w:rsidRPr="00DE40A4" w:rsidRDefault="00421B9A" w:rsidP="000E2B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76FE1970" w14:textId="61264009" w:rsidR="00216999" w:rsidRPr="00DE40A4" w:rsidRDefault="00216999" w:rsidP="000E2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DE40A4">
        <w:rPr>
          <w:rFonts w:ascii="Times New Roman" w:hAnsi="Times New Roman"/>
          <w:sz w:val="24"/>
          <w:szCs w:val="24"/>
          <w:lang w:val="sr-Cyrl-RS" w:eastAsia="ar-SA"/>
        </w:rPr>
        <w:lastRenderedPageBreak/>
        <w:t xml:space="preserve">У </w:t>
      </w:r>
      <w:r w:rsidR="00540CDE" w:rsidRPr="00DE40A4">
        <w:rPr>
          <w:rFonts w:ascii="Times New Roman" w:hAnsi="Times New Roman"/>
          <w:sz w:val="24"/>
          <w:szCs w:val="24"/>
          <w:lang w:val="sr-Cyrl-RS" w:eastAsia="ar-SA"/>
        </w:rPr>
        <w:t>периоду од  01.01. до 31.12.2023</w:t>
      </w:r>
      <w:r w:rsidRPr="00DE40A4">
        <w:rPr>
          <w:rFonts w:ascii="Times New Roman" w:hAnsi="Times New Roman"/>
          <w:sz w:val="24"/>
          <w:szCs w:val="24"/>
          <w:lang w:val="sr-Cyrl-RS" w:eastAsia="ar-SA"/>
        </w:rPr>
        <w:t>. године, инспектори Сектора туристичке инспекције извршили</w:t>
      </w:r>
      <w:r w:rsidR="006751A6" w:rsidRPr="00DE40A4">
        <w:rPr>
          <w:rFonts w:ascii="Times New Roman" w:hAnsi="Times New Roman"/>
          <w:sz w:val="24"/>
          <w:szCs w:val="24"/>
          <w:lang w:val="sr-Cyrl-RS" w:eastAsia="ar-SA"/>
        </w:rPr>
        <w:t xml:space="preserve"> су укупно </w:t>
      </w:r>
      <w:r w:rsidR="00DE40A4" w:rsidRPr="00DE40A4">
        <w:rPr>
          <w:rFonts w:ascii="Times New Roman" w:hAnsi="Times New Roman"/>
          <w:sz w:val="24"/>
          <w:szCs w:val="24"/>
          <w:lang w:val="sr-Cyrl-RS" w:eastAsia="ar-SA"/>
        </w:rPr>
        <w:t>9.627</w:t>
      </w:r>
      <w:r w:rsidR="002F2C51" w:rsidRPr="00DE40A4">
        <w:rPr>
          <w:rFonts w:ascii="Times New Roman" w:hAnsi="Times New Roman"/>
          <w:sz w:val="24"/>
          <w:szCs w:val="24"/>
          <w:lang w:val="sr-Cyrl-RS" w:eastAsia="ar-SA"/>
        </w:rPr>
        <w:t xml:space="preserve"> </w:t>
      </w:r>
      <w:r w:rsidR="00DE40A4" w:rsidRPr="00DE40A4">
        <w:rPr>
          <w:rFonts w:ascii="Times New Roman" w:hAnsi="Times New Roman"/>
          <w:sz w:val="24"/>
          <w:szCs w:val="24"/>
          <w:lang w:val="sr-Cyrl-RS" w:eastAsia="ar-SA"/>
        </w:rPr>
        <w:t>инспекцијских надзора.</w:t>
      </w:r>
    </w:p>
    <w:p w14:paraId="0D22DD25" w14:textId="77777777" w:rsidR="00216999" w:rsidRPr="00CD3F0D" w:rsidRDefault="00216999" w:rsidP="000E2B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 w:eastAsia="ar-SA"/>
        </w:rPr>
      </w:pPr>
    </w:p>
    <w:p w14:paraId="0D8A86DF" w14:textId="01EFBBBD" w:rsidR="006836EE" w:rsidRPr="00DE40A4" w:rsidRDefault="00216999" w:rsidP="000E2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DE40A4">
        <w:rPr>
          <w:rFonts w:ascii="Times New Roman" w:hAnsi="Times New Roman"/>
          <w:sz w:val="24"/>
          <w:szCs w:val="24"/>
          <w:lang w:val="sr-Cyrl-RS" w:eastAsia="ar-SA"/>
        </w:rPr>
        <w:t>На основу извршених контрола туристички</w:t>
      </w:r>
      <w:r w:rsidR="00DE40A4" w:rsidRPr="00DE40A4">
        <w:rPr>
          <w:rFonts w:ascii="Times New Roman" w:hAnsi="Times New Roman"/>
          <w:sz w:val="24"/>
          <w:szCs w:val="24"/>
          <w:lang w:val="sr-Cyrl-RS" w:eastAsia="ar-SA"/>
        </w:rPr>
        <w:t xml:space="preserve"> инспектори су предузели:  1.427 управних мера и 1.069 прописаних казнених мера: 888</w:t>
      </w:r>
      <w:r w:rsidRPr="00DE40A4">
        <w:rPr>
          <w:rFonts w:ascii="Times New Roman" w:hAnsi="Times New Roman"/>
          <w:sz w:val="24"/>
          <w:szCs w:val="24"/>
          <w:lang w:val="sr-Cyrl-RS" w:eastAsia="ar-SA"/>
        </w:rPr>
        <w:t xml:space="preserve"> захтева за покретање прекршајног </w:t>
      </w:r>
      <w:r w:rsidR="00DE40A4" w:rsidRPr="00DE40A4">
        <w:rPr>
          <w:rFonts w:ascii="Times New Roman" w:hAnsi="Times New Roman"/>
          <w:sz w:val="24"/>
          <w:szCs w:val="24"/>
          <w:lang w:val="sr-Cyrl-RS" w:eastAsia="ar-SA"/>
        </w:rPr>
        <w:t>поступка, 176</w:t>
      </w:r>
      <w:r w:rsidR="002F2C51" w:rsidRPr="00DE40A4">
        <w:rPr>
          <w:rFonts w:ascii="Times New Roman" w:hAnsi="Times New Roman"/>
          <w:sz w:val="24"/>
          <w:szCs w:val="24"/>
          <w:lang w:val="sr-Cyrl-RS" w:eastAsia="ar-SA"/>
        </w:rPr>
        <w:t xml:space="preserve"> прек</w:t>
      </w:r>
      <w:r w:rsidR="00DD75FC" w:rsidRPr="00DE40A4">
        <w:rPr>
          <w:rFonts w:ascii="Times New Roman" w:hAnsi="Times New Roman"/>
          <w:sz w:val="24"/>
          <w:szCs w:val="24"/>
          <w:lang w:val="sr-Cyrl-RS" w:eastAsia="ar-SA"/>
        </w:rPr>
        <w:t>ршајних</w:t>
      </w:r>
      <w:r w:rsidRPr="00DE40A4">
        <w:rPr>
          <w:rFonts w:ascii="Times New Roman" w:hAnsi="Times New Roman"/>
          <w:sz w:val="24"/>
          <w:szCs w:val="24"/>
          <w:lang w:val="sr-Cyrl-RS" w:eastAsia="ar-SA"/>
        </w:rPr>
        <w:t xml:space="preserve"> налога</w:t>
      </w:r>
      <w:r w:rsidR="00DE40A4" w:rsidRPr="00DE40A4">
        <w:rPr>
          <w:rFonts w:ascii="Times New Roman" w:hAnsi="Times New Roman"/>
          <w:sz w:val="24"/>
          <w:szCs w:val="24"/>
          <w:lang w:val="sr-Cyrl-RS" w:eastAsia="ar-SA"/>
        </w:rPr>
        <w:t xml:space="preserve"> и 5 кривичних пријава</w:t>
      </w:r>
      <w:r w:rsidR="005200C1" w:rsidRPr="00DE40A4">
        <w:rPr>
          <w:rFonts w:ascii="Times New Roman" w:hAnsi="Times New Roman"/>
          <w:sz w:val="24"/>
          <w:szCs w:val="24"/>
          <w:lang w:val="sr-Cyrl-RS" w:eastAsia="ar-SA"/>
        </w:rPr>
        <w:t>.</w:t>
      </w:r>
      <w:r w:rsidRPr="00DE40A4">
        <w:rPr>
          <w:rFonts w:ascii="Times New Roman" w:hAnsi="Times New Roman"/>
          <w:sz w:val="24"/>
          <w:szCs w:val="24"/>
          <w:lang w:val="sr-Cyrl-RS" w:eastAsia="ar-SA"/>
        </w:rPr>
        <w:t xml:space="preserve">  </w:t>
      </w:r>
    </w:p>
    <w:p w14:paraId="1664D5DB" w14:textId="77777777" w:rsidR="00216999" w:rsidRPr="00DE40A4" w:rsidRDefault="00216999" w:rsidP="000E2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DE40A4">
        <w:rPr>
          <w:rFonts w:ascii="Times New Roman" w:hAnsi="Times New Roman"/>
          <w:sz w:val="24"/>
          <w:szCs w:val="24"/>
          <w:lang w:val="sr-Cyrl-RS" w:eastAsia="ar-SA"/>
        </w:rPr>
        <w:t xml:space="preserve">                                                                                                                                          </w:t>
      </w:r>
    </w:p>
    <w:p w14:paraId="356CF8EB" w14:textId="072A68B6" w:rsidR="00216999" w:rsidRPr="00DE40A4" w:rsidRDefault="00216999" w:rsidP="000E2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DE40A4">
        <w:rPr>
          <w:rFonts w:ascii="Times New Roman" w:hAnsi="Times New Roman"/>
          <w:sz w:val="24"/>
          <w:szCs w:val="24"/>
          <w:lang w:val="sr-Cyrl-RS" w:eastAsia="ar-SA"/>
        </w:rPr>
        <w:t>У области сузбијања сиве економије туристички инспектори утврдили рад</w:t>
      </w:r>
      <w:r w:rsidR="002F2C51" w:rsidRPr="00DE40A4">
        <w:rPr>
          <w:rFonts w:ascii="Times New Roman" w:hAnsi="Times New Roman"/>
          <w:sz w:val="24"/>
          <w:szCs w:val="24"/>
          <w:lang w:val="sr-Cyrl-RS" w:eastAsia="ar-SA"/>
        </w:rPr>
        <w:t xml:space="preserve"> нерегистрованих субјеката у </w:t>
      </w:r>
      <w:r w:rsidR="00DE40A4" w:rsidRPr="00DE40A4">
        <w:rPr>
          <w:rFonts w:ascii="Times New Roman" w:hAnsi="Times New Roman"/>
          <w:sz w:val="24"/>
          <w:szCs w:val="24"/>
          <w:lang w:val="sr-Cyrl-RS" w:eastAsia="ar-SA"/>
        </w:rPr>
        <w:t>342 контроле</w:t>
      </w:r>
      <w:r w:rsidR="00DE40A4">
        <w:rPr>
          <w:rFonts w:ascii="Times New Roman" w:hAnsi="Times New Roman"/>
          <w:sz w:val="24"/>
          <w:szCs w:val="24"/>
          <w:lang w:val="sr-Cyrl-RS" w:eastAsia="ar-SA"/>
        </w:rPr>
        <w:t>.</w:t>
      </w:r>
    </w:p>
    <w:p w14:paraId="3096185A" w14:textId="77777777" w:rsidR="006A326C" w:rsidRPr="00CD3F0D" w:rsidRDefault="006A326C" w:rsidP="000E2BF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 w:eastAsia="ar-SA"/>
        </w:rPr>
      </w:pPr>
    </w:p>
    <w:p w14:paraId="09310B64" w14:textId="278DB33D" w:rsidR="006A326C" w:rsidRPr="00DE40A4" w:rsidRDefault="006A326C" w:rsidP="000E2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DE40A4">
        <w:rPr>
          <w:rFonts w:ascii="Times New Roman" w:hAnsi="Times New Roman"/>
          <w:sz w:val="24"/>
          <w:szCs w:val="24"/>
          <w:lang w:val="sr-Cyrl-RS" w:eastAsia="ar-SA"/>
        </w:rPr>
        <w:t>Пл</w:t>
      </w:r>
      <w:r w:rsidR="00DE40A4" w:rsidRPr="00DE40A4">
        <w:rPr>
          <w:rFonts w:ascii="Times New Roman" w:hAnsi="Times New Roman"/>
          <w:sz w:val="24"/>
          <w:szCs w:val="24"/>
          <w:lang w:val="sr-Cyrl-RS" w:eastAsia="ar-SA"/>
        </w:rPr>
        <w:t>ан инспекцијског надзора за 2023</w:t>
      </w:r>
      <w:r w:rsidRPr="00DE40A4">
        <w:rPr>
          <w:rFonts w:ascii="Times New Roman" w:hAnsi="Times New Roman"/>
          <w:sz w:val="24"/>
          <w:szCs w:val="24"/>
          <w:lang w:val="sr-Cyrl-RS" w:eastAsia="ar-SA"/>
        </w:rPr>
        <w:t>. годину који је сачињен у новембру</w:t>
      </w:r>
      <w:r w:rsidR="00DE40A4" w:rsidRPr="00DE40A4">
        <w:rPr>
          <w:rFonts w:ascii="Times New Roman" w:hAnsi="Times New Roman"/>
          <w:sz w:val="24"/>
          <w:szCs w:val="24"/>
          <w:lang w:val="sr-Cyrl-RS" w:eastAsia="ar-SA"/>
        </w:rPr>
        <w:t xml:space="preserve"> 2022</w:t>
      </w:r>
      <w:r w:rsidR="00DD75FC" w:rsidRPr="00DE40A4">
        <w:rPr>
          <w:rFonts w:ascii="Times New Roman" w:hAnsi="Times New Roman"/>
          <w:sz w:val="24"/>
          <w:szCs w:val="24"/>
          <w:lang w:val="sr-Cyrl-RS" w:eastAsia="ar-SA"/>
        </w:rPr>
        <w:t>. године и</w:t>
      </w:r>
      <w:r w:rsidRPr="00DE40A4">
        <w:rPr>
          <w:rFonts w:ascii="Times New Roman" w:hAnsi="Times New Roman"/>
          <w:sz w:val="24"/>
          <w:szCs w:val="24"/>
          <w:lang w:val="sr-Cyrl-RS" w:eastAsia="ar-SA"/>
        </w:rPr>
        <w:t xml:space="preserve"> усвојен од стране Координационе комисије за инс</w:t>
      </w:r>
      <w:r w:rsidR="00DD75FC" w:rsidRPr="00DE40A4">
        <w:rPr>
          <w:rFonts w:ascii="Times New Roman" w:hAnsi="Times New Roman"/>
          <w:sz w:val="24"/>
          <w:szCs w:val="24"/>
          <w:lang w:val="sr-Cyrl-RS" w:eastAsia="ar-SA"/>
        </w:rPr>
        <w:t>пекцијски надзор у деце</w:t>
      </w:r>
      <w:r w:rsidR="00DE40A4" w:rsidRPr="00DE40A4">
        <w:rPr>
          <w:rFonts w:ascii="Times New Roman" w:hAnsi="Times New Roman"/>
          <w:sz w:val="24"/>
          <w:szCs w:val="24"/>
          <w:lang w:val="sr-Cyrl-RS" w:eastAsia="ar-SA"/>
        </w:rPr>
        <w:t>мбру 2022</w:t>
      </w:r>
      <w:r w:rsidR="00DD75FC" w:rsidRPr="00DE40A4">
        <w:rPr>
          <w:rFonts w:ascii="Times New Roman" w:hAnsi="Times New Roman"/>
          <w:sz w:val="24"/>
          <w:szCs w:val="24"/>
          <w:lang w:val="sr-Cyrl-RS" w:eastAsia="ar-SA"/>
        </w:rPr>
        <w:t>. го</w:t>
      </w:r>
      <w:r w:rsidRPr="00DE40A4">
        <w:rPr>
          <w:rFonts w:ascii="Times New Roman" w:hAnsi="Times New Roman"/>
          <w:sz w:val="24"/>
          <w:szCs w:val="24"/>
          <w:lang w:val="sr-Cyrl-RS" w:eastAsia="ar-SA"/>
        </w:rPr>
        <w:t>дине није у потпуности реализован</w:t>
      </w:r>
      <w:r w:rsidR="00D855EF" w:rsidRPr="00DE40A4">
        <w:rPr>
          <w:rFonts w:ascii="Times New Roman" w:hAnsi="Times New Roman"/>
          <w:sz w:val="24"/>
          <w:szCs w:val="24"/>
          <w:lang w:val="sr-Cyrl-RS" w:eastAsia="ar-SA"/>
        </w:rPr>
        <w:t>, у смислу структуре надзора односно односа редовних и ванредних надзора.</w:t>
      </w:r>
    </w:p>
    <w:p w14:paraId="398EB4E0" w14:textId="77777777" w:rsidR="009656ED" w:rsidRPr="00DE40A4" w:rsidRDefault="009656ED" w:rsidP="000E2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ar-SA"/>
        </w:rPr>
      </w:pPr>
    </w:p>
    <w:p w14:paraId="3576F60C" w14:textId="24C00804" w:rsidR="00DD75FC" w:rsidRPr="00FC1CA3" w:rsidRDefault="009656ED" w:rsidP="000E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FC1CA3">
        <w:rPr>
          <w:rFonts w:ascii="Times New Roman" w:hAnsi="Times New Roman"/>
          <w:sz w:val="24"/>
          <w:szCs w:val="24"/>
          <w:lang w:val="sr-Cyrl-RS" w:eastAsia="ar-SA"/>
        </w:rPr>
        <w:t>Број надзора је задовољавајући</w:t>
      </w:r>
      <w:r w:rsidR="00213588" w:rsidRPr="00FC1CA3">
        <w:rPr>
          <w:rFonts w:ascii="Times New Roman" w:hAnsi="Times New Roman"/>
          <w:sz w:val="24"/>
          <w:szCs w:val="24"/>
          <w:lang w:val="sr-Cyrl-RS" w:eastAsia="ar-SA"/>
        </w:rPr>
        <w:t>, односно прати планирани број надзора. Међутим, у</w:t>
      </w:r>
      <w:r w:rsidR="0004444B" w:rsidRPr="00FC1CA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део ванредних надзора </w:t>
      </w:r>
      <w:r w:rsidR="00213588" w:rsidRPr="00FC1CA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је виши од планираног. Ситуација у области надзора је условила потребу да се планирани надзори коригују у делу да се појачају ванредни надзори, посебно у области пружања услуга смештаја. Такође, у току 2023. године</w:t>
      </w:r>
      <w:r w:rsidR="00FC1CA3" w:rsidRPr="00FC1CA3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>,</w:t>
      </w:r>
      <w:r w:rsidR="00213588" w:rsidRPr="00FC1CA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када су у питању туристичке агенције</w:t>
      </w:r>
      <w:r w:rsidR="00FC1CA3" w:rsidRPr="00FC1CA3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>,</w:t>
      </w:r>
      <w:r w:rsidR="00213588" w:rsidRPr="00FC1CA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забележен је већи број представки од процењеног и од просека из претходних година. Наиме, било је неколико случајева када су туристичке агенције банкротирале и нису реализовале уговорена путовања („</w:t>
      </w:r>
      <w:r w:rsidR="00213588" w:rsidRPr="00FC1CA3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 xml:space="preserve">BARCINO TOURS, CITY TRAVEL), </w:t>
      </w:r>
      <w:r w:rsidR="00213588" w:rsidRPr="00FC1CA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односно нису пренеле уплаћена средства организаторима путовања (</w:t>
      </w:r>
      <w:r w:rsidR="00213588" w:rsidRPr="00FC1CA3">
        <w:rPr>
          <w:rFonts w:ascii="Times New Roman" w:eastAsia="Cambria,Bold" w:hAnsi="Times New Roman" w:cs="Times New Roman"/>
          <w:bCs/>
          <w:sz w:val="24"/>
          <w:szCs w:val="24"/>
          <w:lang w:val="sr-Latn-RS"/>
        </w:rPr>
        <w:t>GULIVER, CITY TRAVEL).</w:t>
      </w:r>
      <w:r w:rsidR="00213588" w:rsidRPr="00FC1CA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</w:t>
      </w:r>
    </w:p>
    <w:p w14:paraId="2FCA0BC4" w14:textId="77777777" w:rsidR="0004444B" w:rsidRPr="00CD3F0D" w:rsidRDefault="0004444B" w:rsidP="000E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color w:val="FF0000"/>
          <w:sz w:val="24"/>
          <w:szCs w:val="24"/>
          <w:lang w:val="sr-Cyrl-RS"/>
        </w:rPr>
      </w:pPr>
    </w:p>
    <w:p w14:paraId="75323D22" w14:textId="06482318" w:rsidR="0004444B" w:rsidRPr="00FC1CA3" w:rsidRDefault="0004444B" w:rsidP="000E2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  <w:r w:rsidRPr="00FC1CA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Када је реч о службеним саветодавним посетама, план је у потпуности ис</w:t>
      </w:r>
      <w:r w:rsidR="00FC1CA3" w:rsidRPr="00FC1CA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>пуњен, односно извршено је 1.111</w:t>
      </w:r>
      <w:r w:rsidRPr="00FC1CA3"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  <w:t xml:space="preserve"> службених саветодавних посета, док је циљана вредност предвиђена у програмској активности 1.000 посета.</w:t>
      </w:r>
    </w:p>
    <w:p w14:paraId="236046E0" w14:textId="77777777" w:rsidR="000E2BFA" w:rsidRPr="00FC1CA3" w:rsidRDefault="000E2BFA" w:rsidP="000E2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F8BCD3A" w14:textId="15BFE4F4" w:rsidR="0004444B" w:rsidRPr="00FC1CA3" w:rsidRDefault="005C1863" w:rsidP="000E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CA3">
        <w:rPr>
          <w:rFonts w:ascii="Times New Roman" w:hAnsi="Times New Roman"/>
          <w:sz w:val="24"/>
          <w:szCs w:val="24"/>
          <w:lang w:val="sr-Cyrl-RS"/>
        </w:rPr>
        <w:t>У структури предст</w:t>
      </w:r>
      <w:r w:rsidR="0004444B" w:rsidRPr="00FC1CA3">
        <w:rPr>
          <w:rFonts w:ascii="Times New Roman" w:hAnsi="Times New Roman"/>
          <w:sz w:val="24"/>
          <w:szCs w:val="24"/>
          <w:lang w:val="sr-Cyrl-RS"/>
        </w:rPr>
        <w:t xml:space="preserve">авки поднетих од стране грађана, </w:t>
      </w:r>
      <w:r w:rsidR="00BA234D" w:rsidRPr="00FC1CA3">
        <w:rPr>
          <w:rFonts w:ascii="Times New Roman" w:hAnsi="Times New Roman"/>
          <w:sz w:val="24"/>
          <w:szCs w:val="24"/>
          <w:lang w:val="sr-Cyrl-RS"/>
        </w:rPr>
        <w:t xml:space="preserve">број представки на рад туристичких агенција </w:t>
      </w:r>
      <w:r w:rsidR="00FC1CA3" w:rsidRPr="00FC1CA3">
        <w:rPr>
          <w:rFonts w:ascii="Times New Roman" w:hAnsi="Times New Roman"/>
          <w:sz w:val="24"/>
          <w:szCs w:val="24"/>
          <w:lang w:val="sr-Cyrl-RS"/>
        </w:rPr>
        <w:t>далеко премашује број представки у другим областима надзора, а из горе поменутих разлога.</w:t>
      </w:r>
    </w:p>
    <w:p w14:paraId="714CF957" w14:textId="77777777" w:rsidR="0004444B" w:rsidRPr="00FC1CA3" w:rsidRDefault="0004444B" w:rsidP="000E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06858D" w14:textId="78CEEC3A" w:rsidR="009D24D7" w:rsidRPr="00FC1CA3" w:rsidRDefault="00FC1CA3" w:rsidP="000E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CA3">
        <w:rPr>
          <w:rFonts w:ascii="Times New Roman" w:hAnsi="Times New Roman" w:cs="Times New Roman"/>
          <w:sz w:val="24"/>
          <w:szCs w:val="24"/>
          <w:lang w:val="sr-Cyrl-RS"/>
        </w:rPr>
        <w:t>Од 837 поднетих представки</w:t>
      </w:r>
      <w:r w:rsidR="0004444B" w:rsidRPr="00FC1CA3">
        <w:rPr>
          <w:rFonts w:ascii="Times New Roman" w:hAnsi="Times New Roman" w:cs="Times New Roman"/>
          <w:sz w:val="24"/>
          <w:szCs w:val="24"/>
          <w:lang w:val="sr-Cyrl-RS"/>
        </w:rPr>
        <w:t xml:space="preserve"> на рад туристичких агенција, у поступку инспекцијског надзора </w:t>
      </w:r>
      <w:r w:rsidR="009D24D7" w:rsidRPr="00FC1CA3">
        <w:rPr>
          <w:rFonts w:ascii="Times New Roman" w:hAnsi="Times New Roman" w:cs="Times New Roman"/>
          <w:sz w:val="24"/>
          <w:szCs w:val="24"/>
          <w:lang w:val="sr-Cyrl-RS"/>
        </w:rPr>
        <w:t>нспектори су утврдили да је</w:t>
      </w:r>
      <w:r w:rsidR="00BA234D" w:rsidRPr="00FC1C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1CA3">
        <w:rPr>
          <w:rFonts w:ascii="Times New Roman" w:hAnsi="Times New Roman" w:cs="Times New Roman"/>
          <w:sz w:val="24"/>
          <w:szCs w:val="24"/>
          <w:lang w:val="sr-Cyrl-RS"/>
        </w:rPr>
        <w:t>510</w:t>
      </w:r>
      <w:r w:rsidR="009D24D7" w:rsidRPr="00FC1CA3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представки оправдано, пост</w:t>
      </w:r>
      <w:r w:rsidR="00BA234D" w:rsidRPr="00FC1CA3">
        <w:rPr>
          <w:rFonts w:ascii="Times New Roman" w:hAnsi="Times New Roman" w:cs="Times New Roman"/>
          <w:sz w:val="24"/>
          <w:szCs w:val="24"/>
          <w:lang w:val="sr-Cyrl-RS"/>
        </w:rPr>
        <w:t>игнут</w:t>
      </w:r>
      <w:r w:rsidRPr="00FC1CA3">
        <w:rPr>
          <w:rFonts w:ascii="Times New Roman" w:hAnsi="Times New Roman" w:cs="Times New Roman"/>
          <w:sz w:val="24"/>
          <w:szCs w:val="24"/>
          <w:lang w:val="sr-Cyrl-RS"/>
        </w:rPr>
        <w:t>а су 223</w:t>
      </w:r>
      <w:r w:rsidR="009D24D7" w:rsidRPr="00FC1CA3">
        <w:rPr>
          <w:rFonts w:ascii="Times New Roman" w:hAnsi="Times New Roman" w:cs="Times New Roman"/>
          <w:sz w:val="24"/>
          <w:szCs w:val="24"/>
          <w:lang w:val="sr-Cyrl-RS"/>
        </w:rPr>
        <w:t xml:space="preserve"> договор</w:t>
      </w:r>
      <w:r w:rsidR="0004444B" w:rsidRPr="00FC1CA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D24D7" w:rsidRPr="00FC1CA3">
        <w:rPr>
          <w:rFonts w:ascii="Times New Roman" w:hAnsi="Times New Roman" w:cs="Times New Roman"/>
          <w:sz w:val="24"/>
          <w:szCs w:val="24"/>
          <w:lang w:val="sr-Cyrl-RS"/>
        </w:rPr>
        <w:t xml:space="preserve"> и путницима су враћена средства у укупном изн</w:t>
      </w:r>
      <w:r w:rsidRPr="00FC1CA3">
        <w:rPr>
          <w:rFonts w:ascii="Times New Roman" w:hAnsi="Times New Roman" w:cs="Times New Roman"/>
          <w:sz w:val="24"/>
          <w:szCs w:val="24"/>
          <w:lang w:val="sr-Cyrl-RS"/>
        </w:rPr>
        <w:t>осу од 7.825.180</w:t>
      </w:r>
      <w:r w:rsidR="0004444B" w:rsidRPr="00FC1CA3">
        <w:rPr>
          <w:rFonts w:ascii="Times New Roman" w:hAnsi="Times New Roman" w:cs="Times New Roman"/>
          <w:sz w:val="24"/>
          <w:szCs w:val="24"/>
          <w:lang w:val="sr-Cyrl-RS"/>
        </w:rPr>
        <w:t>,00 динар</w:t>
      </w:r>
      <w:r w:rsidRPr="00FC1CA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D24D7" w:rsidRPr="00FC1C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C1CA3">
        <w:rPr>
          <w:rFonts w:ascii="Times New Roman" w:hAnsi="Times New Roman" w:cs="Times New Roman"/>
          <w:sz w:val="24"/>
          <w:szCs w:val="24"/>
          <w:lang w:val="sr-Cyrl-RS"/>
        </w:rPr>
        <w:t xml:space="preserve"> Управо у овој области су и поднете кривичне пријаве.</w:t>
      </w:r>
    </w:p>
    <w:p w14:paraId="623E514E" w14:textId="77777777" w:rsidR="009D24D7" w:rsidRPr="00FC1CA3" w:rsidRDefault="009D24D7" w:rsidP="000E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C20A6F" w14:textId="633C82AB" w:rsidR="009D24D7" w:rsidRPr="00FC1CA3" w:rsidRDefault="00FC1CA3" w:rsidP="000E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CA3">
        <w:rPr>
          <w:rFonts w:ascii="Times New Roman" w:hAnsi="Times New Roman" w:cs="Times New Roman"/>
          <w:sz w:val="24"/>
          <w:szCs w:val="24"/>
          <w:lang w:val="sr-Cyrl-RS"/>
        </w:rPr>
        <w:t>У току 2023. године туристички инспектори су поднели седам предлога за одузимање лиценце за организовање туристичких путовања.</w:t>
      </w:r>
    </w:p>
    <w:p w14:paraId="2E1709C9" w14:textId="77777777" w:rsidR="00504D55" w:rsidRPr="00FC1CA3" w:rsidRDefault="00BA234D" w:rsidP="000E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C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4DF261B" w14:textId="77777777" w:rsidR="00D855EF" w:rsidRPr="00FC1CA3" w:rsidRDefault="00504D55" w:rsidP="000E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1CA3">
        <w:rPr>
          <w:rFonts w:ascii="Times New Roman" w:hAnsi="Times New Roman" w:cs="Times New Roman"/>
          <w:sz w:val="24"/>
          <w:szCs w:val="24"/>
          <w:lang w:val="sr-Cyrl-RS"/>
        </w:rPr>
        <w:t>У са</w:t>
      </w:r>
      <w:r w:rsidR="009D24D7" w:rsidRPr="00FC1CA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FC1CA3">
        <w:rPr>
          <w:rFonts w:ascii="Times New Roman" w:hAnsi="Times New Roman" w:cs="Times New Roman"/>
          <w:sz w:val="24"/>
          <w:szCs w:val="24"/>
          <w:lang w:val="sr-Cyrl-RS"/>
        </w:rPr>
        <w:t xml:space="preserve">ледавању остварених резултата, треба имати на уму </w:t>
      </w:r>
      <w:r w:rsidR="00D855EF" w:rsidRPr="00FC1CA3">
        <w:rPr>
          <w:rFonts w:ascii="Times New Roman" w:hAnsi="Times New Roman" w:cs="Times New Roman"/>
          <w:sz w:val="24"/>
          <w:szCs w:val="24"/>
          <w:lang w:val="sr-Cyrl-RS"/>
        </w:rPr>
        <w:t>да, поред појачања у виду новопримљених инспектора, број туристичких инспектора и даље није задовољавајући, јер је старостна стурктура таква да се сваке године пензионише од три до пет инспектора. Такође, стање и број службених возила битно утичу на реализацију плана инспекцијског надзора.</w:t>
      </w:r>
    </w:p>
    <w:p w14:paraId="3FC5BB97" w14:textId="77777777" w:rsidR="00D855EF" w:rsidRPr="00FC1CA3" w:rsidRDefault="00D855EF" w:rsidP="000E2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BA6B45" w14:textId="77777777" w:rsidR="00504D55" w:rsidRPr="00FC1CA3" w:rsidRDefault="00D855EF" w:rsidP="000E2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FC1CA3">
        <w:rPr>
          <w:rFonts w:ascii="Times New Roman" w:hAnsi="Times New Roman" w:cs="Times New Roman"/>
          <w:sz w:val="24"/>
          <w:szCs w:val="24"/>
          <w:lang w:val="sr-Cyrl-RS"/>
        </w:rPr>
        <w:t xml:space="preserve">Оно што свакако утиче на покривеност територије јесте и стање у области поверених послова, где је мали број јединица локалне самоуправе преузео обављање послова инспекцијског надзора по Закону о угоститељству и где </w:t>
      </w:r>
      <w:r w:rsidRPr="00FC1CA3">
        <w:rPr>
          <w:rFonts w:ascii="Times New Roman" w:hAnsi="Times New Roman"/>
          <w:sz w:val="24"/>
          <w:szCs w:val="24"/>
          <w:lang w:val="sr-Cyrl-RS" w:eastAsia="ar-SA"/>
        </w:rPr>
        <w:t xml:space="preserve">су овлашћени инспектори </w:t>
      </w:r>
      <w:r w:rsidR="00504D55" w:rsidRPr="00FC1CA3">
        <w:rPr>
          <w:rFonts w:ascii="Times New Roman" w:hAnsi="Times New Roman"/>
          <w:sz w:val="24"/>
          <w:szCs w:val="24"/>
          <w:lang w:val="sr-Cyrl-RS" w:eastAsia="ar-SA"/>
        </w:rPr>
        <w:t>распоређени и за обављање других послова (најчешће комуналне инспекције).</w:t>
      </w:r>
    </w:p>
    <w:p w14:paraId="4DB2009F" w14:textId="77777777" w:rsidR="00504D55" w:rsidRPr="00FC1CA3" w:rsidRDefault="00504D55" w:rsidP="000E2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ar-SA"/>
        </w:rPr>
      </w:pPr>
    </w:p>
    <w:p w14:paraId="40CEA356" w14:textId="1FC5FCDA" w:rsidR="00504D55" w:rsidRPr="00FC1CA3" w:rsidRDefault="00504D55" w:rsidP="000E2B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 w:eastAsia="ar-SA"/>
        </w:rPr>
      </w:pPr>
      <w:r w:rsidRPr="00FC1CA3">
        <w:rPr>
          <w:rFonts w:ascii="Times New Roman" w:hAnsi="Times New Roman"/>
          <w:sz w:val="24"/>
          <w:szCs w:val="24"/>
          <w:lang w:val="sr-Cyrl-RS" w:eastAsia="ar-SA"/>
        </w:rPr>
        <w:t>На основу изнетог, постигнути резултати су реални и одрживи у односу на број субјеката који обављају делатност у областима надзора туристичке инспекције, као и</w:t>
      </w:r>
      <w:r w:rsidR="00CD3F0D" w:rsidRPr="00FC1CA3">
        <w:rPr>
          <w:rFonts w:ascii="Times New Roman" w:hAnsi="Times New Roman"/>
          <w:sz w:val="24"/>
          <w:szCs w:val="24"/>
          <w:lang w:val="sr-Cyrl-RS" w:eastAsia="ar-SA"/>
        </w:rPr>
        <w:t xml:space="preserve"> у односу на</w:t>
      </w:r>
      <w:r w:rsidRPr="00FC1CA3">
        <w:rPr>
          <w:rFonts w:ascii="Times New Roman" w:hAnsi="Times New Roman"/>
          <w:sz w:val="24"/>
          <w:szCs w:val="24"/>
          <w:lang w:val="sr-Cyrl-RS" w:eastAsia="ar-SA"/>
        </w:rPr>
        <w:t xml:space="preserve"> људске </w:t>
      </w:r>
      <w:r w:rsidR="00D855EF" w:rsidRPr="00FC1CA3">
        <w:rPr>
          <w:rFonts w:ascii="Times New Roman" w:hAnsi="Times New Roman"/>
          <w:sz w:val="24"/>
          <w:szCs w:val="24"/>
          <w:lang w:val="sr-Cyrl-RS" w:eastAsia="ar-SA"/>
        </w:rPr>
        <w:t xml:space="preserve">и материјалне </w:t>
      </w:r>
      <w:r w:rsidRPr="00FC1CA3">
        <w:rPr>
          <w:rFonts w:ascii="Times New Roman" w:hAnsi="Times New Roman"/>
          <w:sz w:val="24"/>
          <w:szCs w:val="24"/>
          <w:lang w:val="sr-Cyrl-RS" w:eastAsia="ar-SA"/>
        </w:rPr>
        <w:t>ресурсе Сектора.</w:t>
      </w:r>
    </w:p>
    <w:p w14:paraId="525CF056" w14:textId="77777777" w:rsidR="00504D55" w:rsidRPr="009656ED" w:rsidRDefault="00504D55" w:rsidP="006A3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7CE1C4" w14:textId="77777777" w:rsidR="009D24D7" w:rsidRDefault="009D24D7" w:rsidP="006A3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00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10"/>
        <w:gridCol w:w="6466"/>
        <w:gridCol w:w="1529"/>
      </w:tblGrid>
      <w:tr w:rsidR="00FC1CA3" w14:paraId="584B7349" w14:textId="77777777" w:rsidTr="00FC1CA3">
        <w:trPr>
          <w:trHeight w:val="389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6D95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Сектор туристичке инспекције</w:t>
            </w:r>
          </w:p>
          <w:p w14:paraId="7BBD5724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2CB9CCF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CA3" w14:paraId="6E165A2B" w14:textId="77777777" w:rsidTr="00FC1CA3">
        <w:trPr>
          <w:trHeight w:val="581"/>
        </w:trPr>
        <w:tc>
          <w:tcPr>
            <w:tcW w:w="10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92994D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Резултати извршених контрола </w:t>
            </w:r>
          </w:p>
          <w:p w14:paraId="5010116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период од 1. јануара до 31. децембра 2023. године</w:t>
            </w:r>
          </w:p>
        </w:tc>
      </w:tr>
      <w:tr w:rsidR="00FC1CA3" w14:paraId="2B63BF23" w14:textId="77777777" w:rsidTr="00FC1CA3">
        <w:trPr>
          <w:trHeight w:val="56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A8E118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743C6F4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Укупан број  контрола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(1.1.+1.2.+1.3.+1.4.+1.5.+1.6.+1.7+1.8.+1.9.+1.10.+1.11.)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E34671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9627</w:t>
            </w:r>
          </w:p>
        </w:tc>
      </w:tr>
      <w:tr w:rsidR="00FC1CA3" w14:paraId="194B29A2" w14:textId="77777777" w:rsidTr="00FC1CA3">
        <w:trPr>
          <w:trHeight w:val="581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CA87D21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6D5258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Делатност туристичких агенција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A0E1512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1331</w:t>
            </w:r>
          </w:p>
        </w:tc>
      </w:tr>
      <w:tr w:rsidR="00FC1CA3" w14:paraId="2F2F3150" w14:textId="77777777" w:rsidTr="00FC1CA3">
        <w:trPr>
          <w:trHeight w:val="581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FA60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1C80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организатора туристичких путовања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3C6E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</w:t>
            </w:r>
          </w:p>
        </w:tc>
      </w:tr>
      <w:tr w:rsidR="00FC1CA3" w14:paraId="50968771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8C60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0F34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 посредника туристичких путовања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E694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343</w:t>
            </w:r>
          </w:p>
        </w:tc>
      </w:tr>
      <w:tr w:rsidR="00FC1CA3" w14:paraId="2596CE81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E56C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453E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туристичка путовања за сопствене потребе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094E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FC1CA3" w14:paraId="7646FB1D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57CE42F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34AB731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Угоститељска делатност (1.2.1.+1.2.2.)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4629DA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6770</w:t>
            </w:r>
          </w:p>
        </w:tc>
      </w:tr>
      <w:tr w:rsidR="00FC1CA3" w14:paraId="5D585D6F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C1C7382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A881254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Угоститељски објекти за смештај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133DAA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1816</w:t>
            </w:r>
          </w:p>
        </w:tc>
      </w:tr>
      <w:tr w:rsidR="00FC1CA3" w14:paraId="6A3701D3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559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B19C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хотел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72E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</w:t>
            </w:r>
          </w:p>
        </w:tc>
      </w:tr>
      <w:tr w:rsidR="00FC1CA3" w14:paraId="4A1FBE03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E9CC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1166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мотел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4B2C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C1CA3" w14:paraId="4218F11B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49A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AD62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туристичко насеље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154C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C1CA3" w14:paraId="5A73AA77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33F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1AF2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пансион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6E57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C1CA3" w14:paraId="58CB7FAE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6D2D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2366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кампиралиште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E7E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C1CA3" w14:paraId="5AE0B9A9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0C3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7FAFD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одмаралиште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A7A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C1CA3" w14:paraId="015FCD28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C4E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BC76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коначишта, преноћишта, хостели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EC15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</w:t>
            </w:r>
          </w:p>
        </w:tc>
      </w:tr>
      <w:tr w:rsidR="00FC1CA3" w14:paraId="50344B51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1DD2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D42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куће, апартмани, собе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0A27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</w:tr>
      <w:tr w:rsidR="00FC1CA3" w14:paraId="59382707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316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0121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сеоска туристичка домаћинства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181F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FC1CA3" w14:paraId="30BD1755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A3E1DD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C0C48B5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Угоститељски објекти за исхрану и пиће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E4DFBAE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4954</w:t>
            </w:r>
          </w:p>
        </w:tc>
      </w:tr>
      <w:tr w:rsidR="00FC1CA3" w14:paraId="1F8C7011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4D88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1CF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ресторан, кафане барови, пицерије, киосци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3314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4933</w:t>
            </w:r>
          </w:p>
        </w:tc>
      </w:tr>
      <w:tr w:rsidR="00FC1CA3" w14:paraId="794CD355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01EF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0BC9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кетеринг објекти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EF51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C1CA3" w14:paraId="185E9A3C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3546D1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8E93BDC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Наутичка делатност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6AA251D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CA3" w14:paraId="0CACBB6D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04FBB54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DD23C97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Ловнотуристичка делатност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56B33BD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CA3" w14:paraId="434F6585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99F018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09F247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Услуге туристичких професија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7904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329</w:t>
            </w:r>
          </w:p>
        </w:tc>
      </w:tr>
      <w:tr w:rsidR="00FC1CA3" w14:paraId="48BF8046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7F67BB4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F480CF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 изнајмљивања возила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4590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FC1CA3" w14:paraId="14A06D27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5A8EAE6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4861D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Услуге скијалишта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E26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FC1CA3" w14:paraId="2363F24A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9881B9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96CF4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Остало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16A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FC1CA3" w14:paraId="4A815E3F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C52D0C2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1F6E15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Контроле извршења решења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D9A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</w:tr>
      <w:tr w:rsidR="00FC1CA3" w14:paraId="2FE2AF03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0096AB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506B96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Контроле извршења налагања записником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49A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833</w:t>
            </w:r>
          </w:p>
        </w:tc>
      </w:tr>
      <w:tr w:rsidR="00FC1CA3" w14:paraId="5699C8E4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660DF0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5900AF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Контроле у току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C1E0F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CA3" w14:paraId="7BE1BA38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A971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BD535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Утврђени нерегистровани субјекти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E3394D6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</w:t>
            </w:r>
          </w:p>
        </w:tc>
      </w:tr>
      <w:tr w:rsidR="00FC1CA3" w14:paraId="739110BD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E670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E22656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Утврђено неиздавање рачуна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E58E4E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FC1CA3" w14:paraId="5C74606C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F3C0AA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D71D3B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Управне 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(2.1.+2.2.+2.3.+2.4.+2.5.)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2D47AB5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1427</w:t>
            </w:r>
          </w:p>
        </w:tc>
      </w:tr>
      <w:tr w:rsidR="00FC1CA3" w14:paraId="1AA65E94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F40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FCB1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решења о привременој забрани рада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F7D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348</w:t>
            </w:r>
          </w:p>
        </w:tc>
      </w:tr>
      <w:tr w:rsidR="00FC1CA3" w14:paraId="295E27E3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103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97AE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окончање поступка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A595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</w:t>
            </w:r>
          </w:p>
        </w:tc>
      </w:tr>
      <w:tr w:rsidR="00FC1CA3" w14:paraId="74657C13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F261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B2E96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печаћење објеката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DE92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1CA3" w14:paraId="6A0D9A18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DA76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E0EC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решења о отклањању недостатака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818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FC1CA3" w14:paraId="67F86599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7A70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EDDC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налагање записником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DC39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845</w:t>
            </w:r>
          </w:p>
        </w:tc>
      </w:tr>
      <w:tr w:rsidR="00FC1CA3" w14:paraId="2882CBAF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9831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621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Износ неуплаћене боравишне таксе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374F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706200</w:t>
            </w:r>
          </w:p>
        </w:tc>
      </w:tr>
      <w:tr w:rsidR="00FC1CA3" w14:paraId="07CFC9AA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CCCC75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707915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Пријаве грађана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(3.1.+3.2.)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85ECC49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1368</w:t>
            </w:r>
          </w:p>
        </w:tc>
      </w:tr>
      <w:tr w:rsidR="00FC1CA3" w14:paraId="559C2D7B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3AA0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EAFC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пријава за угоститељство (изнајм.возила, скијалишта)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9DBD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531</w:t>
            </w:r>
          </w:p>
        </w:tc>
      </w:tr>
      <w:tr w:rsidR="00FC1CA3" w14:paraId="092877B8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AF02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CC1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пријава за туристичке агенције(3.2.1.+ 3.2.2.)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C167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837</w:t>
            </w:r>
          </w:p>
        </w:tc>
      </w:tr>
      <w:tr w:rsidR="00FC1CA3" w14:paraId="7D1E1D4B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858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F13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основаних пријава за туристичке агенције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CA4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</w:tr>
      <w:tr w:rsidR="00FC1CA3" w14:paraId="03E57AF0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D13E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E8E7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неоснованих пријава за туристичке агенције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B44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</w:t>
            </w:r>
          </w:p>
        </w:tc>
      </w:tr>
      <w:tr w:rsidR="00FC1CA3" w14:paraId="16FE4720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0D00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7B3D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договора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9C85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</w:t>
            </w:r>
          </w:p>
        </w:tc>
      </w:tr>
      <w:tr w:rsidR="00FC1CA3" w14:paraId="10339E97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61EE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AFFE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 износ који су агенције вратиле путницима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7684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7825180</w:t>
            </w:r>
          </w:p>
        </w:tc>
      </w:tr>
      <w:tr w:rsidR="00FC1CA3" w14:paraId="247CB591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757CB6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E238310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Казнене 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(4.1.+4.2.+4.3.+4.4.+4.5)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367E9AE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1069</w:t>
            </w:r>
          </w:p>
        </w:tc>
      </w:tr>
      <w:tr w:rsidR="00FC1CA3" w14:paraId="4EB98B37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511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E241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захтева за покретање прекр. поступка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BDF6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888</w:t>
            </w:r>
          </w:p>
        </w:tc>
      </w:tr>
      <w:tr w:rsidR="00FC1CA3" w14:paraId="747062F9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98C5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849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пријава за привредне преступе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C2E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CA3" w14:paraId="10DB5487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CDBD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990F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пријава за кривична дела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C6A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C1CA3" w14:paraId="6E44981A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571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44F2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пријава суду части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CA09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CA3" w14:paraId="757EC918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C1FA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A7D7A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прекршајних налога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D00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FC1CA3" w14:paraId="24659342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F5A49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80CE6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укупан износ казни по издатим прекршајним налозима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9770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CA3" w14:paraId="4B4513EC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67CF1035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DADBB2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Службене саветодавне посете (5.1.+5.2.)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CF2020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1111</w:t>
            </w:r>
          </w:p>
        </w:tc>
      </w:tr>
      <w:tr w:rsidR="00FC1CA3" w14:paraId="09F3EFB3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19D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73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захтеву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062F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FC1CA3" w14:paraId="0B2B5E2F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6976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FFE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2AF2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1098</w:t>
            </w:r>
          </w:p>
        </w:tc>
      </w:tr>
      <w:tr w:rsidR="00FC1CA3" w14:paraId="17B27785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E381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88B4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достављених препорука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4E1D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</w:t>
            </w:r>
          </w:p>
        </w:tc>
      </w:tr>
      <w:tr w:rsidR="00FC1CA3" w14:paraId="3696FB20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D9A5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6ED9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инспекц. надзора јер није поступљено по препоруци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67DA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CA3" w14:paraId="1EBE67A9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592CC7CD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25F9E0C3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Потврђујућа решења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E3051C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C1CA3" w14:paraId="40A17C5E" w14:textId="77777777" w:rsidTr="00FC1CA3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7792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6BFDB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Споразум о признању прекршаја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07A8" w14:textId="77777777" w:rsidR="00FC1CA3" w:rsidRDefault="00FC1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EE03D5" w14:textId="77777777" w:rsidR="00D855EF" w:rsidRDefault="00D855EF" w:rsidP="006A3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515BDE0" w14:textId="77777777" w:rsidR="00D855EF" w:rsidRPr="009656ED" w:rsidRDefault="00D855EF" w:rsidP="006A32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E21F664" w14:textId="77777777" w:rsidR="00EC1905" w:rsidRPr="009656ED" w:rsidRDefault="00EC1905" w:rsidP="00EC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/>
          <w:bCs/>
          <w:sz w:val="24"/>
          <w:szCs w:val="24"/>
          <w:lang w:val="sr-Cyrl-RS"/>
        </w:rPr>
      </w:pPr>
    </w:p>
    <w:p w14:paraId="2AC9CD77" w14:textId="77777777" w:rsidR="00CA051E" w:rsidRPr="009656ED" w:rsidRDefault="00CA051E" w:rsidP="0036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1ADC236D" w14:textId="77777777" w:rsidR="00CA051E" w:rsidRPr="009656ED" w:rsidRDefault="00CA051E" w:rsidP="0036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0A47D43C" w14:textId="77777777" w:rsidR="00CA051E" w:rsidRPr="009656ED" w:rsidRDefault="00CA051E" w:rsidP="00363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,Bold" w:hAnsi="Times New Roman" w:cs="Times New Roman"/>
          <w:bCs/>
          <w:sz w:val="24"/>
          <w:szCs w:val="24"/>
          <w:lang w:val="sr-Cyrl-RS"/>
        </w:rPr>
      </w:pPr>
    </w:p>
    <w:p w14:paraId="00A5A7CA" w14:textId="77777777" w:rsidR="001A3278" w:rsidRPr="009656ED" w:rsidRDefault="001A3278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6E22A761" w14:textId="77777777" w:rsidR="001A3278" w:rsidRPr="009656ED" w:rsidRDefault="001A3278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427C1A84" w14:textId="77777777" w:rsidR="001A3278" w:rsidRPr="009656ED" w:rsidRDefault="001A3278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2E121D16" w14:textId="77777777" w:rsidR="001A3278" w:rsidRPr="009656ED" w:rsidRDefault="001A3278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07F29463" w14:textId="77777777" w:rsidR="001A3278" w:rsidRPr="009656ED" w:rsidRDefault="001A3278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003340B5" w14:textId="77777777" w:rsidR="001A3278" w:rsidRPr="009656ED" w:rsidRDefault="001A3278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49460FB5" w14:textId="77777777" w:rsidR="001A3278" w:rsidRPr="009656ED" w:rsidRDefault="001A3278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1FD57630" w14:textId="77777777" w:rsidR="001A3278" w:rsidRPr="009656ED" w:rsidRDefault="001A3278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5B23D2B9" w14:textId="77777777" w:rsidR="00D80F43" w:rsidRPr="009656ED" w:rsidRDefault="00D80F43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0857E165" w14:textId="77777777" w:rsidR="00D80F43" w:rsidRPr="009656ED" w:rsidRDefault="00D80F43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2E6E9F88" w14:textId="77777777" w:rsidR="00D80F43" w:rsidRPr="009656ED" w:rsidRDefault="00D80F43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64EAF4F4" w14:textId="77777777" w:rsidR="00D80F43" w:rsidRPr="009656ED" w:rsidRDefault="00D80F43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24C41899" w14:textId="77777777" w:rsidR="00D80F43" w:rsidRPr="009656ED" w:rsidRDefault="00D80F43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Cyrl-RS"/>
        </w:rPr>
      </w:pPr>
    </w:p>
    <w:p w14:paraId="4E5B91B0" w14:textId="77777777" w:rsidR="00D80F43" w:rsidRPr="00FC1CA3" w:rsidRDefault="00D80F43" w:rsidP="00CA0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,Bold" w:hAnsi="Times New Roman" w:cs="Times New Roman"/>
          <w:bCs/>
          <w:i/>
          <w:sz w:val="24"/>
          <w:szCs w:val="24"/>
          <w:lang w:val="sr-Latn-RS"/>
        </w:rPr>
      </w:pPr>
    </w:p>
    <w:sectPr w:rsidR="00D80F43" w:rsidRPr="00FC1CA3" w:rsidSect="001A4D52">
      <w:footerReference w:type="default" r:id="rId12"/>
      <w:pgSz w:w="11907" w:h="16839" w:code="9"/>
      <w:pgMar w:top="1304" w:right="1474" w:bottom="1080" w:left="158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A9E48" w14:textId="77777777" w:rsidR="00271B15" w:rsidRDefault="00271B15" w:rsidP="007264D3">
      <w:pPr>
        <w:spacing w:after="0" w:line="240" w:lineRule="auto"/>
      </w:pPr>
      <w:r>
        <w:separator/>
      </w:r>
    </w:p>
  </w:endnote>
  <w:endnote w:type="continuationSeparator" w:id="0">
    <w:p w14:paraId="3F45D3EC" w14:textId="77777777" w:rsidR="00271B15" w:rsidRDefault="00271B15" w:rsidP="007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179302"/>
      <w:docPartObj>
        <w:docPartGallery w:val="Page Numbers (Bottom of Page)"/>
        <w:docPartUnique/>
      </w:docPartObj>
    </w:sdtPr>
    <w:sdtEndPr/>
    <w:sdtContent>
      <w:p w14:paraId="2EBE5F75" w14:textId="77777777" w:rsidR="006B34E3" w:rsidRDefault="006B34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A2" w:rsidRPr="00A008A2">
          <w:rPr>
            <w:noProof/>
            <w:lang w:val="sr-Latn-RS"/>
          </w:rPr>
          <w:t>22</w:t>
        </w:r>
        <w:r>
          <w:fldChar w:fldCharType="end"/>
        </w:r>
      </w:p>
    </w:sdtContent>
  </w:sdt>
  <w:p w14:paraId="5860D9A7" w14:textId="77777777" w:rsidR="006B34E3" w:rsidRDefault="006B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8B89C6" w14:textId="77777777" w:rsidR="00271B15" w:rsidRDefault="00271B15" w:rsidP="007264D3">
      <w:pPr>
        <w:spacing w:after="0" w:line="240" w:lineRule="auto"/>
      </w:pPr>
      <w:r>
        <w:separator/>
      </w:r>
    </w:p>
  </w:footnote>
  <w:footnote w:type="continuationSeparator" w:id="0">
    <w:p w14:paraId="0C8D0A92" w14:textId="77777777" w:rsidR="00271B15" w:rsidRDefault="00271B15" w:rsidP="0072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92C8D"/>
    <w:multiLevelType w:val="hybridMultilevel"/>
    <w:tmpl w:val="F7E247C0"/>
    <w:lvl w:ilvl="0" w:tplc="154684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2319"/>
    <w:multiLevelType w:val="hybridMultilevel"/>
    <w:tmpl w:val="61B02CEE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F79"/>
    <w:multiLevelType w:val="hybridMultilevel"/>
    <w:tmpl w:val="F49A5E3A"/>
    <w:lvl w:ilvl="0" w:tplc="D7AED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1F7"/>
    <w:multiLevelType w:val="hybridMultilevel"/>
    <w:tmpl w:val="19EA8FB2"/>
    <w:lvl w:ilvl="0" w:tplc="9DF07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3FC"/>
    <w:multiLevelType w:val="hybridMultilevel"/>
    <w:tmpl w:val="C4A81282"/>
    <w:lvl w:ilvl="0" w:tplc="566836D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9A008762">
      <w:numFmt w:val="bullet"/>
      <w:lvlText w:val="-"/>
      <w:lvlJc w:val="left"/>
      <w:pPr>
        <w:ind w:left="1800" w:hanging="720"/>
      </w:pPr>
      <w:rPr>
        <w:rFonts w:ascii="Times New Roman" w:eastAsia="Cambria,Bold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62473"/>
    <w:multiLevelType w:val="hybridMultilevel"/>
    <w:tmpl w:val="8EE8D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CE74A1"/>
    <w:multiLevelType w:val="hybridMultilevel"/>
    <w:tmpl w:val="0BB68B38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75DD"/>
    <w:multiLevelType w:val="hybridMultilevel"/>
    <w:tmpl w:val="05EEC9D6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2BE4"/>
    <w:multiLevelType w:val="hybridMultilevel"/>
    <w:tmpl w:val="13C23E96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4A0"/>
    <w:multiLevelType w:val="hybridMultilevel"/>
    <w:tmpl w:val="1B8AD5A4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22B2"/>
    <w:multiLevelType w:val="hybridMultilevel"/>
    <w:tmpl w:val="883E344C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45470"/>
    <w:multiLevelType w:val="hybridMultilevel"/>
    <w:tmpl w:val="2864C7C8"/>
    <w:lvl w:ilvl="0" w:tplc="72580166">
      <w:start w:val="11"/>
      <w:numFmt w:val="bullet"/>
      <w:lvlText w:val="-"/>
      <w:lvlJc w:val="left"/>
      <w:pPr>
        <w:ind w:left="643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14E73"/>
    <w:multiLevelType w:val="hybridMultilevel"/>
    <w:tmpl w:val="BD84ED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09C1A23"/>
    <w:multiLevelType w:val="hybridMultilevel"/>
    <w:tmpl w:val="DF02F740"/>
    <w:lvl w:ilvl="0" w:tplc="D7AED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E34BD"/>
    <w:multiLevelType w:val="hybridMultilevel"/>
    <w:tmpl w:val="7D7C6252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06D65"/>
    <w:multiLevelType w:val="hybridMultilevel"/>
    <w:tmpl w:val="FE7EECFA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72141"/>
    <w:multiLevelType w:val="hybridMultilevel"/>
    <w:tmpl w:val="DB2A6F56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17A4D"/>
    <w:multiLevelType w:val="hybridMultilevel"/>
    <w:tmpl w:val="2C263454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27CC9"/>
    <w:multiLevelType w:val="hybridMultilevel"/>
    <w:tmpl w:val="18F6171C"/>
    <w:lvl w:ilvl="0" w:tplc="D7AED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73E71"/>
    <w:multiLevelType w:val="hybridMultilevel"/>
    <w:tmpl w:val="60342F44"/>
    <w:lvl w:ilvl="0" w:tplc="D7AEDC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8470450"/>
    <w:multiLevelType w:val="hybridMultilevel"/>
    <w:tmpl w:val="412CBA56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54BC"/>
    <w:multiLevelType w:val="hybridMultilevel"/>
    <w:tmpl w:val="65C80C5E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24229"/>
    <w:multiLevelType w:val="hybridMultilevel"/>
    <w:tmpl w:val="E17E2F3A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52"/>
    <w:multiLevelType w:val="hybridMultilevel"/>
    <w:tmpl w:val="93360782"/>
    <w:lvl w:ilvl="0" w:tplc="4058DE4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D7C58EB"/>
    <w:multiLevelType w:val="hybridMultilevel"/>
    <w:tmpl w:val="C4F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31F1E"/>
    <w:multiLevelType w:val="hybridMultilevel"/>
    <w:tmpl w:val="0480E6FC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77590"/>
    <w:multiLevelType w:val="hybridMultilevel"/>
    <w:tmpl w:val="27F0865A"/>
    <w:lvl w:ilvl="0" w:tplc="72580166">
      <w:start w:val="11"/>
      <w:numFmt w:val="bullet"/>
      <w:lvlText w:val="-"/>
      <w:lvlJc w:val="left"/>
      <w:pPr>
        <w:ind w:left="36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5242D"/>
    <w:multiLevelType w:val="hybridMultilevel"/>
    <w:tmpl w:val="3B4E69F2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86C7F"/>
    <w:multiLevelType w:val="hybridMultilevel"/>
    <w:tmpl w:val="1CD69CA2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E7F47"/>
    <w:multiLevelType w:val="hybridMultilevel"/>
    <w:tmpl w:val="234EC6A2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87F1E"/>
    <w:multiLevelType w:val="hybridMultilevel"/>
    <w:tmpl w:val="F9FCC792"/>
    <w:lvl w:ilvl="0" w:tplc="4058DE4C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377180E"/>
    <w:multiLevelType w:val="hybridMultilevel"/>
    <w:tmpl w:val="241CA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391AB9"/>
    <w:multiLevelType w:val="hybridMultilevel"/>
    <w:tmpl w:val="E2687632"/>
    <w:lvl w:ilvl="0" w:tplc="4058D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F773C"/>
    <w:multiLevelType w:val="hybridMultilevel"/>
    <w:tmpl w:val="0DA6F782"/>
    <w:lvl w:ilvl="0" w:tplc="72580166">
      <w:start w:val="11"/>
      <w:numFmt w:val="bullet"/>
      <w:lvlText w:val="-"/>
      <w:lvlJc w:val="left"/>
      <w:pPr>
        <w:ind w:left="720" w:hanging="360"/>
      </w:pPr>
      <w:rPr>
        <w:rFonts w:ascii="Times New Roman" w:eastAsia="Cambria,Bol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92063"/>
    <w:multiLevelType w:val="hybridMultilevel"/>
    <w:tmpl w:val="6EDE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20E64"/>
    <w:multiLevelType w:val="hybridMultilevel"/>
    <w:tmpl w:val="AB6A71E2"/>
    <w:lvl w:ilvl="0" w:tplc="6C94D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9909351">
    <w:abstractNumId w:val="4"/>
  </w:num>
  <w:num w:numId="2" w16cid:durableId="943076475">
    <w:abstractNumId w:val="5"/>
  </w:num>
  <w:num w:numId="3" w16cid:durableId="1307664839">
    <w:abstractNumId w:val="24"/>
  </w:num>
  <w:num w:numId="4" w16cid:durableId="562330086">
    <w:abstractNumId w:val="23"/>
  </w:num>
  <w:num w:numId="5" w16cid:durableId="904149435">
    <w:abstractNumId w:val="35"/>
  </w:num>
  <w:num w:numId="6" w16cid:durableId="1704668917">
    <w:abstractNumId w:val="12"/>
  </w:num>
  <w:num w:numId="7" w16cid:durableId="387187759">
    <w:abstractNumId w:val="30"/>
  </w:num>
  <w:num w:numId="8" w16cid:durableId="1366444245">
    <w:abstractNumId w:val="33"/>
  </w:num>
  <w:num w:numId="9" w16cid:durableId="1921714898">
    <w:abstractNumId w:val="31"/>
  </w:num>
  <w:num w:numId="10" w16cid:durableId="129174695">
    <w:abstractNumId w:val="32"/>
  </w:num>
  <w:num w:numId="11" w16cid:durableId="850683134">
    <w:abstractNumId w:val="21"/>
  </w:num>
  <w:num w:numId="12" w16cid:durableId="446437508">
    <w:abstractNumId w:val="17"/>
  </w:num>
  <w:num w:numId="13" w16cid:durableId="1586920160">
    <w:abstractNumId w:val="8"/>
  </w:num>
  <w:num w:numId="14" w16cid:durableId="1077555571">
    <w:abstractNumId w:val="18"/>
  </w:num>
  <w:num w:numId="15" w16cid:durableId="1573272145">
    <w:abstractNumId w:val="3"/>
  </w:num>
  <w:num w:numId="16" w16cid:durableId="737097686">
    <w:abstractNumId w:val="13"/>
  </w:num>
  <w:num w:numId="17" w16cid:durableId="143667820">
    <w:abstractNumId w:val="25"/>
  </w:num>
  <w:num w:numId="18" w16cid:durableId="1831946778">
    <w:abstractNumId w:val="14"/>
  </w:num>
  <w:num w:numId="19" w16cid:durableId="1094933354">
    <w:abstractNumId w:val="20"/>
  </w:num>
  <w:num w:numId="20" w16cid:durableId="1462071485">
    <w:abstractNumId w:val="7"/>
  </w:num>
  <w:num w:numId="21" w16cid:durableId="793869059">
    <w:abstractNumId w:val="15"/>
  </w:num>
  <w:num w:numId="22" w16cid:durableId="1602181616">
    <w:abstractNumId w:val="6"/>
  </w:num>
  <w:num w:numId="23" w16cid:durableId="307319810">
    <w:abstractNumId w:val="27"/>
  </w:num>
  <w:num w:numId="24" w16cid:durableId="720859651">
    <w:abstractNumId w:val="26"/>
  </w:num>
  <w:num w:numId="25" w16cid:durableId="76905046">
    <w:abstractNumId w:val="29"/>
  </w:num>
  <w:num w:numId="26" w16cid:durableId="701171701">
    <w:abstractNumId w:val="28"/>
  </w:num>
  <w:num w:numId="27" w16cid:durableId="1661303779">
    <w:abstractNumId w:val="10"/>
  </w:num>
  <w:num w:numId="28" w16cid:durableId="844705537">
    <w:abstractNumId w:val="1"/>
  </w:num>
  <w:num w:numId="29" w16cid:durableId="963078728">
    <w:abstractNumId w:val="16"/>
  </w:num>
  <w:num w:numId="30" w16cid:durableId="1022584168">
    <w:abstractNumId w:val="11"/>
  </w:num>
  <w:num w:numId="31" w16cid:durableId="1015107534">
    <w:abstractNumId w:val="19"/>
  </w:num>
  <w:num w:numId="32" w16cid:durableId="2098015795">
    <w:abstractNumId w:val="2"/>
  </w:num>
  <w:num w:numId="33" w16cid:durableId="270744397">
    <w:abstractNumId w:val="34"/>
  </w:num>
  <w:num w:numId="34" w16cid:durableId="59985497">
    <w:abstractNumId w:val="9"/>
  </w:num>
  <w:num w:numId="35" w16cid:durableId="1441877137">
    <w:abstractNumId w:val="22"/>
  </w:num>
  <w:num w:numId="36" w16cid:durableId="589581461">
    <w:abstractNumId w:val="0"/>
  </w:num>
  <w:num w:numId="37" w16cid:durableId="1880361326">
    <w:abstractNumId w:val="3"/>
  </w:num>
  <w:num w:numId="38" w16cid:durableId="1882088034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45"/>
    <w:rsid w:val="000003DE"/>
    <w:rsid w:val="00000C81"/>
    <w:rsid w:val="00003B00"/>
    <w:rsid w:val="00004EBF"/>
    <w:rsid w:val="0000639F"/>
    <w:rsid w:val="000105AD"/>
    <w:rsid w:val="0001235A"/>
    <w:rsid w:val="00020609"/>
    <w:rsid w:val="000209D5"/>
    <w:rsid w:val="00027448"/>
    <w:rsid w:val="00033070"/>
    <w:rsid w:val="00043DCB"/>
    <w:rsid w:val="0004444B"/>
    <w:rsid w:val="0004571F"/>
    <w:rsid w:val="00045B9B"/>
    <w:rsid w:val="00050B1D"/>
    <w:rsid w:val="00053084"/>
    <w:rsid w:val="0005523C"/>
    <w:rsid w:val="000577F4"/>
    <w:rsid w:val="00061F5A"/>
    <w:rsid w:val="00072083"/>
    <w:rsid w:val="00094080"/>
    <w:rsid w:val="00095D05"/>
    <w:rsid w:val="000969D7"/>
    <w:rsid w:val="00096C73"/>
    <w:rsid w:val="00097C80"/>
    <w:rsid w:val="000A2835"/>
    <w:rsid w:val="000B1D26"/>
    <w:rsid w:val="000B25EB"/>
    <w:rsid w:val="000B30E9"/>
    <w:rsid w:val="000B7F6F"/>
    <w:rsid w:val="000D46EF"/>
    <w:rsid w:val="000D4FCF"/>
    <w:rsid w:val="000D7CCA"/>
    <w:rsid w:val="000E2BFA"/>
    <w:rsid w:val="000E6063"/>
    <w:rsid w:val="000F1BE2"/>
    <w:rsid w:val="000F4001"/>
    <w:rsid w:val="000F5333"/>
    <w:rsid w:val="000F71CA"/>
    <w:rsid w:val="00104539"/>
    <w:rsid w:val="00104DB3"/>
    <w:rsid w:val="001065F1"/>
    <w:rsid w:val="00116E70"/>
    <w:rsid w:val="00117A44"/>
    <w:rsid w:val="001205A4"/>
    <w:rsid w:val="001214D9"/>
    <w:rsid w:val="00121692"/>
    <w:rsid w:val="001250FA"/>
    <w:rsid w:val="001274D8"/>
    <w:rsid w:val="00130CF6"/>
    <w:rsid w:val="00130D4C"/>
    <w:rsid w:val="0013361A"/>
    <w:rsid w:val="001357B8"/>
    <w:rsid w:val="001427AD"/>
    <w:rsid w:val="00146CF3"/>
    <w:rsid w:val="00152ED0"/>
    <w:rsid w:val="00153A75"/>
    <w:rsid w:val="00164024"/>
    <w:rsid w:val="001703C7"/>
    <w:rsid w:val="0017175A"/>
    <w:rsid w:val="00171AE5"/>
    <w:rsid w:val="001812C8"/>
    <w:rsid w:val="00182A4C"/>
    <w:rsid w:val="001933B9"/>
    <w:rsid w:val="00196E23"/>
    <w:rsid w:val="00196FCA"/>
    <w:rsid w:val="001A3278"/>
    <w:rsid w:val="001A37FE"/>
    <w:rsid w:val="001A4D52"/>
    <w:rsid w:val="001B0B0C"/>
    <w:rsid w:val="001B3E8B"/>
    <w:rsid w:val="001B52B6"/>
    <w:rsid w:val="001C36AA"/>
    <w:rsid w:val="001D10F1"/>
    <w:rsid w:val="001D3D3C"/>
    <w:rsid w:val="001D6B82"/>
    <w:rsid w:val="001D73B5"/>
    <w:rsid w:val="001E0DBF"/>
    <w:rsid w:val="001E3DAF"/>
    <w:rsid w:val="001E5717"/>
    <w:rsid w:val="001E58F8"/>
    <w:rsid w:val="001E5FD0"/>
    <w:rsid w:val="001E6D60"/>
    <w:rsid w:val="001F7960"/>
    <w:rsid w:val="002039C5"/>
    <w:rsid w:val="00204388"/>
    <w:rsid w:val="00205D8C"/>
    <w:rsid w:val="00211A55"/>
    <w:rsid w:val="00213588"/>
    <w:rsid w:val="00216999"/>
    <w:rsid w:val="00224F8E"/>
    <w:rsid w:val="00234C2B"/>
    <w:rsid w:val="00237258"/>
    <w:rsid w:val="002446E5"/>
    <w:rsid w:val="00245075"/>
    <w:rsid w:val="00251032"/>
    <w:rsid w:val="00251F95"/>
    <w:rsid w:val="00254F51"/>
    <w:rsid w:val="0025543B"/>
    <w:rsid w:val="00261669"/>
    <w:rsid w:val="0026554B"/>
    <w:rsid w:val="0026686D"/>
    <w:rsid w:val="0026736F"/>
    <w:rsid w:val="00271B15"/>
    <w:rsid w:val="00286F0C"/>
    <w:rsid w:val="002905A1"/>
    <w:rsid w:val="002A19A2"/>
    <w:rsid w:val="002A1C4E"/>
    <w:rsid w:val="002A365E"/>
    <w:rsid w:val="002A55A3"/>
    <w:rsid w:val="002A67E5"/>
    <w:rsid w:val="002C13FF"/>
    <w:rsid w:val="002C4996"/>
    <w:rsid w:val="002C65F2"/>
    <w:rsid w:val="002C6E6A"/>
    <w:rsid w:val="002D11C7"/>
    <w:rsid w:val="002D12B6"/>
    <w:rsid w:val="002D6975"/>
    <w:rsid w:val="002D6C8E"/>
    <w:rsid w:val="002D7E51"/>
    <w:rsid w:val="002F2C51"/>
    <w:rsid w:val="002F67E2"/>
    <w:rsid w:val="00300574"/>
    <w:rsid w:val="003032F9"/>
    <w:rsid w:val="003077FA"/>
    <w:rsid w:val="0031105E"/>
    <w:rsid w:val="00322587"/>
    <w:rsid w:val="0032623C"/>
    <w:rsid w:val="00331718"/>
    <w:rsid w:val="003475B3"/>
    <w:rsid w:val="003479A7"/>
    <w:rsid w:val="00351240"/>
    <w:rsid w:val="00353580"/>
    <w:rsid w:val="00354758"/>
    <w:rsid w:val="003547C0"/>
    <w:rsid w:val="00363E73"/>
    <w:rsid w:val="00365821"/>
    <w:rsid w:val="00370675"/>
    <w:rsid w:val="003832E4"/>
    <w:rsid w:val="00384EF5"/>
    <w:rsid w:val="00386FCE"/>
    <w:rsid w:val="0039627D"/>
    <w:rsid w:val="00396BB6"/>
    <w:rsid w:val="00396CE8"/>
    <w:rsid w:val="003A0DA1"/>
    <w:rsid w:val="003A4A78"/>
    <w:rsid w:val="003B05ED"/>
    <w:rsid w:val="003B1E17"/>
    <w:rsid w:val="003B23D5"/>
    <w:rsid w:val="003B4A2C"/>
    <w:rsid w:val="003B7496"/>
    <w:rsid w:val="003C194E"/>
    <w:rsid w:val="003C352E"/>
    <w:rsid w:val="003D4B24"/>
    <w:rsid w:val="003D5FD5"/>
    <w:rsid w:val="003D7142"/>
    <w:rsid w:val="003E139E"/>
    <w:rsid w:val="003E59FE"/>
    <w:rsid w:val="003F1A7A"/>
    <w:rsid w:val="003F4804"/>
    <w:rsid w:val="003F7A84"/>
    <w:rsid w:val="00401F1E"/>
    <w:rsid w:val="004022D1"/>
    <w:rsid w:val="004049D2"/>
    <w:rsid w:val="00405D38"/>
    <w:rsid w:val="0041101B"/>
    <w:rsid w:val="004138ED"/>
    <w:rsid w:val="00421B9A"/>
    <w:rsid w:val="0042633B"/>
    <w:rsid w:val="00431F45"/>
    <w:rsid w:val="0043609C"/>
    <w:rsid w:val="00456720"/>
    <w:rsid w:val="00456B48"/>
    <w:rsid w:val="004575EB"/>
    <w:rsid w:val="00460BB5"/>
    <w:rsid w:val="00460D1D"/>
    <w:rsid w:val="00461A35"/>
    <w:rsid w:val="0046581D"/>
    <w:rsid w:val="004665DF"/>
    <w:rsid w:val="00470768"/>
    <w:rsid w:val="0047590F"/>
    <w:rsid w:val="004877A3"/>
    <w:rsid w:val="00492048"/>
    <w:rsid w:val="00492FBB"/>
    <w:rsid w:val="00493583"/>
    <w:rsid w:val="00497946"/>
    <w:rsid w:val="004A2CA4"/>
    <w:rsid w:val="004A5374"/>
    <w:rsid w:val="004B0DCA"/>
    <w:rsid w:val="004B5A22"/>
    <w:rsid w:val="004B6814"/>
    <w:rsid w:val="004D0204"/>
    <w:rsid w:val="004D0706"/>
    <w:rsid w:val="004D216F"/>
    <w:rsid w:val="004D2E93"/>
    <w:rsid w:val="004D568B"/>
    <w:rsid w:val="004D782B"/>
    <w:rsid w:val="004E226D"/>
    <w:rsid w:val="004F4354"/>
    <w:rsid w:val="004F6A6E"/>
    <w:rsid w:val="0050142F"/>
    <w:rsid w:val="00503691"/>
    <w:rsid w:val="00504D55"/>
    <w:rsid w:val="00507BDE"/>
    <w:rsid w:val="005200C1"/>
    <w:rsid w:val="00523385"/>
    <w:rsid w:val="00525F7A"/>
    <w:rsid w:val="005347EB"/>
    <w:rsid w:val="00537FB7"/>
    <w:rsid w:val="00540CDE"/>
    <w:rsid w:val="0055037E"/>
    <w:rsid w:val="00550FEB"/>
    <w:rsid w:val="00553741"/>
    <w:rsid w:val="00554B87"/>
    <w:rsid w:val="00570B15"/>
    <w:rsid w:val="00570F77"/>
    <w:rsid w:val="00577E31"/>
    <w:rsid w:val="0058171F"/>
    <w:rsid w:val="00585FC4"/>
    <w:rsid w:val="00594565"/>
    <w:rsid w:val="005A07DD"/>
    <w:rsid w:val="005A1E73"/>
    <w:rsid w:val="005A542D"/>
    <w:rsid w:val="005A5971"/>
    <w:rsid w:val="005C1863"/>
    <w:rsid w:val="005C37E5"/>
    <w:rsid w:val="005C61EC"/>
    <w:rsid w:val="005E50D9"/>
    <w:rsid w:val="005E6285"/>
    <w:rsid w:val="005F65C5"/>
    <w:rsid w:val="005F74A3"/>
    <w:rsid w:val="00600B53"/>
    <w:rsid w:val="006037AB"/>
    <w:rsid w:val="00603F26"/>
    <w:rsid w:val="00621B2A"/>
    <w:rsid w:val="00633D94"/>
    <w:rsid w:val="0063454A"/>
    <w:rsid w:val="0063716F"/>
    <w:rsid w:val="00637AC2"/>
    <w:rsid w:val="00651D98"/>
    <w:rsid w:val="00656398"/>
    <w:rsid w:val="006638D1"/>
    <w:rsid w:val="00665C5E"/>
    <w:rsid w:val="00674F92"/>
    <w:rsid w:val="006751A6"/>
    <w:rsid w:val="0067559C"/>
    <w:rsid w:val="00683029"/>
    <w:rsid w:val="006836EE"/>
    <w:rsid w:val="00686769"/>
    <w:rsid w:val="006941CB"/>
    <w:rsid w:val="006A2EF9"/>
    <w:rsid w:val="006A326C"/>
    <w:rsid w:val="006A4560"/>
    <w:rsid w:val="006B34E3"/>
    <w:rsid w:val="006B355E"/>
    <w:rsid w:val="006B3EE1"/>
    <w:rsid w:val="006B6404"/>
    <w:rsid w:val="006C45E3"/>
    <w:rsid w:val="006C78DF"/>
    <w:rsid w:val="006D6A04"/>
    <w:rsid w:val="006E00C5"/>
    <w:rsid w:val="006E6714"/>
    <w:rsid w:val="006F0096"/>
    <w:rsid w:val="006F0B3F"/>
    <w:rsid w:val="006F4CCC"/>
    <w:rsid w:val="006F6E7E"/>
    <w:rsid w:val="00701B4F"/>
    <w:rsid w:val="00701C0D"/>
    <w:rsid w:val="0070377E"/>
    <w:rsid w:val="00703CFB"/>
    <w:rsid w:val="00703DBD"/>
    <w:rsid w:val="00716535"/>
    <w:rsid w:val="00717D36"/>
    <w:rsid w:val="007264D3"/>
    <w:rsid w:val="00731ED9"/>
    <w:rsid w:val="00733A6A"/>
    <w:rsid w:val="007457A8"/>
    <w:rsid w:val="0075130C"/>
    <w:rsid w:val="00756E4B"/>
    <w:rsid w:val="007621A0"/>
    <w:rsid w:val="00763B2A"/>
    <w:rsid w:val="007646E5"/>
    <w:rsid w:val="00772913"/>
    <w:rsid w:val="00776ADB"/>
    <w:rsid w:val="00783996"/>
    <w:rsid w:val="00784C7B"/>
    <w:rsid w:val="00787625"/>
    <w:rsid w:val="007A6822"/>
    <w:rsid w:val="007B7B39"/>
    <w:rsid w:val="007C2FE2"/>
    <w:rsid w:val="007C31AF"/>
    <w:rsid w:val="007D0475"/>
    <w:rsid w:val="007D113B"/>
    <w:rsid w:val="007D3210"/>
    <w:rsid w:val="007D3755"/>
    <w:rsid w:val="007D39E7"/>
    <w:rsid w:val="007D4814"/>
    <w:rsid w:val="007D66F1"/>
    <w:rsid w:val="007E05CC"/>
    <w:rsid w:val="007E17D0"/>
    <w:rsid w:val="007E251D"/>
    <w:rsid w:val="007E7D14"/>
    <w:rsid w:val="007E7D62"/>
    <w:rsid w:val="007F0BAA"/>
    <w:rsid w:val="007F2E76"/>
    <w:rsid w:val="007F30A4"/>
    <w:rsid w:val="00802715"/>
    <w:rsid w:val="00804878"/>
    <w:rsid w:val="00805269"/>
    <w:rsid w:val="00814757"/>
    <w:rsid w:val="00814D87"/>
    <w:rsid w:val="008244B6"/>
    <w:rsid w:val="008347FD"/>
    <w:rsid w:val="00835F43"/>
    <w:rsid w:val="00840244"/>
    <w:rsid w:val="00840709"/>
    <w:rsid w:val="00845102"/>
    <w:rsid w:val="00846D58"/>
    <w:rsid w:val="00852622"/>
    <w:rsid w:val="0085288C"/>
    <w:rsid w:val="008560D3"/>
    <w:rsid w:val="00857C52"/>
    <w:rsid w:val="008717A8"/>
    <w:rsid w:val="00875F72"/>
    <w:rsid w:val="008778AE"/>
    <w:rsid w:val="008809D9"/>
    <w:rsid w:val="00891916"/>
    <w:rsid w:val="00894F97"/>
    <w:rsid w:val="008A7DB8"/>
    <w:rsid w:val="008B3CAE"/>
    <w:rsid w:val="008B68B0"/>
    <w:rsid w:val="008C2540"/>
    <w:rsid w:val="008C2603"/>
    <w:rsid w:val="008C507F"/>
    <w:rsid w:val="008D3A02"/>
    <w:rsid w:val="008E1555"/>
    <w:rsid w:val="008E6EF0"/>
    <w:rsid w:val="008F023A"/>
    <w:rsid w:val="008F21A7"/>
    <w:rsid w:val="008F3998"/>
    <w:rsid w:val="008F4D50"/>
    <w:rsid w:val="00902297"/>
    <w:rsid w:val="00906D41"/>
    <w:rsid w:val="00912049"/>
    <w:rsid w:val="0092123F"/>
    <w:rsid w:val="00921683"/>
    <w:rsid w:val="00926E60"/>
    <w:rsid w:val="009361EC"/>
    <w:rsid w:val="00937902"/>
    <w:rsid w:val="00941AC7"/>
    <w:rsid w:val="0094325F"/>
    <w:rsid w:val="00951B18"/>
    <w:rsid w:val="00957BF7"/>
    <w:rsid w:val="00962894"/>
    <w:rsid w:val="009656ED"/>
    <w:rsid w:val="00965B78"/>
    <w:rsid w:val="009712B0"/>
    <w:rsid w:val="009752CF"/>
    <w:rsid w:val="00975D5D"/>
    <w:rsid w:val="0098105B"/>
    <w:rsid w:val="00981768"/>
    <w:rsid w:val="00983A05"/>
    <w:rsid w:val="0099366F"/>
    <w:rsid w:val="0099391E"/>
    <w:rsid w:val="00994E18"/>
    <w:rsid w:val="00995846"/>
    <w:rsid w:val="009A07CD"/>
    <w:rsid w:val="009A18C9"/>
    <w:rsid w:val="009A5EAF"/>
    <w:rsid w:val="009B470C"/>
    <w:rsid w:val="009B4BEB"/>
    <w:rsid w:val="009C0AE4"/>
    <w:rsid w:val="009C2989"/>
    <w:rsid w:val="009C3743"/>
    <w:rsid w:val="009C7713"/>
    <w:rsid w:val="009D07D5"/>
    <w:rsid w:val="009D1F42"/>
    <w:rsid w:val="009D24A8"/>
    <w:rsid w:val="009D24D7"/>
    <w:rsid w:val="009D396B"/>
    <w:rsid w:val="009D4BD3"/>
    <w:rsid w:val="009D7C0F"/>
    <w:rsid w:val="009E57F0"/>
    <w:rsid w:val="009E6878"/>
    <w:rsid w:val="009F0FF1"/>
    <w:rsid w:val="009F2D03"/>
    <w:rsid w:val="009F4AB2"/>
    <w:rsid w:val="00A008A2"/>
    <w:rsid w:val="00A04997"/>
    <w:rsid w:val="00A07AA4"/>
    <w:rsid w:val="00A11B51"/>
    <w:rsid w:val="00A1492B"/>
    <w:rsid w:val="00A254D6"/>
    <w:rsid w:val="00A268AE"/>
    <w:rsid w:val="00A3122F"/>
    <w:rsid w:val="00A35D5E"/>
    <w:rsid w:val="00A7376D"/>
    <w:rsid w:val="00A80632"/>
    <w:rsid w:val="00A80AE5"/>
    <w:rsid w:val="00A860F9"/>
    <w:rsid w:val="00A9078A"/>
    <w:rsid w:val="00AA4ADF"/>
    <w:rsid w:val="00AB3A13"/>
    <w:rsid w:val="00AB5B95"/>
    <w:rsid w:val="00AB637D"/>
    <w:rsid w:val="00AB7947"/>
    <w:rsid w:val="00AC051E"/>
    <w:rsid w:val="00AC227A"/>
    <w:rsid w:val="00AC5EE1"/>
    <w:rsid w:val="00AC6AE4"/>
    <w:rsid w:val="00AD021D"/>
    <w:rsid w:val="00AD4439"/>
    <w:rsid w:val="00AD60FE"/>
    <w:rsid w:val="00AE0E19"/>
    <w:rsid w:val="00AE348A"/>
    <w:rsid w:val="00AE7D29"/>
    <w:rsid w:val="00AF1C09"/>
    <w:rsid w:val="00AF2450"/>
    <w:rsid w:val="00AF6830"/>
    <w:rsid w:val="00B05922"/>
    <w:rsid w:val="00B06B90"/>
    <w:rsid w:val="00B14555"/>
    <w:rsid w:val="00B164D3"/>
    <w:rsid w:val="00B2081E"/>
    <w:rsid w:val="00B30BB3"/>
    <w:rsid w:val="00B3221B"/>
    <w:rsid w:val="00B34730"/>
    <w:rsid w:val="00B4536E"/>
    <w:rsid w:val="00B557E1"/>
    <w:rsid w:val="00B608B7"/>
    <w:rsid w:val="00B708F7"/>
    <w:rsid w:val="00B80747"/>
    <w:rsid w:val="00B81A2C"/>
    <w:rsid w:val="00B82DA6"/>
    <w:rsid w:val="00B84900"/>
    <w:rsid w:val="00B965EA"/>
    <w:rsid w:val="00BA234D"/>
    <w:rsid w:val="00BA3B21"/>
    <w:rsid w:val="00BA49E6"/>
    <w:rsid w:val="00BA4A30"/>
    <w:rsid w:val="00BB040D"/>
    <w:rsid w:val="00BB12FC"/>
    <w:rsid w:val="00BB3B1F"/>
    <w:rsid w:val="00BB3CF5"/>
    <w:rsid w:val="00BB4587"/>
    <w:rsid w:val="00BC02D9"/>
    <w:rsid w:val="00BC771E"/>
    <w:rsid w:val="00BD6026"/>
    <w:rsid w:val="00BE5D2A"/>
    <w:rsid w:val="00BE72EE"/>
    <w:rsid w:val="00BE76BC"/>
    <w:rsid w:val="00BF7D1A"/>
    <w:rsid w:val="00C01B2B"/>
    <w:rsid w:val="00C07D94"/>
    <w:rsid w:val="00C16183"/>
    <w:rsid w:val="00C32271"/>
    <w:rsid w:val="00C3662A"/>
    <w:rsid w:val="00C379DF"/>
    <w:rsid w:val="00C41438"/>
    <w:rsid w:val="00C44063"/>
    <w:rsid w:val="00C4515A"/>
    <w:rsid w:val="00C46AA5"/>
    <w:rsid w:val="00C477B6"/>
    <w:rsid w:val="00C57871"/>
    <w:rsid w:val="00C63FD4"/>
    <w:rsid w:val="00C6599E"/>
    <w:rsid w:val="00C666E9"/>
    <w:rsid w:val="00C66A8F"/>
    <w:rsid w:val="00C71FDB"/>
    <w:rsid w:val="00C720F1"/>
    <w:rsid w:val="00C72FF0"/>
    <w:rsid w:val="00C766CC"/>
    <w:rsid w:val="00C76E60"/>
    <w:rsid w:val="00C7733A"/>
    <w:rsid w:val="00C82CB4"/>
    <w:rsid w:val="00C85020"/>
    <w:rsid w:val="00C96A96"/>
    <w:rsid w:val="00C976F7"/>
    <w:rsid w:val="00CA051E"/>
    <w:rsid w:val="00CA0DDF"/>
    <w:rsid w:val="00CB1D51"/>
    <w:rsid w:val="00CB722F"/>
    <w:rsid w:val="00CC26DE"/>
    <w:rsid w:val="00CC3A23"/>
    <w:rsid w:val="00CD3F0D"/>
    <w:rsid w:val="00CE366C"/>
    <w:rsid w:val="00CE5E4C"/>
    <w:rsid w:val="00CF2786"/>
    <w:rsid w:val="00CF4BBD"/>
    <w:rsid w:val="00D0109E"/>
    <w:rsid w:val="00D02659"/>
    <w:rsid w:val="00D121EA"/>
    <w:rsid w:val="00D141BB"/>
    <w:rsid w:val="00D14D05"/>
    <w:rsid w:val="00D21107"/>
    <w:rsid w:val="00D371DA"/>
    <w:rsid w:val="00D42338"/>
    <w:rsid w:val="00D46239"/>
    <w:rsid w:val="00D55C6A"/>
    <w:rsid w:val="00D67296"/>
    <w:rsid w:val="00D676C6"/>
    <w:rsid w:val="00D67B67"/>
    <w:rsid w:val="00D70CE3"/>
    <w:rsid w:val="00D7770A"/>
    <w:rsid w:val="00D80F43"/>
    <w:rsid w:val="00D844CD"/>
    <w:rsid w:val="00D855EF"/>
    <w:rsid w:val="00D864C8"/>
    <w:rsid w:val="00D87CE6"/>
    <w:rsid w:val="00D92383"/>
    <w:rsid w:val="00D92FAE"/>
    <w:rsid w:val="00D93508"/>
    <w:rsid w:val="00D9514B"/>
    <w:rsid w:val="00DB3437"/>
    <w:rsid w:val="00DB4FEC"/>
    <w:rsid w:val="00DC3F8B"/>
    <w:rsid w:val="00DC6E1B"/>
    <w:rsid w:val="00DC7BA5"/>
    <w:rsid w:val="00DD067A"/>
    <w:rsid w:val="00DD0992"/>
    <w:rsid w:val="00DD3000"/>
    <w:rsid w:val="00DD68AB"/>
    <w:rsid w:val="00DD75FC"/>
    <w:rsid w:val="00DE0C6D"/>
    <w:rsid w:val="00DE40A4"/>
    <w:rsid w:val="00DE6AA9"/>
    <w:rsid w:val="00DF204B"/>
    <w:rsid w:val="00DF66DB"/>
    <w:rsid w:val="00DF6AD1"/>
    <w:rsid w:val="00DF7673"/>
    <w:rsid w:val="00E01262"/>
    <w:rsid w:val="00E027E1"/>
    <w:rsid w:val="00E05FFC"/>
    <w:rsid w:val="00E0622C"/>
    <w:rsid w:val="00E11075"/>
    <w:rsid w:val="00E17427"/>
    <w:rsid w:val="00E26DF1"/>
    <w:rsid w:val="00E3059D"/>
    <w:rsid w:val="00E31738"/>
    <w:rsid w:val="00E36618"/>
    <w:rsid w:val="00E400D9"/>
    <w:rsid w:val="00E53AD1"/>
    <w:rsid w:val="00E55FCF"/>
    <w:rsid w:val="00E568CA"/>
    <w:rsid w:val="00E60F45"/>
    <w:rsid w:val="00E634D5"/>
    <w:rsid w:val="00E705F4"/>
    <w:rsid w:val="00E723C7"/>
    <w:rsid w:val="00E730E3"/>
    <w:rsid w:val="00E74A2E"/>
    <w:rsid w:val="00E76623"/>
    <w:rsid w:val="00E81CC5"/>
    <w:rsid w:val="00E974D6"/>
    <w:rsid w:val="00EA0F09"/>
    <w:rsid w:val="00EA2FEA"/>
    <w:rsid w:val="00EB2DCD"/>
    <w:rsid w:val="00EB77B7"/>
    <w:rsid w:val="00EC059C"/>
    <w:rsid w:val="00EC1905"/>
    <w:rsid w:val="00EC2223"/>
    <w:rsid w:val="00EC5C68"/>
    <w:rsid w:val="00ED0378"/>
    <w:rsid w:val="00ED0892"/>
    <w:rsid w:val="00ED154F"/>
    <w:rsid w:val="00ED16EC"/>
    <w:rsid w:val="00ED540D"/>
    <w:rsid w:val="00ED7429"/>
    <w:rsid w:val="00EE619F"/>
    <w:rsid w:val="00EF2105"/>
    <w:rsid w:val="00EF29E9"/>
    <w:rsid w:val="00EF4A05"/>
    <w:rsid w:val="00F03C2F"/>
    <w:rsid w:val="00F07ECE"/>
    <w:rsid w:val="00F110F0"/>
    <w:rsid w:val="00F12AC3"/>
    <w:rsid w:val="00F152E9"/>
    <w:rsid w:val="00F226C7"/>
    <w:rsid w:val="00F27A6C"/>
    <w:rsid w:val="00F35F22"/>
    <w:rsid w:val="00F41B70"/>
    <w:rsid w:val="00F47B51"/>
    <w:rsid w:val="00F5295E"/>
    <w:rsid w:val="00F54BB8"/>
    <w:rsid w:val="00F57EE6"/>
    <w:rsid w:val="00F618C3"/>
    <w:rsid w:val="00F66F8E"/>
    <w:rsid w:val="00F706AC"/>
    <w:rsid w:val="00F71917"/>
    <w:rsid w:val="00F723ED"/>
    <w:rsid w:val="00F73916"/>
    <w:rsid w:val="00F73D65"/>
    <w:rsid w:val="00F804E7"/>
    <w:rsid w:val="00F8477A"/>
    <w:rsid w:val="00F86AC9"/>
    <w:rsid w:val="00F939D1"/>
    <w:rsid w:val="00FA1FBC"/>
    <w:rsid w:val="00FA5EA4"/>
    <w:rsid w:val="00FB6DF1"/>
    <w:rsid w:val="00FC0A26"/>
    <w:rsid w:val="00FC187B"/>
    <w:rsid w:val="00FC1CA3"/>
    <w:rsid w:val="00FC3114"/>
    <w:rsid w:val="00FC4373"/>
    <w:rsid w:val="00FF22BD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B5FA"/>
  <w15:chartTrackingRefBased/>
  <w15:docId w15:val="{D9819BAB-0B2D-48F8-9295-62E79E0A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15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1555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24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E155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8E1555"/>
    <w:rPr>
      <w:rFonts w:ascii="Calibri" w:eastAsia="Times New Roman" w:hAnsi="Calibri" w:cs="Times New Roman"/>
      <w:b/>
      <w:bCs/>
      <w:lang w:val="en-GB"/>
    </w:rPr>
  </w:style>
  <w:style w:type="paragraph" w:customStyle="1" w:styleId="TabSTANDARD">
    <w:name w:val="Tab_STANDARD"/>
    <w:basedOn w:val="BodyText3"/>
    <w:uiPriority w:val="99"/>
    <w:rsid w:val="002A365E"/>
    <w:pPr>
      <w:spacing w:before="120" w:line="240" w:lineRule="auto"/>
      <w:jc w:val="both"/>
    </w:pPr>
    <w:rPr>
      <w:rFonts w:ascii="Arial" w:eastAsia="Times New Roman" w:hAnsi="Arial" w:cs="Times New Roman"/>
      <w:sz w:val="20"/>
      <w:szCs w:val="20"/>
      <w:u w:color="000000"/>
      <w:lang w:val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6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65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DE"/>
    <w:rPr>
      <w:rFonts w:ascii="Segoe UI" w:hAnsi="Segoe UI" w:cs="Segoe UI"/>
      <w:sz w:val="18"/>
      <w:szCs w:val="18"/>
    </w:rPr>
  </w:style>
  <w:style w:type="paragraph" w:customStyle="1" w:styleId="2zakon">
    <w:name w:val="_2zakon"/>
    <w:basedOn w:val="Normal"/>
    <w:rsid w:val="00550FEB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color w:val="0033CC"/>
      <w:sz w:val="36"/>
      <w:szCs w:val="36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1703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3C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26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D3"/>
  </w:style>
  <w:style w:type="paragraph" w:styleId="Footer">
    <w:name w:val="footer"/>
    <w:basedOn w:val="Normal"/>
    <w:link w:val="FooterChar"/>
    <w:uiPriority w:val="99"/>
    <w:unhideWhenUsed/>
    <w:rsid w:val="00726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D3"/>
  </w:style>
  <w:style w:type="character" w:customStyle="1" w:styleId="fontstyle01">
    <w:name w:val="fontstyle01"/>
    <w:rsid w:val="00363E73"/>
    <w:rPr>
      <w:rFonts w:ascii="ArialMT" w:hAnsi="ArialMT" w:hint="default"/>
      <w:b w:val="0"/>
      <w:bCs w:val="0"/>
      <w:i w:val="0"/>
      <w:iCs w:val="0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83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propisa1">
    <w:name w:val="naslovpropisa1"/>
    <w:basedOn w:val="DefaultParagraphFont"/>
    <w:rsid w:val="00683029"/>
  </w:style>
  <w:style w:type="character" w:customStyle="1" w:styleId="naslovpropisa1a">
    <w:name w:val="naslovpropisa1a"/>
    <w:basedOn w:val="DefaultParagraphFont"/>
    <w:rsid w:val="00683029"/>
  </w:style>
  <w:style w:type="character" w:styleId="CommentReference">
    <w:name w:val="annotation reference"/>
    <w:basedOn w:val="DefaultParagraphFont"/>
    <w:uiPriority w:val="99"/>
    <w:semiHidden/>
    <w:unhideWhenUsed/>
    <w:rsid w:val="00D12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o.gov.rs/tekst/176/podzakonski-akti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to.gov.rs/tekst/175/zakon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o.gov.rs/tekst/630/sektor-turisticke-inspekcij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9EB2-32B3-4793-B6EE-24FC3670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23</Pages>
  <Words>7021</Words>
  <Characters>40022</Characters>
  <Application>Microsoft Office Word</Application>
  <DocSecurity>0</DocSecurity>
  <Lines>333</Lines>
  <Paragraphs>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Nikola Samardžić</cp:lastModifiedBy>
  <cp:revision>19</cp:revision>
  <cp:lastPrinted>2023-02-22T12:00:00Z</cp:lastPrinted>
  <dcterms:created xsi:type="dcterms:W3CDTF">2023-03-02T08:32:00Z</dcterms:created>
  <dcterms:modified xsi:type="dcterms:W3CDTF">2024-03-29T08:02:00Z</dcterms:modified>
</cp:coreProperties>
</file>