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2262" w14:textId="77777777" w:rsidR="0026761D" w:rsidRPr="00A8417F" w:rsidRDefault="00D70D5A" w:rsidP="00A8417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841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ИНФОРМАЦИЈА О НАЧИНУ ПРИЈАВЉИВАЊА НЕКАТЕГОРИСАНИХ УГОСТИТЕЉСКИХ ОБЈЕКАТА ЗА СМЕШТАЈ </w:t>
      </w:r>
    </w:p>
    <w:p w14:paraId="3E5F168B" w14:textId="77777777" w:rsidR="0026761D" w:rsidRPr="00A8417F" w:rsidRDefault="0026761D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0F0B686" w14:textId="77777777" w:rsidR="0026761D" w:rsidRDefault="006B2027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Законом о угоститељству </w:t>
      </w:r>
      <w:r w:rsidR="0026761D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</w:t>
      </w:r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,,Сл. гласник РСˮ, бр</w:t>
      </w:r>
      <w:r w:rsidR="004C69BF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17/19)</w:t>
      </w:r>
      <w:r w:rsidR="0026761D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761D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прописана 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обавеза </w:t>
      </w:r>
      <w:r w:rsidR="0026761D" w:rsidRPr="00B43E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гоститељ</w:t>
      </w:r>
      <w:r w:rsidR="00CE6878" w:rsidRPr="00B43E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који пружа услуге смештаја у некатегор</w:t>
      </w:r>
      <w:r w:rsidR="00A8417F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исаном угоститељском </w:t>
      </w:r>
      <w:r w:rsidR="00A8417F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објекту да, </w:t>
      </w:r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пре отпочињања обављања делатности, на прописан начин поднесе пријаву</w:t>
      </w:r>
      <w:r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надлежном органу</w:t>
      </w:r>
      <w:r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јединице</w:t>
      </w:r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локалне самоуправе </w:t>
      </w:r>
      <w:r w:rsidR="00861C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(ЈЛС) </w:t>
      </w:r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на чијој територији се објекат налази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71F54" w14:textId="77777777" w:rsidR="00B43E96" w:rsidRPr="00B43E96" w:rsidRDefault="00B43E96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9999B86" w14:textId="77777777" w:rsidR="00F21953" w:rsidRDefault="00F21953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Некатегорисани угоститељски објекти за смештај су: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хостел, преноћиште, коначиште, ботел</w:t>
      </w:r>
      <w:r w:rsidRPr="00A8417F">
        <w:rPr>
          <w:rFonts w:ascii="Times New Roman" w:hAnsi="Times New Roman" w:cs="Times New Roman"/>
          <w:sz w:val="24"/>
          <w:szCs w:val="24"/>
        </w:rPr>
        <w:t xml:space="preserve">, хан, конак, етно кућа, 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салаш, </w:t>
      </w:r>
      <w:r w:rsidRPr="00A8417F">
        <w:rPr>
          <w:rFonts w:ascii="Times New Roman" w:hAnsi="Times New Roman" w:cs="Times New Roman"/>
          <w:sz w:val="24"/>
          <w:szCs w:val="24"/>
        </w:rPr>
        <w:t>вила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8417F">
        <w:rPr>
          <w:rFonts w:ascii="Times New Roman" w:hAnsi="Times New Roman" w:cs="Times New Roman"/>
          <w:sz w:val="24"/>
          <w:szCs w:val="24"/>
        </w:rPr>
        <w:t>кампиралиште, кампинг одмориште, кампинг стоп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 и др</w:t>
      </w:r>
      <w:r w:rsidRPr="00A841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некатегорисан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угоститељск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објек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наутичког туризма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некатегорисан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објек</w:t>
      </w:r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ловног туризма 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врсте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ловачки дом, ловачка кућа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ловачка колиба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4F064DC" w14:textId="77777777" w:rsidR="00B43E96" w:rsidRPr="00A8417F" w:rsidRDefault="00B43E96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55A0517" w14:textId="77777777" w:rsidR="004C69BF" w:rsidRDefault="004C69BF" w:rsidP="00A8417F">
      <w:pPr>
        <w:spacing w:after="0" w:line="276" w:lineRule="auto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A8417F">
        <w:rPr>
          <w:rFonts w:ascii="Times New Roman" w:eastAsia="Verdana" w:hAnsi="Times New Roman" w:cs="Times New Roman"/>
          <w:sz w:val="24"/>
          <w:szCs w:val="24"/>
        </w:rPr>
        <w:t>Евиденцију некатегорисаних угоститељских објеката за смештај води ЈЛС</w:t>
      </w:r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преко централног информационог система, који садржи све релевантне податке о пружаоцима услуге смештаја и објектима за смештај, преко кога се врши њихова евиденција и уносе други подаци проистекли из обављања угоститељске, наутичке и ловнотуристичке, односно туристичке делатности или услуга у туризму.</w:t>
      </w:r>
    </w:p>
    <w:p w14:paraId="498233E6" w14:textId="77777777" w:rsidR="00B43E96" w:rsidRPr="00A8417F" w:rsidRDefault="00B43E96" w:rsidP="00A8417F">
      <w:pPr>
        <w:spacing w:after="0" w:line="276" w:lineRule="auto"/>
        <w:ind w:firstLine="708"/>
        <w:jc w:val="both"/>
        <w:rPr>
          <w:rFonts w:ascii="Times New Roman" w:eastAsia="Verdana" w:hAnsi="Times New Roman" w:cs="Times New Roman"/>
          <w:strike/>
          <w:sz w:val="24"/>
          <w:szCs w:val="24"/>
          <w:lang w:val="sr-Cyrl-RS"/>
        </w:rPr>
      </w:pPr>
    </w:p>
    <w:p w14:paraId="230DD1A7" w14:textId="77777777" w:rsidR="0026761D" w:rsidRDefault="00F21953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Дана </w:t>
      </w:r>
      <w:r w:rsidR="004C69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C69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јануара 2025. године</w:t>
      </w:r>
      <w:r w:rsidR="00A8417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ступио је на снагу </w:t>
      </w:r>
      <w:r w:rsidR="00A8417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нови </w:t>
      </w:r>
      <w:r w:rsidR="004C69BF" w:rsidRPr="008950E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Правилник о евиденцији </w:t>
      </w:r>
      <w:r w:rsidR="004C69BF" w:rsidRPr="008950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некатегорисаних угоститељских објеката за смештај </w:t>
      </w:r>
      <w:r w:rsidR="004C69BF" w:rsidRPr="008950EA">
        <w:rPr>
          <w:rFonts w:ascii="Times New Roman" w:hAnsi="Times New Roman" w:cs="Times New Roman"/>
          <w:sz w:val="24"/>
          <w:szCs w:val="24"/>
          <w:lang w:val="sr-Cyrl-RS"/>
        </w:rPr>
        <w:t>(„Сл. гласник РС”, број 3/2025)</w:t>
      </w:r>
      <w:r w:rsidR="004C69BF" w:rsidRPr="008950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1CBF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430B800" w14:textId="77777777" w:rsidR="008950EA" w:rsidRDefault="008950EA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C0FCB04" w14:textId="77777777" w:rsidR="008950EA" w:rsidRPr="008950EA" w:rsidRDefault="00300A74" w:rsidP="00895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hyperlink r:id="rId4" w:history="1"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Правилник о евиденцији некатегорисаних угоститељских објеката за смештај: 3/2025-141</w:t>
        </w:r>
      </w:hyperlink>
    </w:p>
    <w:p w14:paraId="44EC2B53" w14:textId="77777777" w:rsidR="000945BA" w:rsidRPr="00B43E96" w:rsidRDefault="00592D81" w:rsidP="00B43E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F21953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равилник</w:t>
      </w:r>
      <w:r w:rsidR="00180164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</w:t>
      </w:r>
      <w:r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F21953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прописано да </w:t>
      </w:r>
      <w:r w:rsidR="00F21953" w:rsidRPr="008950E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6761D" w:rsidRPr="008950EA">
        <w:rPr>
          <w:rFonts w:ascii="Times New Roman" w:hAnsi="Times New Roman" w:cs="Times New Roman"/>
          <w:sz w:val="24"/>
          <w:szCs w:val="24"/>
        </w:rPr>
        <w:t>гоститељ који пружа услуге</w:t>
      </w:r>
      <w:r w:rsidR="00A8417F" w:rsidRPr="008950E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0945BA" w:rsidRPr="0089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смештаја </w:t>
      </w:r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у некатегорисаном угоститељском објекту</w:t>
      </w:r>
      <w:r w:rsidR="00D70D5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ради евидентирања,</w:t>
      </w:r>
      <w:r w:rsidR="00D70D5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945BA" w:rsidRPr="008950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 пријаву 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надлежном органу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јединице локалне самоуправе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на чијој територији се објекат налази.</w:t>
      </w:r>
      <w:r w:rsidR="000945BA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>Податке из пријаве угоститељ у</w:t>
      </w:r>
      <w:r w:rsidR="00B43E96" w:rsidRPr="008950EA">
        <w:rPr>
          <w:rFonts w:ascii="Times New Roman" w:hAnsi="Times New Roman" w:cs="Times New Roman"/>
          <w:sz w:val="24"/>
          <w:szCs w:val="24"/>
          <w:lang w:val="sr-Cyrl-RS"/>
        </w:rPr>
        <w:t>носи уредно и тачно, а пријава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 xml:space="preserve"> се подноси посебно за сваки 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</w:rPr>
        <w:t>угоститељск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</w:rPr>
        <w:t>објек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 за смештај,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 xml:space="preserve"> у писаној форми, на другом трајном носачу записа или електронским путем, са потврдом пријема.</w:t>
      </w:r>
      <w:r w:rsidR="000945BA"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346E4F2" w14:textId="77777777" w:rsidR="00B43E96" w:rsidRDefault="00B43E96" w:rsidP="00B43E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1C9F0EE" w14:textId="075C7A6D" w:rsidR="000945BA" w:rsidRPr="000945BA" w:rsidRDefault="00B43E96" w:rsidP="00B43E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950E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ВАЖНО: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НОВУ Пријаву са подацима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су прописани овим правилником,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угоститељ је дужан да поднесе 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сваки некатегорисани угоститељски објекат за смештај, који је евидентиран у ЦИС, најкасније до </w:t>
      </w:r>
      <w:r w:rsidR="000945BA" w:rsidRPr="00B43E9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18</w:t>
      </w:r>
      <w:r w:rsidR="00300A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="000945BA" w:rsidRPr="00B43E9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марта 2025. године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 </w:t>
      </w:r>
    </w:p>
    <w:p w14:paraId="7B2CAC34" w14:textId="77777777" w:rsidR="0048052C" w:rsidRPr="00A8417F" w:rsidRDefault="0048052C" w:rsidP="0048052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D74D9C" w14:textId="77777777" w:rsidR="00FC1D42" w:rsidRPr="00B43E96" w:rsidRDefault="00FC1D42" w:rsidP="00A8417F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0DC94A4B" w14:textId="77777777" w:rsidR="00B43E96" w:rsidRPr="00B43E96" w:rsidRDefault="00B43E96" w:rsidP="00B43E9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B43E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ПРИЈАВА УГОСТИТЕЉА ЗА НЕКАТЕГОРИСАНИ ОБЈЕКАТ – може се преузети са званичног сајта овог министарства, са линка испод, у о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квиру одељка</w:t>
      </w:r>
      <w:r w:rsidRPr="00B43E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E9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„</w:t>
      </w:r>
      <w:r w:rsidRPr="00B43E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Информациjа о евиденцијама за локалне самоуправе и угоститељ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”</w:t>
      </w:r>
    </w:p>
    <w:p w14:paraId="7E33D305" w14:textId="77777777" w:rsidR="00B43E96" w:rsidRPr="00B43E96" w:rsidRDefault="00300A74" w:rsidP="00A841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43E96" w:rsidRPr="00B43E96">
          <w:rPr>
            <w:rStyle w:val="Hyperlink"/>
            <w:rFonts w:ascii="Times New Roman" w:hAnsi="Times New Roman" w:cs="Times New Roman"/>
            <w:sz w:val="24"/>
            <w:szCs w:val="24"/>
          </w:rPr>
          <w:t>Сектор за туризам</w:t>
        </w:r>
      </w:hyperlink>
    </w:p>
    <w:p w14:paraId="2533545D" w14:textId="77777777" w:rsidR="00B43E96" w:rsidRPr="00A8417F" w:rsidRDefault="00B43E96" w:rsidP="00A8417F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</w:p>
    <w:p w14:paraId="3D383CD7" w14:textId="77777777" w:rsidR="003D1FAF" w:rsidRPr="00A8417F" w:rsidRDefault="00300A74" w:rsidP="00A8417F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D1FAF" w:rsidRPr="00A8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80"/>
    <w:rsid w:val="00065A1E"/>
    <w:rsid w:val="000945BA"/>
    <w:rsid w:val="00105080"/>
    <w:rsid w:val="00180164"/>
    <w:rsid w:val="0026761D"/>
    <w:rsid w:val="00300A74"/>
    <w:rsid w:val="003768AB"/>
    <w:rsid w:val="00390460"/>
    <w:rsid w:val="0048052C"/>
    <w:rsid w:val="004C69BF"/>
    <w:rsid w:val="00522BD6"/>
    <w:rsid w:val="00584003"/>
    <w:rsid w:val="00592D81"/>
    <w:rsid w:val="006B2027"/>
    <w:rsid w:val="006D0CB6"/>
    <w:rsid w:val="00861CBF"/>
    <w:rsid w:val="008950EA"/>
    <w:rsid w:val="00A13919"/>
    <w:rsid w:val="00A8417F"/>
    <w:rsid w:val="00AD316B"/>
    <w:rsid w:val="00B43E96"/>
    <w:rsid w:val="00CE6878"/>
    <w:rsid w:val="00D70D5A"/>
    <w:rsid w:val="00D958A6"/>
    <w:rsid w:val="00ED1231"/>
    <w:rsid w:val="00F21953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F7FF"/>
  <w15:chartTrackingRefBased/>
  <w15:docId w15:val="{2D644D1E-F227-4350-B90E-EE385B2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o.gov.rs/tekst/308/sektor-za-turizam.php" TargetMode="External"/><Relationship Id="rId4" Type="http://schemas.openxmlformats.org/officeDocument/2006/relationships/hyperlink" Target="https://pravno-informacioni-sistem.rs/eli/rep/sgrs/ministarstva/pravilnik/2025/3/2/20250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v.rovcanin v.rovcanin</dc:creator>
  <cp:keywords/>
  <dc:description/>
  <cp:lastModifiedBy>Sretislav Rondas</cp:lastModifiedBy>
  <cp:revision>3</cp:revision>
  <dcterms:created xsi:type="dcterms:W3CDTF">2025-01-28T13:30:00Z</dcterms:created>
  <dcterms:modified xsi:type="dcterms:W3CDTF">2025-01-29T07:35:00Z</dcterms:modified>
</cp:coreProperties>
</file>