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0C80" w14:textId="77777777" w:rsidR="008E1555" w:rsidRPr="009656ED" w:rsidRDefault="004D782B" w:rsidP="007264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56ED">
        <w:rPr>
          <w:noProof/>
        </w:rPr>
        <w:drawing>
          <wp:inline distT="0" distB="0" distL="0" distR="0" wp14:anchorId="29F0E761" wp14:editId="19E930EF">
            <wp:extent cx="361315" cy="659130"/>
            <wp:effectExtent l="19050" t="0" r="635" b="0"/>
            <wp:docPr id="1" name="Picture 1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94E3D" w14:textId="77777777" w:rsidR="008E1555" w:rsidRPr="009656ED" w:rsidRDefault="008E1555" w:rsidP="00726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56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МИНИСТАРСТВО  ТУРИЗМА И </w:t>
      </w:r>
      <w:r w:rsidR="00891916" w:rsidRPr="009656ED">
        <w:rPr>
          <w:rFonts w:ascii="Times New Roman" w:hAnsi="Times New Roman" w:cs="Times New Roman"/>
          <w:b/>
          <w:sz w:val="24"/>
          <w:szCs w:val="24"/>
          <w:lang w:val="sr-Cyrl-CS"/>
        </w:rPr>
        <w:t>ОМЛАДИНЕ</w:t>
      </w:r>
    </w:p>
    <w:p w14:paraId="7B9B356D" w14:textId="77777777" w:rsidR="008E1555" w:rsidRPr="009656ED" w:rsidRDefault="008E1555" w:rsidP="007264D3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56ED">
        <w:rPr>
          <w:rFonts w:ascii="Times New Roman" w:hAnsi="Times New Roman" w:cs="Times New Roman"/>
          <w:sz w:val="28"/>
          <w:szCs w:val="28"/>
          <w:lang w:val="sr-Cyrl-CS"/>
        </w:rPr>
        <w:t>СЕКТОР ТУРИСТИЧКЕ ИНСПЕКЦИЈЕ</w:t>
      </w:r>
    </w:p>
    <w:p w14:paraId="0C5D8A71" w14:textId="77777777" w:rsidR="008E1555" w:rsidRPr="009656ED" w:rsidRDefault="008E1555" w:rsidP="007264D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9656ED">
        <w:rPr>
          <w:rFonts w:ascii="Times New Roman" w:hAnsi="Times New Roman" w:cs="Times New Roman"/>
          <w:b/>
          <w:lang w:val="ru-RU"/>
        </w:rPr>
        <w:t>____________________________________</w:t>
      </w:r>
    </w:p>
    <w:p w14:paraId="7B94BDA1" w14:textId="77777777" w:rsidR="008E1555" w:rsidRPr="009656ED" w:rsidRDefault="008E1555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143BCC9E" w14:textId="77777777" w:rsidR="008E1555" w:rsidRPr="009656ED" w:rsidRDefault="008E1555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55257814" w14:textId="77777777" w:rsidR="008E1555" w:rsidRPr="009656ED" w:rsidRDefault="008E1555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197C7754" w14:textId="77777777" w:rsidR="008E1555" w:rsidRPr="009656ED" w:rsidRDefault="008E1555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56FA7FBF" w14:textId="77777777" w:rsidR="008E1555" w:rsidRPr="009656ED" w:rsidRDefault="008E1555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63039EFF" w14:textId="77777777" w:rsidR="008E1555" w:rsidRPr="009656ED" w:rsidRDefault="008E1555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1CF789F6" w14:textId="77777777" w:rsidR="009C3743" w:rsidRPr="009656ED" w:rsidRDefault="009C3743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5F74565E" w14:textId="77777777" w:rsidR="009C3743" w:rsidRPr="009656ED" w:rsidRDefault="009C3743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0D22303D" w14:textId="77777777" w:rsidR="007264D3" w:rsidRPr="009656ED" w:rsidRDefault="007264D3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73A150B3" w14:textId="77777777" w:rsidR="007264D3" w:rsidRPr="009656ED" w:rsidRDefault="007264D3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0EA1DA3E" w14:textId="77777777" w:rsidR="007264D3" w:rsidRPr="009656ED" w:rsidRDefault="007264D3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723E2FB2" w14:textId="77777777" w:rsidR="007264D3" w:rsidRPr="009656ED" w:rsidRDefault="007264D3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56B8C230" w14:textId="77777777" w:rsidR="007264D3" w:rsidRPr="009656ED" w:rsidRDefault="007264D3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08FE9577" w14:textId="77777777" w:rsidR="007264D3" w:rsidRPr="009656ED" w:rsidRDefault="007264D3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29B8AA88" w14:textId="77777777" w:rsidR="007264D3" w:rsidRPr="009656ED" w:rsidRDefault="007264D3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2C72F501" w14:textId="77777777" w:rsidR="007264D3" w:rsidRPr="009656ED" w:rsidRDefault="007264D3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512DF9C9" w14:textId="77777777" w:rsidR="007264D3" w:rsidRPr="009656ED" w:rsidRDefault="007264D3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6BD4665D" w14:textId="77777777" w:rsidR="007264D3" w:rsidRPr="009656ED" w:rsidRDefault="007264D3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4E67EF87" w14:textId="77777777" w:rsidR="007264D3" w:rsidRPr="009656ED" w:rsidRDefault="007264D3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045CDDB2" w14:textId="77777777" w:rsidR="008E1555" w:rsidRPr="009656ED" w:rsidRDefault="008E1555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79B1AC5C" w14:textId="77777777" w:rsidR="008E1555" w:rsidRPr="009656ED" w:rsidRDefault="008E1555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302E3631" w14:textId="77777777" w:rsidR="008E1555" w:rsidRPr="009656ED" w:rsidRDefault="008E1555" w:rsidP="0072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b/>
          <w:bCs/>
          <w:sz w:val="28"/>
          <w:szCs w:val="28"/>
          <w:lang w:val="sr-Cyrl-RS"/>
        </w:rPr>
      </w:pPr>
      <w:r w:rsidRPr="009656ED">
        <w:rPr>
          <w:rFonts w:ascii="Times New Roman" w:eastAsia="Cambria,Bold" w:hAnsi="Times New Roman" w:cs="Times New Roman"/>
          <w:b/>
          <w:bCs/>
          <w:sz w:val="28"/>
          <w:szCs w:val="28"/>
          <w:lang w:val="ru-RU"/>
        </w:rPr>
        <w:t>ГОДИШЊИ ИЗВЕШТАЈ О РАДУ</w:t>
      </w:r>
      <w:r w:rsidRPr="009656ED">
        <w:rPr>
          <w:rFonts w:ascii="Times New Roman" w:eastAsia="Cambria,Bold" w:hAnsi="Times New Roman" w:cs="Times New Roman"/>
          <w:b/>
          <w:bCs/>
          <w:sz w:val="28"/>
          <w:szCs w:val="28"/>
          <w:lang w:val="sr-Cyrl-RS"/>
        </w:rPr>
        <w:t xml:space="preserve"> ТУРИСТИЧКЕ ИНСПЕКЦИЈЕ</w:t>
      </w:r>
    </w:p>
    <w:p w14:paraId="77E1B783" w14:textId="6999F7EA" w:rsidR="008E1555" w:rsidRPr="009656ED" w:rsidRDefault="00F54BB8" w:rsidP="0072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656ED">
        <w:rPr>
          <w:rFonts w:ascii="Times New Roman" w:eastAsia="Cambria,Bold" w:hAnsi="Times New Roman" w:cs="Times New Roman"/>
          <w:b/>
          <w:bCs/>
          <w:sz w:val="28"/>
          <w:szCs w:val="28"/>
          <w:lang w:val="sr-Cyrl-RS"/>
        </w:rPr>
        <w:t>ЗА 202</w:t>
      </w:r>
      <w:r w:rsidR="00C023AB">
        <w:rPr>
          <w:rFonts w:ascii="Times New Roman" w:eastAsia="Cambria,Bold" w:hAnsi="Times New Roman" w:cs="Times New Roman"/>
          <w:b/>
          <w:bCs/>
          <w:sz w:val="28"/>
          <w:szCs w:val="28"/>
          <w:lang w:val="sr-Latn-RS"/>
        </w:rPr>
        <w:t>4</w:t>
      </w:r>
      <w:r w:rsidR="008E1555" w:rsidRPr="009656ED">
        <w:rPr>
          <w:rFonts w:ascii="Times New Roman" w:eastAsia="Cambria,Bold" w:hAnsi="Times New Roman" w:cs="Times New Roman"/>
          <w:b/>
          <w:bCs/>
          <w:sz w:val="28"/>
          <w:szCs w:val="28"/>
          <w:lang w:val="sr-Cyrl-RS"/>
        </w:rPr>
        <w:t>. ГОДИНУ</w:t>
      </w:r>
      <w:r w:rsidR="008E1555" w:rsidRPr="009656ED">
        <w:rPr>
          <w:rFonts w:ascii="Times New Roman" w:eastAsia="Cambria,Bold" w:hAnsi="Times New Roman" w:cs="Times New Roman"/>
          <w:bCs/>
          <w:sz w:val="28"/>
          <w:szCs w:val="28"/>
          <w:lang w:val="sr-Cyrl-RS"/>
        </w:rPr>
        <w:t xml:space="preserve">  </w:t>
      </w:r>
    </w:p>
    <w:p w14:paraId="294A01E5" w14:textId="77777777" w:rsidR="008E1555" w:rsidRPr="009656ED" w:rsidRDefault="008E1555" w:rsidP="0072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173777D9" w14:textId="77777777" w:rsidR="008E1555" w:rsidRPr="009656ED" w:rsidRDefault="008E1555" w:rsidP="0072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5FD8883" w14:textId="77777777" w:rsidR="008E1555" w:rsidRPr="009656ED" w:rsidRDefault="008E1555" w:rsidP="007264D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2A6AEAC6" w14:textId="77777777" w:rsidR="008E1555" w:rsidRPr="009656ED" w:rsidRDefault="008E1555" w:rsidP="007264D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62BD77F5" w14:textId="77777777" w:rsidR="008E1555" w:rsidRPr="009656ED" w:rsidRDefault="008E1555" w:rsidP="007264D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19AFDD87" w14:textId="77777777" w:rsidR="008E1555" w:rsidRPr="009656ED" w:rsidRDefault="008E1555" w:rsidP="007264D3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0AD250A0" w14:textId="77777777" w:rsidR="008E1555" w:rsidRPr="009656ED" w:rsidRDefault="008E1555" w:rsidP="00726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u-RU"/>
        </w:rPr>
      </w:pPr>
    </w:p>
    <w:p w14:paraId="416BAFAA" w14:textId="77777777" w:rsidR="008E1555" w:rsidRPr="009656ED" w:rsidRDefault="008E1555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5B3EE6AC" w14:textId="77777777" w:rsidR="008E1555" w:rsidRPr="009656ED" w:rsidRDefault="008E1555" w:rsidP="007264D3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17242D21" w14:textId="77777777" w:rsidR="008E1555" w:rsidRPr="009656ED" w:rsidRDefault="008E1555" w:rsidP="007264D3">
      <w:pPr>
        <w:spacing w:after="0" w:line="240" w:lineRule="auto"/>
        <w:jc w:val="both"/>
        <w:rPr>
          <w:b/>
          <w:lang w:val="ru-RU"/>
        </w:rPr>
      </w:pPr>
    </w:p>
    <w:p w14:paraId="61E3F9E4" w14:textId="77777777" w:rsidR="008E1555" w:rsidRPr="009656ED" w:rsidRDefault="008E1555" w:rsidP="007264D3">
      <w:pPr>
        <w:spacing w:after="0" w:line="240" w:lineRule="auto"/>
        <w:jc w:val="both"/>
        <w:rPr>
          <w:b/>
          <w:lang w:val="ru-RU"/>
        </w:rPr>
      </w:pPr>
    </w:p>
    <w:p w14:paraId="01F694CC" w14:textId="77777777" w:rsidR="008E1555" w:rsidRPr="009656ED" w:rsidRDefault="008E1555" w:rsidP="007264D3">
      <w:pPr>
        <w:spacing w:after="0" w:line="240" w:lineRule="auto"/>
        <w:jc w:val="both"/>
        <w:rPr>
          <w:b/>
          <w:lang w:val="ru-RU"/>
        </w:rPr>
      </w:pPr>
    </w:p>
    <w:p w14:paraId="6BB6F7FA" w14:textId="77777777" w:rsidR="007264D3" w:rsidRPr="009656ED" w:rsidRDefault="007264D3" w:rsidP="007264D3">
      <w:pPr>
        <w:spacing w:after="0" w:line="240" w:lineRule="auto"/>
        <w:jc w:val="both"/>
        <w:rPr>
          <w:b/>
          <w:lang w:val="ru-RU"/>
        </w:rPr>
      </w:pPr>
    </w:p>
    <w:p w14:paraId="65540F8E" w14:textId="77777777" w:rsidR="007264D3" w:rsidRPr="009656ED" w:rsidRDefault="007264D3" w:rsidP="007264D3">
      <w:pPr>
        <w:spacing w:after="0" w:line="240" w:lineRule="auto"/>
        <w:jc w:val="both"/>
        <w:rPr>
          <w:b/>
          <w:lang w:val="ru-RU"/>
        </w:rPr>
      </w:pPr>
    </w:p>
    <w:p w14:paraId="64E5B458" w14:textId="77777777" w:rsidR="007264D3" w:rsidRPr="009656ED" w:rsidRDefault="007264D3" w:rsidP="007264D3">
      <w:pPr>
        <w:spacing w:after="0" w:line="240" w:lineRule="auto"/>
        <w:jc w:val="both"/>
        <w:rPr>
          <w:b/>
          <w:lang w:val="ru-RU"/>
        </w:rPr>
      </w:pPr>
    </w:p>
    <w:p w14:paraId="5B44742D" w14:textId="77777777" w:rsidR="007264D3" w:rsidRPr="009656ED" w:rsidRDefault="007264D3" w:rsidP="007264D3">
      <w:pPr>
        <w:spacing w:after="0" w:line="240" w:lineRule="auto"/>
        <w:jc w:val="both"/>
        <w:rPr>
          <w:b/>
          <w:lang w:val="ru-RU"/>
        </w:rPr>
      </w:pPr>
    </w:p>
    <w:p w14:paraId="6C29C4E0" w14:textId="77777777" w:rsidR="007264D3" w:rsidRPr="009656ED" w:rsidRDefault="007264D3" w:rsidP="007264D3">
      <w:pPr>
        <w:spacing w:after="0" w:line="240" w:lineRule="auto"/>
        <w:jc w:val="both"/>
        <w:rPr>
          <w:b/>
          <w:lang w:val="ru-RU"/>
        </w:rPr>
      </w:pPr>
    </w:p>
    <w:p w14:paraId="1972C01C" w14:textId="77777777" w:rsidR="007264D3" w:rsidRPr="009656ED" w:rsidRDefault="007264D3" w:rsidP="007264D3">
      <w:pPr>
        <w:spacing w:after="0" w:line="240" w:lineRule="auto"/>
        <w:jc w:val="both"/>
        <w:rPr>
          <w:b/>
          <w:lang w:val="ru-RU"/>
        </w:rPr>
      </w:pPr>
    </w:p>
    <w:p w14:paraId="6240BA07" w14:textId="77777777" w:rsidR="008E1555" w:rsidRPr="009656ED" w:rsidRDefault="008E1555" w:rsidP="007264D3">
      <w:pPr>
        <w:spacing w:after="0" w:line="240" w:lineRule="auto"/>
        <w:jc w:val="both"/>
        <w:rPr>
          <w:b/>
          <w:lang w:val="ru-RU"/>
        </w:rPr>
      </w:pPr>
    </w:p>
    <w:p w14:paraId="682D7FCC" w14:textId="77777777" w:rsidR="007264D3" w:rsidRPr="009656ED" w:rsidRDefault="007264D3" w:rsidP="007264D3">
      <w:pPr>
        <w:spacing w:after="0" w:line="240" w:lineRule="auto"/>
        <w:jc w:val="both"/>
        <w:rPr>
          <w:b/>
          <w:lang w:val="ru-RU"/>
        </w:rPr>
      </w:pPr>
    </w:p>
    <w:p w14:paraId="348CAC79" w14:textId="77777777" w:rsidR="008E1555" w:rsidRPr="009656ED" w:rsidRDefault="008E1555" w:rsidP="007264D3">
      <w:pPr>
        <w:spacing w:after="0" w:line="240" w:lineRule="auto"/>
        <w:jc w:val="both"/>
        <w:rPr>
          <w:b/>
          <w:lang w:val="sr-Cyrl-CS"/>
        </w:rPr>
      </w:pPr>
    </w:p>
    <w:p w14:paraId="13C15EFF" w14:textId="77777777" w:rsidR="008E1555" w:rsidRPr="009656ED" w:rsidRDefault="008E1555" w:rsidP="00726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56ED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</w:t>
      </w:r>
    </w:p>
    <w:p w14:paraId="7C662996" w14:textId="10A6FE36" w:rsidR="007264D3" w:rsidRPr="009656ED" w:rsidRDefault="008E1555" w:rsidP="00363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656ED">
        <w:rPr>
          <w:rFonts w:ascii="Times New Roman" w:hAnsi="Times New Roman" w:cs="Times New Roman"/>
          <w:b/>
          <w:sz w:val="24"/>
          <w:szCs w:val="24"/>
          <w:lang w:val="sr-Cyrl-CS"/>
        </w:rPr>
        <w:t>Београд,</w:t>
      </w:r>
      <w:r w:rsidRPr="009656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656E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E634D5" w:rsidRPr="009656ED">
        <w:rPr>
          <w:rFonts w:ascii="Times New Roman" w:hAnsi="Times New Roman" w:cs="Times New Roman"/>
          <w:b/>
          <w:sz w:val="24"/>
          <w:szCs w:val="24"/>
          <w:lang w:val="sr-Cyrl-RS"/>
        </w:rPr>
        <w:t>фебруар</w:t>
      </w:r>
      <w:r w:rsidRPr="009656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656ED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1357B8">
        <w:rPr>
          <w:rFonts w:ascii="Times New Roman" w:hAnsi="Times New Roman" w:cs="Times New Roman"/>
          <w:b/>
          <w:sz w:val="24"/>
          <w:szCs w:val="24"/>
          <w:lang w:val="sr-Latn-CS"/>
        </w:rPr>
        <w:t>24</w:t>
      </w:r>
      <w:r w:rsidRPr="009656ED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14:paraId="76564E3C" w14:textId="77777777" w:rsidR="007264D3" w:rsidRPr="009656ED" w:rsidRDefault="007264D3" w:rsidP="0072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68043F9E" w14:textId="77777777" w:rsidR="005C61EC" w:rsidRPr="009656ED" w:rsidRDefault="00E60F45" w:rsidP="0072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ГОДИШЊИ ИЗВЕШТАЈ О РАДУ </w:t>
      </w:r>
      <w:r w:rsidR="005C61EC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ТУРИСТИЧКЕ ИНСПЕКЦИЈЕ</w:t>
      </w:r>
    </w:p>
    <w:p w14:paraId="060978ED" w14:textId="7721E0E8" w:rsidR="00E60F45" w:rsidRPr="009656ED" w:rsidRDefault="009712B0" w:rsidP="00726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ЗА 202</w:t>
      </w:r>
      <w:r w:rsidR="00C023AB">
        <w:rPr>
          <w:rFonts w:ascii="Times New Roman" w:eastAsia="Cambria,Bold" w:hAnsi="Times New Roman" w:cs="Times New Roman"/>
          <w:b/>
          <w:bCs/>
          <w:sz w:val="24"/>
          <w:szCs w:val="24"/>
          <w:lang w:val="sr-Latn-RS"/>
        </w:rPr>
        <w:t>4</w:t>
      </w:r>
      <w:r w:rsidR="005C61EC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. ГОДИНУ</w:t>
      </w:r>
      <w:r w:rsidR="00E60F45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 </w:t>
      </w:r>
    </w:p>
    <w:p w14:paraId="21B023E5" w14:textId="041ED50F" w:rsidR="00E57D49" w:rsidRDefault="00E57D49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5B137A11" w14:textId="77777777" w:rsidR="00E57D49" w:rsidRPr="009656ED" w:rsidRDefault="00E57D49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42105E89" w14:textId="1C55537A" w:rsidR="007264D3" w:rsidRDefault="007264D3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10703382" w14:textId="77777777" w:rsidR="005248F1" w:rsidRPr="009656ED" w:rsidRDefault="005248F1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090779D3" w14:textId="77777777" w:rsidR="005C61EC" w:rsidRPr="009656ED" w:rsidRDefault="00656398" w:rsidP="007264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b/>
          <w:sz w:val="24"/>
          <w:szCs w:val="24"/>
          <w:lang w:val="sr-Latn-RS"/>
        </w:rPr>
        <w:t xml:space="preserve">I </w:t>
      </w:r>
      <w:r w:rsidR="000B25EB" w:rsidRPr="009656ED">
        <w:rPr>
          <w:rFonts w:ascii="Times New Roman" w:hAnsi="Times New Roman"/>
          <w:b/>
          <w:sz w:val="24"/>
          <w:szCs w:val="24"/>
          <w:lang w:val="sr-Cyrl-RS"/>
        </w:rPr>
        <w:t xml:space="preserve">        </w:t>
      </w:r>
      <w:r w:rsidR="00027448" w:rsidRPr="009656ED">
        <w:rPr>
          <w:rFonts w:ascii="Times New Roman" w:hAnsi="Times New Roman"/>
          <w:b/>
          <w:sz w:val="24"/>
          <w:szCs w:val="24"/>
          <w:lang w:val="sr-Cyrl-RS"/>
        </w:rPr>
        <w:t>УВОД</w:t>
      </w:r>
    </w:p>
    <w:p w14:paraId="7ED95523" w14:textId="77777777" w:rsidR="009D7C0F" w:rsidRPr="009656ED" w:rsidRDefault="009D7C0F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72A41679" w14:textId="77777777" w:rsidR="008E1555" w:rsidRPr="009656ED" w:rsidRDefault="008E1555" w:rsidP="00D67B67">
      <w:pPr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6ED">
        <w:rPr>
          <w:rFonts w:ascii="Times New Roman" w:hAnsi="Times New Roman" w:cs="Times New Roman"/>
          <w:sz w:val="24"/>
          <w:szCs w:val="24"/>
          <w:lang w:val="ru-RU"/>
        </w:rPr>
        <w:t xml:space="preserve">Сектор туристичке инспекције Министарства </w:t>
      </w:r>
      <w:r w:rsidR="001A4D52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туризма и </w:t>
      </w:r>
      <w:r w:rsidR="00965B78" w:rsidRPr="009656ED">
        <w:rPr>
          <w:rFonts w:ascii="Times New Roman" w:hAnsi="Times New Roman" w:cs="Times New Roman"/>
          <w:sz w:val="24"/>
          <w:szCs w:val="24"/>
          <w:lang w:val="sr-Cyrl-RS"/>
        </w:rPr>
        <w:t>омладине</w:t>
      </w:r>
      <w:r w:rsidRPr="009656ED">
        <w:rPr>
          <w:rFonts w:ascii="Times New Roman" w:hAnsi="Times New Roman" w:cs="Times New Roman"/>
          <w:sz w:val="24"/>
          <w:szCs w:val="24"/>
          <w:lang w:val="ru-RU"/>
        </w:rPr>
        <w:t xml:space="preserve"> врши инспекцијски надзор законитог пословања  привредних субјекат</w:t>
      </w:r>
      <w:r w:rsidR="00C4515A" w:rsidRPr="009656E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656E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B25EB" w:rsidRPr="009656ED">
        <w:rPr>
          <w:rFonts w:ascii="Times New Roman" w:hAnsi="Times New Roman" w:cs="Times New Roman"/>
          <w:sz w:val="24"/>
          <w:szCs w:val="24"/>
          <w:lang w:val="ru-RU"/>
        </w:rPr>
        <w:t>правн</w:t>
      </w:r>
      <w:r w:rsidR="001A4D52" w:rsidRPr="009656ED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B25EB" w:rsidRPr="009656ED">
        <w:rPr>
          <w:rFonts w:ascii="Times New Roman" w:hAnsi="Times New Roman" w:cs="Times New Roman"/>
          <w:sz w:val="24"/>
          <w:szCs w:val="24"/>
          <w:lang w:val="ru-RU"/>
        </w:rPr>
        <w:t xml:space="preserve"> и физичк</w:t>
      </w:r>
      <w:r w:rsidR="001A4D52" w:rsidRPr="009656ED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B25EB" w:rsidRPr="009656ED">
        <w:rPr>
          <w:rFonts w:ascii="Times New Roman" w:hAnsi="Times New Roman" w:cs="Times New Roman"/>
          <w:sz w:val="24"/>
          <w:szCs w:val="24"/>
          <w:lang w:val="ru-RU"/>
        </w:rPr>
        <w:t xml:space="preserve"> лица) у области </w:t>
      </w:r>
      <w:r w:rsidRPr="009656ED">
        <w:rPr>
          <w:rFonts w:ascii="Times New Roman" w:hAnsi="Times New Roman" w:cs="Times New Roman"/>
          <w:sz w:val="24"/>
          <w:szCs w:val="24"/>
          <w:lang w:val="ru-RU"/>
        </w:rPr>
        <w:t xml:space="preserve"> тури</w:t>
      </w:r>
      <w:r w:rsidR="000B25EB" w:rsidRPr="009656ED">
        <w:rPr>
          <w:rFonts w:ascii="Times New Roman" w:hAnsi="Times New Roman" w:cs="Times New Roman"/>
          <w:sz w:val="24"/>
          <w:szCs w:val="24"/>
          <w:lang w:val="ru-RU"/>
        </w:rPr>
        <w:t>зма и угоститељства</w:t>
      </w:r>
      <w:r w:rsidRPr="009656ED">
        <w:rPr>
          <w:rFonts w:ascii="Times New Roman" w:hAnsi="Times New Roman" w:cs="Times New Roman"/>
          <w:sz w:val="24"/>
          <w:szCs w:val="24"/>
          <w:lang w:val="ru-RU"/>
        </w:rPr>
        <w:t xml:space="preserve"> у Републици Србији.</w:t>
      </w:r>
    </w:p>
    <w:p w14:paraId="1BFF1C6A" w14:textId="77777777" w:rsidR="008A7DB8" w:rsidRPr="009656ED" w:rsidRDefault="008A7DB8" w:rsidP="00D67B67">
      <w:pPr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F1DD1C" w14:textId="77777777" w:rsidR="008A7DB8" w:rsidRPr="009656ED" w:rsidRDefault="008A7DB8" w:rsidP="00D67B67">
      <w:pPr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56ED">
        <w:rPr>
          <w:rFonts w:ascii="Times New Roman" w:hAnsi="Times New Roman" w:cs="Times New Roman"/>
          <w:sz w:val="24"/>
          <w:szCs w:val="24"/>
          <w:lang w:val="sr-Cyrl-CS"/>
        </w:rPr>
        <w:t xml:space="preserve">Поред планираних редовних контрола, </w:t>
      </w:r>
      <w:r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туристички инспектори </w:t>
      </w:r>
      <w:r w:rsidRPr="009656ED">
        <w:rPr>
          <w:rFonts w:ascii="Times New Roman" w:hAnsi="Times New Roman" w:cs="Times New Roman"/>
          <w:sz w:val="24"/>
          <w:szCs w:val="24"/>
          <w:lang w:val="sr-Cyrl-CS"/>
        </w:rPr>
        <w:t>приоритетно в</w:t>
      </w:r>
      <w:r w:rsidR="0026736F" w:rsidRPr="009656ED">
        <w:rPr>
          <w:rFonts w:ascii="Times New Roman" w:hAnsi="Times New Roman" w:cs="Times New Roman"/>
          <w:sz w:val="24"/>
          <w:szCs w:val="24"/>
          <w:lang w:val="sr-Cyrl-CS"/>
        </w:rPr>
        <w:t>рше и контроле на основу представки</w:t>
      </w:r>
      <w:r w:rsidRPr="009656ED">
        <w:rPr>
          <w:rFonts w:ascii="Times New Roman" w:hAnsi="Times New Roman" w:cs="Times New Roman"/>
          <w:sz w:val="24"/>
          <w:szCs w:val="24"/>
          <w:lang w:val="sr-Cyrl-CS"/>
        </w:rPr>
        <w:t xml:space="preserve"> грађана, незадовољних корисника услуга у туризму и угоститељству.</w:t>
      </w:r>
    </w:p>
    <w:p w14:paraId="6DBC4366" w14:textId="77777777" w:rsidR="001A4D52" w:rsidRPr="009656ED" w:rsidRDefault="001A4D52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</w:pPr>
    </w:p>
    <w:p w14:paraId="6A72A427" w14:textId="1332DF08" w:rsidR="00261669" w:rsidRPr="009656ED" w:rsidRDefault="00E730E3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Годишњи извештај </w:t>
      </w:r>
      <w:r w:rsidR="005C61EC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о ра</w:t>
      </w:r>
      <w:r w:rsidR="00891916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ду туристичких </w:t>
      </w:r>
      <w:r w:rsidR="009712B0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инспектора у 202</w:t>
      </w:r>
      <w:r w:rsidR="00635B44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>4</w:t>
      </w:r>
      <w:r w:rsidR="005C61EC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. години припремљен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је</w:t>
      </w:r>
      <w:r w:rsidR="001A4D52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на основу:</w:t>
      </w:r>
    </w:p>
    <w:p w14:paraId="4B104EFF" w14:textId="63BE5D9E" w:rsidR="00665C5E" w:rsidRPr="009656ED" w:rsidRDefault="00E730E3" w:rsidP="00891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података из</w:t>
      </w:r>
      <w:r w:rsidR="00E57D49">
        <w:rPr>
          <w:rFonts w:ascii="Times New Roman" w:eastAsia="Cambria,Bold" w:hAnsi="Times New Roman" w:cs="Times New Roman"/>
          <w:bCs/>
          <w:sz w:val="24"/>
          <w:szCs w:val="24"/>
        </w:rPr>
        <w:t xml:space="preserve"> </w:t>
      </w:r>
      <w:r w:rsidR="00891916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система е-инспектор</w:t>
      </w:r>
      <w:r w:rsidR="00E57D49">
        <w:rPr>
          <w:rFonts w:ascii="Times New Roman" w:eastAsia="Cambria,Bold" w:hAnsi="Times New Roman" w:cs="Times New Roman"/>
          <w:bCs/>
          <w:sz w:val="24"/>
          <w:szCs w:val="24"/>
        </w:rPr>
        <w:t xml:space="preserve"> </w:t>
      </w:r>
      <w:r w:rsidR="00E57D49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 евиденције инспектора</w:t>
      </w:r>
      <w:r w:rsidR="00891916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;</w:t>
      </w:r>
    </w:p>
    <w:p w14:paraId="4BB37CE1" w14:textId="77777777" w:rsidR="00891916" w:rsidRPr="009656ED" w:rsidRDefault="00027448" w:rsidP="00891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извештаја начелника Одељења туристичке инспекције</w:t>
      </w:r>
      <w:r w:rsidR="00891916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;</w:t>
      </w:r>
    </w:p>
    <w:p w14:paraId="3FCAA153" w14:textId="77777777" w:rsidR="004D782B" w:rsidRPr="009656ED" w:rsidRDefault="00A35D5E" w:rsidP="00891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посебно вођен</w:t>
      </w:r>
      <w:r w:rsidR="00891916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е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евиденциј</w:t>
      </w:r>
      <w:r w:rsidR="00891916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е</w:t>
      </w:r>
      <w:r w:rsidR="004D782B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превентивног деловања;</w:t>
      </w:r>
    </w:p>
    <w:p w14:paraId="5B9BC1F8" w14:textId="77777777" w:rsidR="00A35D5E" w:rsidRPr="009656ED" w:rsidRDefault="00A35D5E" w:rsidP="00891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извештај</w:t>
      </w:r>
      <w:r w:rsidR="00891916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а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јединица локалних самоуправа о</w:t>
      </w:r>
      <w:r w:rsidR="00BA4A30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пре</w:t>
      </w:r>
      <w:r w:rsidR="00E730E3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у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зетим повереним пословима инспекцијског надзора.</w:t>
      </w:r>
    </w:p>
    <w:p w14:paraId="122027D6" w14:textId="70C51A8F" w:rsidR="00E57D49" w:rsidRDefault="00E57D49" w:rsidP="007264D3">
      <w:pPr>
        <w:autoSpaceDE w:val="0"/>
        <w:autoSpaceDN w:val="0"/>
        <w:adjustRightInd w:val="0"/>
        <w:spacing w:after="0" w:line="240" w:lineRule="auto"/>
        <w:rPr>
          <w:rFonts w:ascii="Times New Roman" w:eastAsia="Cambria,Bold" w:hAnsi="Times New Roman" w:cs="Times New Roman"/>
          <w:b/>
          <w:bCs/>
          <w:sz w:val="24"/>
          <w:szCs w:val="24"/>
          <w:lang w:val="sr-Latn-RS"/>
        </w:rPr>
      </w:pPr>
    </w:p>
    <w:p w14:paraId="5498C733" w14:textId="3B74C0F1" w:rsidR="00E57D49" w:rsidRDefault="00E57D49" w:rsidP="007264D3">
      <w:pPr>
        <w:autoSpaceDE w:val="0"/>
        <w:autoSpaceDN w:val="0"/>
        <w:adjustRightInd w:val="0"/>
        <w:spacing w:after="0" w:line="240" w:lineRule="auto"/>
        <w:rPr>
          <w:rFonts w:ascii="Times New Roman" w:eastAsia="Cambria,Bold" w:hAnsi="Times New Roman" w:cs="Times New Roman"/>
          <w:b/>
          <w:bCs/>
          <w:sz w:val="24"/>
          <w:szCs w:val="24"/>
          <w:lang w:val="sr-Latn-RS"/>
        </w:rPr>
      </w:pPr>
    </w:p>
    <w:p w14:paraId="091AB8AB" w14:textId="77777777" w:rsidR="005248F1" w:rsidRPr="009656ED" w:rsidRDefault="005248F1" w:rsidP="007264D3">
      <w:pPr>
        <w:autoSpaceDE w:val="0"/>
        <w:autoSpaceDN w:val="0"/>
        <w:adjustRightInd w:val="0"/>
        <w:spacing w:after="0" w:line="240" w:lineRule="auto"/>
        <w:rPr>
          <w:rFonts w:ascii="Times New Roman" w:eastAsia="Cambria,Bold" w:hAnsi="Times New Roman" w:cs="Times New Roman"/>
          <w:b/>
          <w:bCs/>
          <w:sz w:val="24"/>
          <w:szCs w:val="24"/>
          <w:lang w:val="sr-Latn-RS"/>
        </w:rPr>
      </w:pPr>
    </w:p>
    <w:p w14:paraId="604DFFA2" w14:textId="5A90F693" w:rsidR="00C71FDB" w:rsidRPr="005248F1" w:rsidRDefault="0099391E" w:rsidP="005248F1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eastAsia="Cambria,Bold" w:hAnsi="Times New Roman" w:cs="Times New Roman"/>
          <w:b/>
          <w:bCs/>
          <w:sz w:val="24"/>
          <w:szCs w:val="24"/>
        </w:rPr>
      </w:pP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Latn-RS"/>
        </w:rPr>
        <w:t>II</w:t>
      </w:r>
      <w:r w:rsidR="00656398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Latn-RS"/>
        </w:rPr>
        <w:t xml:space="preserve">  </w:t>
      </w:r>
      <w:r w:rsidR="000B25EB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    </w:t>
      </w:r>
      <w:r w:rsidR="00BA4A30"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>ПОДА</w:t>
      </w:r>
      <w:r w:rsidR="00BA4A30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ЦИ </w:t>
      </w:r>
      <w:r w:rsidR="00027448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И ИНФОРМАЦИЈЕ </w:t>
      </w:r>
      <w:r w:rsidR="00BA4A30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О РАДУ СЕКТОРА ТУРИСТИЧКЕ </w:t>
      </w:r>
      <w:r w:rsidR="00492FBB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Latn-RS"/>
        </w:rPr>
        <w:t xml:space="preserve">  </w:t>
      </w:r>
      <w:r w:rsidR="00BA4A30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ИНСПЕКЦИЈЕ</w:t>
      </w:r>
      <w:r w:rsidR="00E730E3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027448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У</w:t>
      </w:r>
      <w:r w:rsidR="00384EF5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 202</w:t>
      </w:r>
      <w:r w:rsidR="00C023AB">
        <w:rPr>
          <w:rFonts w:ascii="Times New Roman" w:eastAsia="Cambria,Bold" w:hAnsi="Times New Roman" w:cs="Times New Roman"/>
          <w:b/>
          <w:bCs/>
          <w:sz w:val="24"/>
          <w:szCs w:val="24"/>
        </w:rPr>
        <w:t>4</w:t>
      </w:r>
      <w:r w:rsidR="00E730E3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027448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ГОДИНИ</w:t>
      </w:r>
    </w:p>
    <w:p w14:paraId="321BD4F2" w14:textId="06505832" w:rsidR="00E57D49" w:rsidRDefault="00E57D49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</w:pPr>
    </w:p>
    <w:p w14:paraId="53543421" w14:textId="612B26CD" w:rsidR="005248F1" w:rsidRDefault="005248F1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</w:pPr>
    </w:p>
    <w:p w14:paraId="4F7C6688" w14:textId="77777777" w:rsidR="005248F1" w:rsidRPr="009656ED" w:rsidRDefault="005248F1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</w:pPr>
    </w:p>
    <w:p w14:paraId="2B54D5FA" w14:textId="77777777" w:rsidR="00E730E3" w:rsidRPr="009656ED" w:rsidRDefault="00570F77" w:rsidP="006E00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П</w:t>
      </w:r>
      <w:r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>РЕВЕНТИВН</w:t>
      </w: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О  </w:t>
      </w:r>
      <w:r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>ДЕЛОВАЊ</w:t>
      </w: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Е</w:t>
      </w:r>
      <w:r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 xml:space="preserve"> ИНСПЕКЦИЈЕ</w:t>
      </w: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70A18F6A" w14:textId="6060B825" w:rsidR="00C71FDB" w:rsidRDefault="00C71FDB" w:rsidP="00D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79853B54" w14:textId="77777777" w:rsidR="005248F1" w:rsidRPr="009656ED" w:rsidRDefault="005248F1" w:rsidP="00D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0107CD2C" w14:textId="77777777" w:rsidR="00570F77" w:rsidRPr="009656ED" w:rsidRDefault="00C720F1" w:rsidP="00D67B6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А) </w:t>
      </w:r>
      <w:r w:rsidR="00570F77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ИНФОРМАЦИЈЕ</w:t>
      </w:r>
      <w:r w:rsidR="004D782B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НА ИНТЕРНЕТ ПОР</w:t>
      </w:r>
      <w:r w:rsidR="00570F77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ТАЛУ</w:t>
      </w:r>
    </w:p>
    <w:p w14:paraId="2356C79C" w14:textId="77777777" w:rsidR="009C3743" w:rsidRPr="009656ED" w:rsidRDefault="009C3743" w:rsidP="00D67B6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53346F1C" w14:textId="639B6766" w:rsidR="00351240" w:rsidRPr="009656ED" w:rsidRDefault="00351240" w:rsidP="00D67B6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Н</w:t>
      </w:r>
      <w:r w:rsidR="00BE72EE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а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дзираним</w:t>
      </w:r>
      <w:r w:rsidR="00BE72EE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субјект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има</w:t>
      </w:r>
      <w:r w:rsidR="00BE72EE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 на Интернет порталу</w:t>
      </w:r>
      <w:r w:rsidR="006B34E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Министарства </w:t>
      </w:r>
      <w:r w:rsidR="008A7DB8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туризма </w:t>
      </w:r>
      <w:r w:rsidR="006B34E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 омладине</w:t>
      </w:r>
      <w:r w:rsidR="008A7DB8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, </w:t>
      </w:r>
      <w:r w:rsidR="006B34E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на страници </w:t>
      </w:r>
      <w:hyperlink r:id="rId9" w:history="1">
        <w:r w:rsidR="00C85020" w:rsidRPr="009656ED">
          <w:rPr>
            <w:rStyle w:val="Hyperlink"/>
            <w:rFonts w:ascii="Times New Roman" w:eastAsia="Cambria,Bold" w:hAnsi="Times New Roman" w:cs="Times New Roman"/>
            <w:bCs/>
            <w:color w:val="auto"/>
            <w:sz w:val="24"/>
            <w:szCs w:val="24"/>
            <w:lang w:val="sr-Cyrl-RS"/>
          </w:rPr>
          <w:t>https://mto.gov.rs/tekst/630/sektor-turisticke-inspekcije.php</w:t>
        </w:r>
      </w:hyperlink>
      <w:r w:rsidR="00C30B4B">
        <w:rPr>
          <w:rStyle w:val="Hyperlink"/>
          <w:rFonts w:ascii="Times New Roman" w:eastAsia="Cambria,Bold" w:hAnsi="Times New Roman" w:cs="Times New Roman"/>
          <w:bCs/>
          <w:color w:val="auto"/>
          <w:sz w:val="24"/>
          <w:szCs w:val="24"/>
          <w:lang w:val="sr-Cyrl-RS"/>
        </w:rPr>
        <w:t xml:space="preserve"> </w:t>
      </w:r>
      <w:r w:rsidR="00FF22BD" w:rsidRPr="00FF22BD">
        <w:rPr>
          <w:rStyle w:val="Hyperlink"/>
          <w:rFonts w:ascii="Times New Roman" w:eastAsia="Cambria,Bold" w:hAnsi="Times New Roman" w:cs="Times New Roman"/>
          <w:bCs/>
          <w:color w:val="auto"/>
          <w:sz w:val="24"/>
          <w:szCs w:val="24"/>
          <w:u w:val="none"/>
          <w:lang w:val="sr-Latn-RS"/>
        </w:rPr>
        <w:t xml:space="preserve"> 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доступни су:</w:t>
      </w:r>
    </w:p>
    <w:p w14:paraId="1D97566F" w14:textId="77777777" w:rsidR="008A7DB8" w:rsidRPr="009656ED" w:rsidRDefault="008A7DB8" w:rsidP="001812C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информације о Сектору туристичке инспекције</w:t>
      </w:r>
    </w:p>
    <w:p w14:paraId="51DBA69B" w14:textId="77777777" w:rsidR="00E0622C" w:rsidRPr="009656ED" w:rsidRDefault="002D11C7" w:rsidP="00D67B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к</w:t>
      </w:r>
      <w:r w:rsidR="00E723C7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онтролне листе</w:t>
      </w:r>
      <w:r w:rsidR="00E0622C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; </w:t>
      </w:r>
    </w:p>
    <w:p w14:paraId="729370AE" w14:textId="77777777" w:rsidR="00E723C7" w:rsidRPr="009656ED" w:rsidRDefault="002D11C7" w:rsidP="00D67B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с</w:t>
      </w:r>
      <w:r w:rsidR="00E723C7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аопштење надзираним субјектима, у којим случајевима и због чега их неће у писаном облику обавештавати о инспекцијском надзор</w:t>
      </w:r>
      <w:r w:rsidR="009D4BD3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у</w:t>
      </w:r>
      <w:r w:rsidR="00E634D5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;</w:t>
      </w:r>
    </w:p>
    <w:p w14:paraId="1D56C464" w14:textId="77777777" w:rsidR="00E634D5" w:rsidRPr="009656ED" w:rsidRDefault="00E634D5" w:rsidP="00D67B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информација о начину подношења захтева за доношење потврђујућег решења</w:t>
      </w:r>
    </w:p>
    <w:p w14:paraId="24B8E980" w14:textId="77777777" w:rsidR="00C85020" w:rsidRPr="009656ED" w:rsidRDefault="004D782B" w:rsidP="00C850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акти о примени прописа</w:t>
      </w:r>
      <w:r w:rsidR="00C85020" w:rsidRPr="009656ED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>;</w:t>
      </w:r>
    </w:p>
    <w:p w14:paraId="64E29DAD" w14:textId="78D73D81" w:rsidR="008A7DB8" w:rsidRPr="009656ED" w:rsidRDefault="00E400D9" w:rsidP="00C8502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П</w:t>
      </w:r>
      <w:r w:rsidR="008A7DB8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лан </w:t>
      </w:r>
      <w:r w:rsidR="00384EF5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инспекцијског надзора</w:t>
      </w:r>
      <w:r w:rsidR="008A7DB8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Сектора;</w:t>
      </w:r>
    </w:p>
    <w:p w14:paraId="64C7EF4E" w14:textId="77777777" w:rsidR="008A7DB8" w:rsidRPr="009656ED" w:rsidRDefault="00E400D9" w:rsidP="00D67B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</w:t>
      </w:r>
      <w:r w:rsidR="008A7DB8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звештај о раду Сектора</w:t>
      </w:r>
    </w:p>
    <w:p w14:paraId="65346E08" w14:textId="77777777" w:rsidR="00BE72EE" w:rsidRPr="009656ED" w:rsidRDefault="002D11C7" w:rsidP="00D67B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о</w:t>
      </w:r>
      <w:r w:rsidR="006B3EE1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бавештења, у</w:t>
      </w:r>
      <w:r w:rsidR="00BE72EE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путства,  инструкције</w:t>
      </w:r>
      <w:r w:rsidR="006F0096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о поступку рекламације</w:t>
      </w:r>
      <w:r w:rsidR="00BE72EE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6B3EE1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корисницима услуга у области надзора</w:t>
      </w:r>
      <w:r w:rsidR="006F0096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, за услуге угоститељства и туристичких агенција </w:t>
      </w:r>
    </w:p>
    <w:p w14:paraId="276E1BEC" w14:textId="77777777" w:rsidR="00F54BB8" w:rsidRPr="009656ED" w:rsidRDefault="002D11C7" w:rsidP="00D67B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о</w:t>
      </w:r>
      <w:r w:rsidR="004D782B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бавештење о одузетим лиценцама за ор</w:t>
      </w:r>
      <w:r w:rsidR="00C85020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ганизовање туристичких путовања.</w:t>
      </w:r>
    </w:p>
    <w:p w14:paraId="4631FF9B" w14:textId="77777777" w:rsidR="00577E31" w:rsidRPr="009656ED" w:rsidRDefault="00577E31" w:rsidP="00D67B6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0727B31B" w14:textId="2D93478D" w:rsidR="00C71FDB" w:rsidRPr="009656ED" w:rsidRDefault="00C85020" w:rsidP="00C8502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lastRenderedPageBreak/>
        <w:t>Закони и подзаконкска акта који у</w:t>
      </w:r>
      <w:r w:rsidR="00D121EA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р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еђују области из надлежности туристичке инспекције доступни су на </w:t>
      </w:r>
      <w:r w:rsidR="00D121EA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с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ледећим страницама: </w:t>
      </w:r>
      <w:hyperlink r:id="rId10" w:history="1">
        <w:r w:rsidRPr="009656ED">
          <w:rPr>
            <w:rStyle w:val="Hyperlink"/>
            <w:rFonts w:ascii="Times New Roman" w:eastAsia="Cambria,Bold" w:hAnsi="Times New Roman" w:cs="Times New Roman"/>
            <w:bCs/>
            <w:color w:val="auto"/>
            <w:sz w:val="24"/>
            <w:szCs w:val="24"/>
            <w:lang w:val="sr-Cyrl-RS"/>
          </w:rPr>
          <w:t>https://mto.gov.rs/tekst/175/zakoni.php</w:t>
        </w:r>
      </w:hyperlink>
      <w:r w:rsidRPr="009656ED">
        <w:rPr>
          <w:rStyle w:val="Hyperlink"/>
          <w:rFonts w:ascii="Times New Roman" w:eastAsia="Cambria,Bold" w:hAnsi="Times New Roman" w:cs="Times New Roman"/>
          <w:bCs/>
          <w:color w:val="auto"/>
          <w:sz w:val="24"/>
          <w:szCs w:val="24"/>
          <w:u w:val="none"/>
          <w:lang w:val="sr-Latn-RS"/>
        </w:rPr>
        <w:t xml:space="preserve"> </w:t>
      </w:r>
      <w:r w:rsidRPr="009656ED">
        <w:rPr>
          <w:rStyle w:val="Hyperlink"/>
          <w:rFonts w:ascii="Times New Roman" w:eastAsia="Cambria,Bold" w:hAnsi="Times New Roman" w:cs="Times New Roman"/>
          <w:bCs/>
          <w:color w:val="auto"/>
          <w:sz w:val="24"/>
          <w:szCs w:val="24"/>
          <w:u w:val="none"/>
          <w:lang w:val="sr-Cyrl-RS"/>
        </w:rPr>
        <w:t xml:space="preserve">и </w:t>
      </w:r>
      <w:r w:rsidRPr="009656ED">
        <w:rPr>
          <w:rStyle w:val="Hyperlink"/>
          <w:rFonts w:ascii="Times New Roman" w:eastAsia="Cambria,Bold" w:hAnsi="Times New Roman" w:cs="Times New Roman"/>
          <w:bCs/>
          <w:color w:val="auto"/>
          <w:sz w:val="24"/>
          <w:szCs w:val="24"/>
          <w:u w:val="none"/>
          <w:lang w:val="sr-Latn-RS"/>
        </w:rPr>
        <w:t xml:space="preserve"> </w:t>
      </w:r>
      <w:hyperlink r:id="rId11" w:history="1">
        <w:r w:rsidRPr="009656ED">
          <w:rPr>
            <w:rStyle w:val="Hyperlink"/>
            <w:rFonts w:ascii="Times New Roman" w:eastAsia="Cambria,Bold" w:hAnsi="Times New Roman" w:cs="Times New Roman"/>
            <w:bCs/>
            <w:color w:val="auto"/>
            <w:sz w:val="24"/>
            <w:szCs w:val="24"/>
            <w:lang w:val="sr-Latn-RS"/>
          </w:rPr>
          <w:t>https://mto.gov.rs/tekst/176/podzakonski-akti.php</w:t>
        </w:r>
      </w:hyperlink>
      <w:r w:rsidRPr="009656ED">
        <w:rPr>
          <w:rStyle w:val="Hyperlink"/>
          <w:rFonts w:ascii="Times New Roman" w:eastAsia="Cambria,Bold" w:hAnsi="Times New Roman" w:cs="Times New Roman"/>
          <w:bCs/>
          <w:color w:val="auto"/>
          <w:sz w:val="24"/>
          <w:szCs w:val="24"/>
          <w:u w:val="none"/>
          <w:lang w:val="sr-Cyrl-RS"/>
        </w:rPr>
        <w:t xml:space="preserve">. </w:t>
      </w:r>
    </w:p>
    <w:p w14:paraId="190EC576" w14:textId="77777777" w:rsidR="00AB3A13" w:rsidRPr="009656ED" w:rsidRDefault="00AB3A13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66BA119D" w14:textId="727643FF" w:rsidR="00C85020" w:rsidRDefault="00C85020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3E1B909D" w14:textId="77777777" w:rsidR="005248F1" w:rsidRPr="009656ED" w:rsidRDefault="005248F1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0B429465" w14:textId="77777777" w:rsidR="00570F77" w:rsidRPr="009656ED" w:rsidRDefault="00C720F1" w:rsidP="00D67B6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Б) </w:t>
      </w:r>
      <w:r w:rsidR="00570F77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СТРУЧНА, САВЕТОДАВНА ПОМОЋ </w:t>
      </w:r>
    </w:p>
    <w:p w14:paraId="1443B0CC" w14:textId="77777777" w:rsidR="00783996" w:rsidRPr="009656ED" w:rsidRDefault="00783996" w:rsidP="00D67B6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03E24E3E" w14:textId="77777777" w:rsidR="00783996" w:rsidRPr="009656ED" w:rsidRDefault="00C720F1" w:rsidP="00D67B6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Сектор туристичке инспекције је </w:t>
      </w:r>
      <w:r w:rsidR="00665C5E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од оснивања службе организовао</w:t>
      </w:r>
      <w:r w:rsidR="00251032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рад тако да 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редовно </w:t>
      </w:r>
      <w:r w:rsidR="00251032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пружа стручну, саветодавну помоћ заинтересованим надзираним субјектима</w:t>
      </w:r>
      <w:r w:rsidR="00570B15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и корисницима услуга у туризму</w:t>
      </w:r>
      <w:r w:rsidR="00716535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и угоститељс</w:t>
      </w:r>
      <w:r w:rsidR="00363E73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тву.</w:t>
      </w:r>
      <w:r w:rsidR="00BB3B1F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</w:p>
    <w:p w14:paraId="1BE0429E" w14:textId="77777777" w:rsidR="00783996" w:rsidRPr="009656ED" w:rsidRDefault="00783996" w:rsidP="00D67B6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056873AE" w14:textId="77777777" w:rsidR="002D7E51" w:rsidRPr="009656ED" w:rsidRDefault="00BB3B1F" w:rsidP="00D67B6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Туристичка инс</w:t>
      </w:r>
      <w:r w:rsidR="00B14555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п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екција је у сваком моменту доступна и посебно ажурно пружа с</w:t>
      </w:r>
      <w:r w:rsidR="004D782B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а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ветодавну помоћ, и</w:t>
      </w:r>
      <w:r w:rsidR="001B3E8B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нформације, одговоре - усмено (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директно или путем телефона-дежурни телефон) и писаним путем (мејл или пошта) свим надзираним субјектима, корисницима њихових услуга, медијима и другим службама, односно свима који јој се обрате</w:t>
      </w:r>
      <w:r w:rsidR="00EB2DCD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у вези њене надлежности.</w:t>
      </w:r>
      <w:r w:rsidR="002D7E51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</w:p>
    <w:p w14:paraId="132A8A3E" w14:textId="77777777" w:rsidR="001A37FE" w:rsidRPr="009656ED" w:rsidRDefault="001A37FE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6206308E" w14:textId="77777777" w:rsidR="001A37FE" w:rsidRPr="009656ED" w:rsidRDefault="001A37FE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Сектор туристичке инспекције је редовно обавештавао јавност преко Службе за односе са јавношћу Министарства и одговарао на питања новинара, а представници Сектора давали су  изјаве телевизијским и радијским кућама. </w:t>
      </w:r>
    </w:p>
    <w:p w14:paraId="2281B518" w14:textId="77777777" w:rsidR="00E634D5" w:rsidRPr="009656ED" w:rsidRDefault="00E634D5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650D16B5" w14:textId="062CB67B" w:rsidR="001A37FE" w:rsidRPr="009656ED" w:rsidRDefault="001A37FE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Такође, Сектор туристичке инспекције је обавештавао и кроз контакте са појединачним странкама (најчешће привредним субјектима из области надзора и незадовољним корисницима услуга), било путем телефона, пријемом странке у просторијама Сектора или писаним путем. У извештајном периоду на терит</w:t>
      </w:r>
      <w:r w:rsidR="00E634D5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орији свих одељења било је више од 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965B78" w:rsidRPr="00384EF5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>4</w:t>
      </w:r>
      <w:r w:rsidR="002A55A3" w:rsidRPr="00384EF5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>000</w:t>
      </w:r>
      <w:r w:rsidR="002A55A3" w:rsidRPr="009656ED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 xml:space="preserve"> 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оваквих контаката.</w:t>
      </w:r>
    </w:p>
    <w:p w14:paraId="422D1869" w14:textId="77777777" w:rsidR="001A37FE" w:rsidRPr="009656ED" w:rsidRDefault="001A37FE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570E5B3F" w14:textId="1C7E51B7" w:rsidR="001A37FE" w:rsidRPr="009656ED" w:rsidRDefault="001A37FE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CS"/>
        </w:rPr>
        <w:t>Туристичка инспекција  р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едовно спроводи дежурство од </w:t>
      </w:r>
      <w:r w:rsidR="00CE0DD5">
        <w:rPr>
          <w:rFonts w:ascii="Times New Roman" w:hAnsi="Times New Roman"/>
          <w:sz w:val="24"/>
          <w:szCs w:val="24"/>
          <w:lang w:val="sr-Cyrl-RS"/>
        </w:rPr>
        <w:t xml:space="preserve">07:30-15:30 </w:t>
      </w:r>
      <w:r w:rsidR="00CE0DD5" w:rsidRPr="009656ED">
        <w:rPr>
          <w:rFonts w:ascii="Times New Roman" w:hAnsi="Times New Roman"/>
          <w:sz w:val="24"/>
          <w:szCs w:val="24"/>
          <w:lang w:val="sr-Cyrl-RS"/>
        </w:rPr>
        <w:t>на дежурном телефону 011/3139-686</w:t>
      </w:r>
      <w:r w:rsidR="00CE0DD5">
        <w:rPr>
          <w:rFonts w:ascii="Times New Roman" w:hAnsi="Times New Roman"/>
          <w:sz w:val="24"/>
          <w:szCs w:val="24"/>
          <w:lang w:val="sr-Cyrl-RS"/>
        </w:rPr>
        <w:t xml:space="preserve">, као и од 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0.00</w:t>
      </w:r>
      <w:r w:rsidRPr="009656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656ED">
        <w:rPr>
          <w:rFonts w:ascii="Times New Roman" w:hAnsi="Times New Roman"/>
          <w:sz w:val="24"/>
          <w:szCs w:val="24"/>
        </w:rPr>
        <w:t>h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до 24.00</w:t>
      </w:r>
      <w:r w:rsidRPr="009656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0D1D" w:rsidRPr="009656ED">
        <w:rPr>
          <w:rFonts w:ascii="Times New Roman" w:hAnsi="Times New Roman"/>
          <w:sz w:val="24"/>
          <w:szCs w:val="24"/>
        </w:rPr>
        <w:t>h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 на дежурном 064/8933-09</w:t>
      </w:r>
      <w:r w:rsidR="006A4560" w:rsidRPr="009656ED">
        <w:rPr>
          <w:rFonts w:ascii="Times New Roman" w:hAnsi="Times New Roman"/>
          <w:sz w:val="24"/>
          <w:szCs w:val="24"/>
          <w:lang w:val="sr-Cyrl-RS"/>
        </w:rPr>
        <w:t>1</w:t>
      </w:r>
      <w:r w:rsidRPr="009656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56ED">
        <w:rPr>
          <w:rFonts w:ascii="Times New Roman" w:hAnsi="Times New Roman"/>
          <w:sz w:val="24"/>
          <w:szCs w:val="24"/>
          <w:lang w:val="sr-Cyrl-RS"/>
        </w:rPr>
        <w:t>на к</w:t>
      </w:r>
      <w:r w:rsidR="00A20231">
        <w:rPr>
          <w:rFonts w:ascii="Times New Roman" w:hAnsi="Times New Roman"/>
          <w:sz w:val="24"/>
          <w:szCs w:val="24"/>
          <w:lang w:val="sr-Cyrl-RS"/>
        </w:rPr>
        <w:t>ојима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се, поред примања представки грађана које се односе на притужбе на рад субјеката у туризму и угоститељству и евентуално на поступање инспектора, дају и информације о условима за обављање делатности и прописима из надлежности туристичке инспекције које су привредни субјекти дужни да примењују.</w:t>
      </w:r>
    </w:p>
    <w:p w14:paraId="5CCF5754" w14:textId="77777777" w:rsidR="00965B78" w:rsidRPr="009656ED" w:rsidRDefault="00965B78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01901B7" w14:textId="7ECA8A03" w:rsidR="001A37FE" w:rsidRPr="009656ED" w:rsidRDefault="001A37FE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Начелници одељења одржавали су редовне састанке са начелницима округа, на којима се разматрају проблеми </w:t>
      </w:r>
      <w:r w:rsidR="002A55A3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у областима надзора</w:t>
      </w:r>
      <w:r w:rsidR="006B34E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, као и 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са представницима локалне самоуправе и локалних овлашћених инспектора у</w:t>
      </w:r>
      <w:r w:rsidR="00C4515A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вези са повереним пословима.  </w:t>
      </w:r>
    </w:p>
    <w:p w14:paraId="0A63B442" w14:textId="42879DFE" w:rsidR="00965B78" w:rsidRDefault="00965B78" w:rsidP="00577E31">
      <w:pPr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67C4F3A3" w14:textId="77777777" w:rsidR="005248F1" w:rsidRPr="009656ED" w:rsidRDefault="005248F1" w:rsidP="00577E31">
      <w:pPr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2DF2B3EB" w14:textId="77777777" w:rsidR="00965B78" w:rsidRPr="009656ED" w:rsidRDefault="00965B78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52ED143D" w14:textId="77777777" w:rsidR="001A37FE" w:rsidRPr="009656ED" w:rsidRDefault="001A37FE" w:rsidP="006E00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СЛУЖБЕНЕ САВЕТОДАВНЕ ПОСЕТЕ</w:t>
      </w:r>
    </w:p>
    <w:p w14:paraId="6C2E4824" w14:textId="77777777" w:rsidR="001A37FE" w:rsidRPr="009656ED" w:rsidRDefault="001A37FE" w:rsidP="007264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46928111" w14:textId="049BBF5B" w:rsidR="001A37FE" w:rsidRPr="009656ED" w:rsidRDefault="00C4515A" w:rsidP="007165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Од 1</w:t>
      </w:r>
      <w:r w:rsidR="001A37FE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. </w:t>
      </w:r>
      <w:r w:rsidR="004A5374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јануара до 31.</w:t>
      </w:r>
      <w:r w:rsidR="001357B8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децембра 202</w:t>
      </w:r>
      <w:r w:rsidR="00C023AB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>4</w:t>
      </w:r>
      <w:r w:rsidR="001A37FE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. године туристички инспектори су  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извршили </w:t>
      </w:r>
      <w:r w:rsidR="00460D1D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укупно</w:t>
      </w:r>
      <w:r w:rsidR="00460D1D" w:rsidRPr="00965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665DF" w:rsidRPr="004665DF">
        <w:rPr>
          <w:rFonts w:ascii="Times New Roman" w:hAnsi="Times New Roman"/>
          <w:sz w:val="24"/>
          <w:szCs w:val="24"/>
          <w:lang w:val="sr-Cyrl-RS"/>
        </w:rPr>
        <w:t>1</w:t>
      </w:r>
      <w:r w:rsidR="00635B44">
        <w:rPr>
          <w:rFonts w:ascii="Times New Roman" w:hAnsi="Times New Roman"/>
          <w:sz w:val="24"/>
          <w:szCs w:val="24"/>
          <w:lang w:val="sr-Latn-RS"/>
        </w:rPr>
        <w:t>275</w:t>
      </w:r>
      <w:r w:rsidR="008C2603" w:rsidRPr="00965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37FE" w:rsidRPr="009656ED">
        <w:rPr>
          <w:rFonts w:ascii="Times New Roman" w:hAnsi="Times New Roman"/>
          <w:sz w:val="24"/>
          <w:szCs w:val="24"/>
          <w:lang w:val="sr-Cyrl-RS"/>
        </w:rPr>
        <w:t>с</w:t>
      </w:r>
      <w:r w:rsidR="004A5374" w:rsidRPr="009656ED">
        <w:rPr>
          <w:rFonts w:ascii="Times New Roman" w:hAnsi="Times New Roman"/>
          <w:sz w:val="24"/>
          <w:szCs w:val="24"/>
          <w:lang w:val="sr-Cyrl-RS"/>
        </w:rPr>
        <w:t>лужбених саветодавних посета (</w:t>
      </w:r>
      <w:r w:rsidR="00635B44">
        <w:rPr>
          <w:rFonts w:ascii="Times New Roman" w:hAnsi="Times New Roman"/>
          <w:sz w:val="24"/>
          <w:szCs w:val="24"/>
          <w:lang w:val="sr-Latn-RS"/>
        </w:rPr>
        <w:t>7</w:t>
      </w:r>
      <w:r w:rsidR="004A5374" w:rsidRPr="004665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656ED">
        <w:rPr>
          <w:rFonts w:ascii="Times New Roman" w:hAnsi="Times New Roman"/>
          <w:sz w:val="24"/>
          <w:szCs w:val="24"/>
          <w:lang w:val="sr-Cyrl-RS"/>
        </w:rPr>
        <w:t>по захтеву</w:t>
      </w:r>
      <w:r w:rsidR="008C2603" w:rsidRPr="009656ED">
        <w:rPr>
          <w:rFonts w:ascii="Times New Roman" w:hAnsi="Times New Roman"/>
          <w:sz w:val="24"/>
          <w:szCs w:val="24"/>
          <w:lang w:val="sr-Cyrl-RS"/>
        </w:rPr>
        <w:t xml:space="preserve"> странке и </w:t>
      </w:r>
      <w:r w:rsidR="004665DF" w:rsidRPr="004665DF">
        <w:rPr>
          <w:rFonts w:ascii="Times New Roman" w:hAnsi="Times New Roman"/>
          <w:sz w:val="24"/>
          <w:szCs w:val="24"/>
          <w:lang w:val="sr-Cyrl-RS"/>
        </w:rPr>
        <w:t>1</w:t>
      </w:r>
      <w:r w:rsidR="00635B44">
        <w:rPr>
          <w:rFonts w:ascii="Times New Roman" w:hAnsi="Times New Roman"/>
          <w:sz w:val="24"/>
          <w:szCs w:val="24"/>
          <w:lang w:val="sr-Latn-RS"/>
        </w:rPr>
        <w:t>26</w:t>
      </w:r>
      <w:r w:rsidR="004665DF" w:rsidRPr="004665DF">
        <w:rPr>
          <w:rFonts w:ascii="Times New Roman" w:hAnsi="Times New Roman"/>
          <w:sz w:val="24"/>
          <w:szCs w:val="24"/>
          <w:lang w:val="sr-Cyrl-RS"/>
        </w:rPr>
        <w:t>8</w:t>
      </w:r>
      <w:r w:rsidR="001A37FE" w:rsidRPr="001357B8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1A37FE" w:rsidRPr="009656ED">
        <w:rPr>
          <w:rFonts w:ascii="Times New Roman" w:hAnsi="Times New Roman"/>
          <w:sz w:val="24"/>
          <w:szCs w:val="24"/>
          <w:lang w:val="sr-Cyrl-RS"/>
        </w:rPr>
        <w:t xml:space="preserve">по плану). </w:t>
      </w:r>
    </w:p>
    <w:p w14:paraId="7D6E49E8" w14:textId="77777777" w:rsidR="005A1E73" w:rsidRPr="009656ED" w:rsidRDefault="005A1E73" w:rsidP="007165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B16363B" w14:textId="1C5CB090" w:rsidR="00805269" w:rsidRPr="009656ED" w:rsidRDefault="004A5374" w:rsidP="007165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35B44">
        <w:rPr>
          <w:rFonts w:ascii="Times New Roman" w:hAnsi="Times New Roman"/>
          <w:sz w:val="24"/>
          <w:szCs w:val="24"/>
          <w:lang w:val="sr-Latn-RS"/>
        </w:rPr>
        <w:t>472</w:t>
      </w:r>
      <w:r w:rsidR="001A37FE" w:rsidRPr="00965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665DF">
        <w:rPr>
          <w:rFonts w:ascii="Times New Roman" w:hAnsi="Times New Roman"/>
          <w:sz w:val="24"/>
          <w:szCs w:val="24"/>
          <w:lang w:val="sr-Cyrl-RS"/>
        </w:rPr>
        <w:t>службен</w:t>
      </w:r>
      <w:r w:rsidR="00635B44">
        <w:rPr>
          <w:rFonts w:ascii="Times New Roman" w:hAnsi="Times New Roman"/>
          <w:sz w:val="24"/>
          <w:szCs w:val="24"/>
          <w:lang w:val="sr-Cyrl-RS"/>
        </w:rPr>
        <w:t>е</w:t>
      </w:r>
      <w:r w:rsidR="001A37FE" w:rsidRPr="00965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665DF">
        <w:rPr>
          <w:rFonts w:ascii="Times New Roman" w:hAnsi="Times New Roman"/>
          <w:sz w:val="24"/>
          <w:szCs w:val="24"/>
          <w:lang w:val="sr-Cyrl-RS"/>
        </w:rPr>
        <w:t>саветодавн</w:t>
      </w:r>
      <w:r w:rsidR="00635B44">
        <w:rPr>
          <w:rFonts w:ascii="Times New Roman" w:hAnsi="Times New Roman"/>
          <w:sz w:val="24"/>
          <w:szCs w:val="24"/>
          <w:lang w:val="sr-Cyrl-RS"/>
        </w:rPr>
        <w:t>е</w:t>
      </w:r>
      <w:r w:rsidR="005347EB" w:rsidRPr="00965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665DF">
        <w:rPr>
          <w:rFonts w:ascii="Times New Roman" w:hAnsi="Times New Roman"/>
          <w:sz w:val="24"/>
          <w:szCs w:val="24"/>
          <w:lang w:val="sr-Cyrl-RS"/>
        </w:rPr>
        <w:t>посет</w:t>
      </w:r>
      <w:r w:rsidR="00635B44">
        <w:rPr>
          <w:rFonts w:ascii="Times New Roman" w:hAnsi="Times New Roman"/>
          <w:sz w:val="24"/>
          <w:szCs w:val="24"/>
          <w:lang w:val="sr-Cyrl-RS"/>
        </w:rPr>
        <w:t>е</w:t>
      </w:r>
      <w:r w:rsidR="00F03C2F" w:rsidRPr="009656ED">
        <w:rPr>
          <w:rFonts w:ascii="Times New Roman" w:hAnsi="Times New Roman"/>
          <w:sz w:val="24"/>
          <w:szCs w:val="24"/>
          <w:lang w:val="sr-Cyrl-RS"/>
        </w:rPr>
        <w:t xml:space="preserve"> достављени су субјектима</w:t>
      </w:r>
      <w:r w:rsidR="001A37FE" w:rsidRPr="009656ED">
        <w:rPr>
          <w:rFonts w:ascii="Times New Roman" w:hAnsi="Times New Roman"/>
          <w:sz w:val="24"/>
          <w:szCs w:val="24"/>
          <w:lang w:val="sr-Cyrl-RS"/>
        </w:rPr>
        <w:t xml:space="preserve"> допис</w:t>
      </w:r>
      <w:r w:rsidR="00F03C2F" w:rsidRPr="009656ED">
        <w:rPr>
          <w:rFonts w:ascii="Times New Roman" w:hAnsi="Times New Roman"/>
          <w:sz w:val="24"/>
          <w:szCs w:val="24"/>
          <w:lang w:val="sr-Cyrl-RS"/>
        </w:rPr>
        <w:t>и</w:t>
      </w:r>
      <w:r w:rsidR="001A37FE" w:rsidRPr="009656ED">
        <w:rPr>
          <w:rFonts w:ascii="Times New Roman" w:hAnsi="Times New Roman"/>
          <w:sz w:val="24"/>
          <w:szCs w:val="24"/>
          <w:lang w:val="sr-Cyrl-RS"/>
        </w:rPr>
        <w:t xml:space="preserve"> са препору</w:t>
      </w:r>
      <w:r w:rsidR="00C4515A" w:rsidRPr="009656ED">
        <w:rPr>
          <w:rFonts w:ascii="Times New Roman" w:hAnsi="Times New Roman"/>
          <w:sz w:val="24"/>
          <w:szCs w:val="24"/>
          <w:lang w:val="sr-Cyrl-RS"/>
        </w:rPr>
        <w:t>ком за отклањање незаконитости, које су све у датом року отклоњене.</w:t>
      </w:r>
    </w:p>
    <w:p w14:paraId="6E2B2D1A" w14:textId="153EC402" w:rsidR="00061F5A" w:rsidRDefault="00061F5A" w:rsidP="0071653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096E3D14" w14:textId="07420832" w:rsidR="002C4996" w:rsidRDefault="002C4996" w:rsidP="007264D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0B411140" w14:textId="5A3F88BC" w:rsidR="005248F1" w:rsidRDefault="005248F1" w:rsidP="007264D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526D6EE2" w14:textId="4B43C518" w:rsidR="005248F1" w:rsidRDefault="005248F1" w:rsidP="007264D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01ED0044" w14:textId="7C2FDC4F" w:rsidR="005248F1" w:rsidRDefault="005248F1" w:rsidP="007264D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5323B7F7" w14:textId="77777777" w:rsidR="005248F1" w:rsidRPr="009656ED" w:rsidRDefault="005248F1" w:rsidP="007264D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2086458D" w14:textId="3A8B8EFC" w:rsidR="005927CA" w:rsidRPr="005927CA" w:rsidRDefault="001A37FE" w:rsidP="005927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</w:rPr>
      </w:pPr>
      <w:r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>НИВО УСКЛАЂЕНОСТИ ПОСЛОВАЊА НАДЗИРАНИХ СУБЈЕКАТА</w:t>
      </w:r>
      <w:r w:rsidR="005927CA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 И БРОЈ </w:t>
      </w:r>
      <w:r w:rsidR="005927CA"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 xml:space="preserve">ОТКРИВЕНИХ И ОТКЛОЊЕНИХ НЕПРАВИЛНОСТИ </w:t>
      </w:r>
      <w:r w:rsidR="005927CA" w:rsidRPr="005927CA">
        <w:rPr>
          <w:rFonts w:ascii="Times New Roman" w:eastAsia="Cambria,Bold" w:hAnsi="Times New Roman" w:cs="Times New Roman"/>
          <w:b/>
          <w:bCs/>
          <w:sz w:val="24"/>
          <w:szCs w:val="24"/>
        </w:rPr>
        <w:t>У 202</w:t>
      </w:r>
      <w:r w:rsidR="005927CA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4</w:t>
      </w:r>
      <w:r w:rsidR="005927CA" w:rsidRPr="005927CA">
        <w:rPr>
          <w:rFonts w:ascii="Times New Roman" w:eastAsia="Cambria,Bold" w:hAnsi="Times New Roman" w:cs="Times New Roman"/>
          <w:b/>
          <w:bCs/>
          <w:sz w:val="24"/>
          <w:szCs w:val="24"/>
        </w:rPr>
        <w:t>.</w:t>
      </w:r>
      <w:r w:rsidR="005927CA" w:rsidRPr="005927CA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 ГОДИНИ</w:t>
      </w:r>
    </w:p>
    <w:p w14:paraId="66200E63" w14:textId="77777777" w:rsidR="00C44063" w:rsidRPr="009656ED" w:rsidRDefault="00C44063" w:rsidP="007264D3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5972BAFD" w14:textId="77777777" w:rsidR="00061F5A" w:rsidRPr="009656ED" w:rsidRDefault="00061F5A" w:rsidP="007264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i/>
          <w:sz w:val="24"/>
          <w:szCs w:val="24"/>
          <w:lang w:val="sr-Cyrl-RS"/>
        </w:rPr>
      </w:pPr>
    </w:p>
    <w:p w14:paraId="217C6137" w14:textId="6FEA9D82" w:rsidR="00ED540D" w:rsidRPr="009656ED" w:rsidRDefault="005927CA" w:rsidP="007165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3</w:t>
      </w:r>
      <w:r w:rsidR="00ED540D" w:rsidRPr="009656ED">
        <w:rPr>
          <w:rFonts w:ascii="Times New Roman" w:hAnsi="Times New Roman"/>
          <w:b/>
          <w:sz w:val="24"/>
          <w:szCs w:val="24"/>
          <w:u w:val="single"/>
          <w:lang w:val="ru-RU"/>
        </w:rPr>
        <w:t>.1. Број извршених надзора по делатностима</w:t>
      </w:r>
    </w:p>
    <w:p w14:paraId="3BAA44A3" w14:textId="77777777" w:rsidR="005A1E73" w:rsidRPr="009656ED" w:rsidRDefault="005A1E73" w:rsidP="007165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6BE28389" w14:textId="3C643977" w:rsidR="004665DF" w:rsidRDefault="00F03C2F" w:rsidP="004665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656ED">
        <w:rPr>
          <w:rFonts w:ascii="Times New Roman" w:hAnsi="Times New Roman"/>
          <w:sz w:val="24"/>
          <w:szCs w:val="24"/>
          <w:lang w:val="ru-RU"/>
        </w:rPr>
        <w:t>У п</w:t>
      </w:r>
      <w:r w:rsidRPr="009656ED">
        <w:rPr>
          <w:rFonts w:ascii="Times New Roman" w:hAnsi="Times New Roman"/>
          <w:sz w:val="24"/>
          <w:szCs w:val="24"/>
          <w:lang w:val="sr-Cyrl-RS"/>
        </w:rPr>
        <w:t>е</w:t>
      </w:r>
      <w:r w:rsidRPr="009656ED">
        <w:rPr>
          <w:rFonts w:ascii="Times New Roman" w:hAnsi="Times New Roman"/>
          <w:sz w:val="24"/>
          <w:szCs w:val="24"/>
          <w:lang w:val="ru-RU"/>
        </w:rPr>
        <w:t xml:space="preserve">риоду </w:t>
      </w:r>
      <w:r w:rsidRPr="009656ED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 1</w:t>
      </w:r>
      <w:r w:rsidRPr="009656ED">
        <w:rPr>
          <w:rFonts w:ascii="Times New Roman" w:hAnsi="Times New Roman"/>
          <w:sz w:val="24"/>
          <w:szCs w:val="24"/>
          <w:lang w:val="sr-Cyrl-RS"/>
        </w:rPr>
        <w:t>.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јануара до 31. децембра </w:t>
      </w:r>
      <w:r w:rsidR="001357B8">
        <w:rPr>
          <w:rFonts w:ascii="Times New Roman" w:hAnsi="Times New Roman"/>
          <w:sz w:val="24"/>
          <w:szCs w:val="24"/>
          <w:lang w:val="sr-Cyrl-CS"/>
        </w:rPr>
        <w:t>202</w:t>
      </w:r>
      <w:r w:rsidR="005927CA">
        <w:rPr>
          <w:rFonts w:ascii="Times New Roman" w:hAnsi="Times New Roman"/>
          <w:sz w:val="24"/>
          <w:szCs w:val="24"/>
          <w:lang w:val="sr-Cyrl-CS"/>
        </w:rPr>
        <w:t>4</w:t>
      </w:r>
      <w:r w:rsidRPr="009656ED">
        <w:rPr>
          <w:rFonts w:ascii="Times New Roman" w:hAnsi="Times New Roman"/>
          <w:sz w:val="24"/>
          <w:szCs w:val="24"/>
          <w:lang w:val="sr-Cyrl-CS"/>
        </w:rPr>
        <w:t>. године, инспектори Сектора туристичке инспекције извршили су укупно</w:t>
      </w:r>
      <w:r w:rsidR="004A5374" w:rsidRPr="009656E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927CA">
        <w:rPr>
          <w:rFonts w:ascii="Times New Roman" w:hAnsi="Times New Roman"/>
          <w:sz w:val="24"/>
          <w:szCs w:val="24"/>
          <w:lang w:val="sr-Cyrl-RS"/>
        </w:rPr>
        <w:t>8</w:t>
      </w:r>
      <w:r w:rsidR="00F73916" w:rsidRPr="004665DF">
        <w:rPr>
          <w:rFonts w:ascii="Times New Roman" w:hAnsi="Times New Roman"/>
          <w:sz w:val="24"/>
          <w:szCs w:val="24"/>
          <w:lang w:val="sr-Latn-RS"/>
        </w:rPr>
        <w:t>.</w:t>
      </w:r>
      <w:r w:rsidR="005927CA">
        <w:rPr>
          <w:rFonts w:ascii="Times New Roman" w:hAnsi="Times New Roman"/>
          <w:sz w:val="24"/>
          <w:szCs w:val="24"/>
          <w:lang w:val="sr-Cyrl-RS"/>
        </w:rPr>
        <w:t>478</w:t>
      </w:r>
      <w:r w:rsidRPr="004665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27CA">
        <w:rPr>
          <w:rFonts w:ascii="Times New Roman" w:hAnsi="Times New Roman"/>
          <w:sz w:val="24"/>
          <w:szCs w:val="24"/>
          <w:lang w:val="sr-Cyrl-CS"/>
        </w:rPr>
        <w:t>инспекцијских надзора</w:t>
      </w:r>
      <w:r w:rsidR="004665DF">
        <w:rPr>
          <w:rFonts w:ascii="Times New Roman" w:hAnsi="Times New Roman"/>
          <w:sz w:val="24"/>
          <w:szCs w:val="24"/>
          <w:lang w:val="sr-Cyrl-CS"/>
        </w:rPr>
        <w:t xml:space="preserve">, од којих: </w:t>
      </w:r>
    </w:p>
    <w:p w14:paraId="4A1CFFCC" w14:textId="77777777" w:rsidR="004665DF" w:rsidRDefault="004665DF" w:rsidP="004665D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73F7CF8A" w14:textId="265DBE18" w:rsidR="00F03C2F" w:rsidRPr="004665DF" w:rsidRDefault="005927CA" w:rsidP="004665D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914</w:t>
      </w:r>
      <w:r w:rsidR="00F03C2F" w:rsidRPr="004665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надзора</w:t>
      </w:r>
      <w:r w:rsidR="00F03C2F" w:rsidRPr="004665DF">
        <w:rPr>
          <w:rFonts w:ascii="Times New Roman" w:hAnsi="Times New Roman"/>
          <w:sz w:val="24"/>
          <w:szCs w:val="24"/>
          <w:lang w:val="sr-Cyrl-CS"/>
        </w:rPr>
        <w:t xml:space="preserve"> делатности туристичких агенција (</w:t>
      </w:r>
      <w:r>
        <w:rPr>
          <w:rFonts w:ascii="Times New Roman" w:hAnsi="Times New Roman"/>
          <w:sz w:val="24"/>
          <w:szCs w:val="24"/>
          <w:lang w:val="sr-Cyrl-RS"/>
        </w:rPr>
        <w:t>554</w:t>
      </w:r>
      <w:r w:rsidR="00F03C2F" w:rsidRPr="004665DF">
        <w:rPr>
          <w:rFonts w:ascii="Times New Roman" w:hAnsi="Times New Roman"/>
          <w:sz w:val="24"/>
          <w:szCs w:val="24"/>
          <w:lang w:val="sr-Latn-RS"/>
        </w:rPr>
        <w:t xml:space="preserve"> </w:t>
      </w:r>
      <w:bookmarkStart w:id="0" w:name="_Hlk190337339"/>
      <w:r w:rsidR="008B6580">
        <w:rPr>
          <w:rFonts w:ascii="Times New Roman" w:hAnsi="Times New Roman"/>
          <w:sz w:val="24"/>
          <w:szCs w:val="24"/>
          <w:lang w:val="sr-Cyrl-CS"/>
        </w:rPr>
        <w:t>надзора</w:t>
      </w:r>
      <w:bookmarkEnd w:id="0"/>
      <w:r w:rsidR="008B65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3C2F" w:rsidRPr="004665DF">
        <w:rPr>
          <w:rFonts w:ascii="Times New Roman" w:hAnsi="Times New Roman"/>
          <w:sz w:val="24"/>
          <w:szCs w:val="24"/>
          <w:lang w:val="sr-Cyrl-CS"/>
        </w:rPr>
        <w:t>орган</w:t>
      </w:r>
      <w:r w:rsidR="0026554B" w:rsidRPr="004665DF">
        <w:rPr>
          <w:rFonts w:ascii="Times New Roman" w:hAnsi="Times New Roman"/>
          <w:sz w:val="24"/>
          <w:szCs w:val="24"/>
          <w:lang w:val="sr-Cyrl-CS"/>
        </w:rPr>
        <w:t>и</w:t>
      </w:r>
      <w:r w:rsidR="004665DF" w:rsidRPr="004665DF">
        <w:rPr>
          <w:rFonts w:ascii="Times New Roman" w:hAnsi="Times New Roman"/>
          <w:sz w:val="24"/>
          <w:szCs w:val="24"/>
          <w:lang w:val="sr-Cyrl-CS"/>
        </w:rPr>
        <w:t xml:space="preserve">затора туристичких путовања, </w:t>
      </w:r>
      <w:r>
        <w:rPr>
          <w:rFonts w:ascii="Times New Roman" w:hAnsi="Times New Roman"/>
          <w:sz w:val="24"/>
          <w:szCs w:val="24"/>
          <w:lang w:val="sr-Cyrl-CS"/>
        </w:rPr>
        <w:t>279</w:t>
      </w:r>
      <w:r w:rsidR="00F03C2F" w:rsidRPr="004665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B6580">
        <w:rPr>
          <w:rFonts w:ascii="Times New Roman" w:hAnsi="Times New Roman"/>
          <w:sz w:val="24"/>
          <w:szCs w:val="24"/>
          <w:lang w:val="sr-Cyrl-CS"/>
        </w:rPr>
        <w:t>надзора</w:t>
      </w:r>
      <w:r w:rsidR="008B6580" w:rsidRPr="004665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3C2F" w:rsidRPr="004665DF">
        <w:rPr>
          <w:rFonts w:ascii="Times New Roman" w:hAnsi="Times New Roman"/>
          <w:sz w:val="24"/>
          <w:szCs w:val="24"/>
          <w:lang w:val="sr-Cyrl-CS"/>
        </w:rPr>
        <w:t>посредника у п</w:t>
      </w:r>
      <w:r w:rsidR="004665DF" w:rsidRPr="004665DF">
        <w:rPr>
          <w:rFonts w:ascii="Times New Roman" w:hAnsi="Times New Roman"/>
          <w:sz w:val="24"/>
          <w:szCs w:val="24"/>
          <w:lang w:val="sr-Cyrl-CS"/>
        </w:rPr>
        <w:t xml:space="preserve">родаји туристичких путовања и </w:t>
      </w:r>
      <w:r w:rsidR="008B6580">
        <w:rPr>
          <w:rFonts w:ascii="Times New Roman" w:hAnsi="Times New Roman"/>
          <w:sz w:val="24"/>
          <w:szCs w:val="24"/>
          <w:lang w:val="sr-Cyrl-CS"/>
        </w:rPr>
        <w:t>81</w:t>
      </w:r>
      <w:r w:rsidR="00F03C2F" w:rsidRPr="004665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B6580">
        <w:rPr>
          <w:rFonts w:ascii="Times New Roman" w:hAnsi="Times New Roman"/>
          <w:sz w:val="24"/>
          <w:szCs w:val="24"/>
          <w:lang w:val="sr-Cyrl-CS"/>
        </w:rPr>
        <w:t>надзор</w:t>
      </w:r>
      <w:r w:rsidR="00F03C2F" w:rsidRPr="004665DF">
        <w:rPr>
          <w:rFonts w:ascii="Times New Roman" w:hAnsi="Times New Roman"/>
          <w:sz w:val="24"/>
          <w:szCs w:val="24"/>
          <w:lang w:val="sr-Cyrl-CS"/>
        </w:rPr>
        <w:t xml:space="preserve"> туристичких путовања за сопствене потребе);</w:t>
      </w:r>
    </w:p>
    <w:p w14:paraId="04E1C8FD" w14:textId="14F2E535" w:rsidR="00F03C2F" w:rsidRDefault="008B6580" w:rsidP="004665D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6.191</w:t>
      </w:r>
      <w:r w:rsidR="00F03C2F" w:rsidRPr="004665D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надзор</w:t>
      </w:r>
      <w:r w:rsidR="00F03C2F" w:rsidRPr="004665DF">
        <w:rPr>
          <w:rFonts w:ascii="Times New Roman" w:hAnsi="Times New Roman"/>
          <w:sz w:val="24"/>
          <w:szCs w:val="24"/>
          <w:lang w:val="sr-Cyrl-CS"/>
        </w:rPr>
        <w:t xml:space="preserve"> угоститељске делатности (</w:t>
      </w:r>
      <w:r>
        <w:rPr>
          <w:rFonts w:ascii="Times New Roman" w:hAnsi="Times New Roman"/>
          <w:sz w:val="24"/>
          <w:szCs w:val="24"/>
          <w:lang w:val="sr-Cyrl-RS"/>
        </w:rPr>
        <w:t>2.548</w:t>
      </w:r>
      <w:r w:rsidR="00F03C2F" w:rsidRPr="004665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надзора</w:t>
      </w:r>
      <w:r w:rsidR="00F03C2F" w:rsidRPr="004665DF">
        <w:rPr>
          <w:rFonts w:ascii="Times New Roman" w:hAnsi="Times New Roman"/>
          <w:sz w:val="24"/>
          <w:szCs w:val="24"/>
          <w:lang w:val="sr-Cyrl-CS"/>
        </w:rPr>
        <w:t xml:space="preserve"> угоститељских објеката за смештај и </w:t>
      </w:r>
      <w:r>
        <w:rPr>
          <w:rFonts w:ascii="Times New Roman" w:hAnsi="Times New Roman"/>
          <w:sz w:val="24"/>
          <w:szCs w:val="24"/>
          <w:lang w:val="sr-Cyrl-RS"/>
        </w:rPr>
        <w:t>3.643</w:t>
      </w:r>
      <w:r w:rsidR="00F03C2F" w:rsidRPr="004665D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надзора</w:t>
      </w:r>
      <w:r w:rsidR="00F03C2F" w:rsidRPr="004665DF">
        <w:rPr>
          <w:rFonts w:ascii="Times New Roman" w:hAnsi="Times New Roman"/>
          <w:sz w:val="24"/>
          <w:szCs w:val="24"/>
          <w:lang w:val="sr-Cyrl-CS"/>
        </w:rPr>
        <w:t xml:space="preserve"> угоститељских објеката  за исхрану и пиће);</w:t>
      </w:r>
    </w:p>
    <w:p w14:paraId="454FCBD7" w14:textId="03C9617D" w:rsidR="008B6580" w:rsidRDefault="008B6580" w:rsidP="004665D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9 надзора наутичке делатности;</w:t>
      </w:r>
    </w:p>
    <w:p w14:paraId="5FAD9E06" w14:textId="7E336BB8" w:rsidR="008B6580" w:rsidRPr="004665DF" w:rsidRDefault="008B6580" w:rsidP="004665D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11 надзора ловнотуристичке делатности;</w:t>
      </w:r>
    </w:p>
    <w:p w14:paraId="3C5648AC" w14:textId="6ED2AC31" w:rsidR="00F03C2F" w:rsidRPr="009712B0" w:rsidRDefault="008B6580" w:rsidP="004665D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231</w:t>
      </w:r>
      <w:r w:rsidR="004665DF" w:rsidRPr="009712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надзор</w:t>
      </w:r>
      <w:r w:rsidR="00F03C2F" w:rsidRPr="009712B0">
        <w:rPr>
          <w:rFonts w:ascii="Times New Roman" w:hAnsi="Times New Roman"/>
          <w:sz w:val="24"/>
          <w:szCs w:val="24"/>
          <w:lang w:val="sr-Cyrl-CS"/>
        </w:rPr>
        <w:t xml:space="preserve"> услуга туристичких професија;</w:t>
      </w:r>
    </w:p>
    <w:p w14:paraId="552ED429" w14:textId="6DD7B626" w:rsidR="00F03C2F" w:rsidRPr="009712B0" w:rsidRDefault="008B6580" w:rsidP="004665D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102</w:t>
      </w:r>
      <w:r w:rsidR="00A268AE" w:rsidRPr="009712B0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надзора</w:t>
      </w:r>
      <w:r w:rsidR="00F03C2F" w:rsidRPr="009712B0">
        <w:rPr>
          <w:rFonts w:ascii="Times New Roman" w:hAnsi="Times New Roman"/>
          <w:sz w:val="24"/>
          <w:szCs w:val="24"/>
          <w:lang w:val="sr-Cyrl-CS"/>
        </w:rPr>
        <w:t xml:space="preserve"> услуга изнајмљивања возила;</w:t>
      </w:r>
    </w:p>
    <w:p w14:paraId="008E1565" w14:textId="7B93B112" w:rsidR="00F03C2F" w:rsidRPr="009712B0" w:rsidRDefault="008B6580" w:rsidP="004665D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31</w:t>
      </w:r>
      <w:r w:rsidR="00F03C2F" w:rsidRPr="009712B0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надзор</w:t>
      </w:r>
      <w:r w:rsidR="00F03C2F" w:rsidRPr="009712B0">
        <w:rPr>
          <w:rFonts w:ascii="Times New Roman" w:hAnsi="Times New Roman"/>
          <w:sz w:val="24"/>
          <w:szCs w:val="24"/>
          <w:lang w:val="sr-Cyrl-CS"/>
        </w:rPr>
        <w:t xml:space="preserve"> услуга скијалишта;</w:t>
      </w:r>
    </w:p>
    <w:p w14:paraId="65D777C4" w14:textId="63F721C6" w:rsidR="00F03C2F" w:rsidRPr="009712B0" w:rsidRDefault="008B6580" w:rsidP="004665D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4665DF" w:rsidRPr="009712B0">
        <w:rPr>
          <w:rFonts w:ascii="Times New Roman" w:hAnsi="Times New Roman"/>
          <w:sz w:val="24"/>
          <w:szCs w:val="24"/>
          <w:lang w:val="sr-Cyrl-RS"/>
        </w:rPr>
        <w:t>6</w:t>
      </w:r>
      <w:r w:rsidR="00F03C2F" w:rsidRPr="009712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3C2F" w:rsidRPr="009712B0">
        <w:rPr>
          <w:rFonts w:ascii="Times New Roman" w:hAnsi="Times New Roman"/>
          <w:sz w:val="24"/>
          <w:szCs w:val="24"/>
          <w:lang w:val="ru-RU"/>
        </w:rPr>
        <w:t>остал</w:t>
      </w:r>
      <w:r w:rsidR="00A268AE" w:rsidRPr="009712B0">
        <w:rPr>
          <w:rFonts w:ascii="Times New Roman" w:hAnsi="Times New Roman"/>
          <w:sz w:val="24"/>
          <w:szCs w:val="24"/>
          <w:lang w:val="sr-Cyrl-RS"/>
        </w:rPr>
        <w:t>их</w:t>
      </w:r>
      <w:r w:rsidR="00F03C2F" w:rsidRPr="009712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3C2F" w:rsidRPr="009712B0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надзора (код којих је у току надзора утврђено да је туристичка инспекција ненадлежна);</w:t>
      </w:r>
    </w:p>
    <w:p w14:paraId="2C0AB1AA" w14:textId="19B030CE" w:rsidR="009712B0" w:rsidRPr="009712B0" w:rsidRDefault="008B6580" w:rsidP="009712B0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322</w:t>
      </w:r>
      <w:r w:rsidR="00F03C2F" w:rsidRPr="009712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надзора</w:t>
      </w:r>
      <w:r w:rsidR="00F03C2F" w:rsidRPr="009712B0">
        <w:rPr>
          <w:rFonts w:ascii="Times New Roman" w:hAnsi="Times New Roman"/>
          <w:sz w:val="24"/>
          <w:szCs w:val="24"/>
          <w:lang w:val="sr-Cyrl-CS"/>
        </w:rPr>
        <w:t xml:space="preserve"> извршења решења и</w:t>
      </w:r>
    </w:p>
    <w:p w14:paraId="1144373A" w14:textId="0D5BA458" w:rsidR="00F03C2F" w:rsidRPr="009712B0" w:rsidRDefault="008B6580" w:rsidP="009712B0">
      <w:pPr>
        <w:pStyle w:val="ListParagraph"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CS"/>
        </w:rPr>
        <w:t>621</w:t>
      </w:r>
      <w:r w:rsidR="009712B0" w:rsidRPr="009712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надзор</w:t>
      </w:r>
      <w:r w:rsidR="00F03C2F" w:rsidRPr="009712B0">
        <w:rPr>
          <w:rFonts w:ascii="Times New Roman" w:hAnsi="Times New Roman"/>
          <w:sz w:val="24"/>
          <w:szCs w:val="24"/>
          <w:lang w:val="sr-Cyrl-CS"/>
        </w:rPr>
        <w:t xml:space="preserve"> извршења мера наложених записником.</w:t>
      </w:r>
    </w:p>
    <w:p w14:paraId="01077548" w14:textId="77777777" w:rsidR="00F03C2F" w:rsidRPr="009712B0" w:rsidRDefault="00F03C2F" w:rsidP="00F03C2F">
      <w:pPr>
        <w:spacing w:after="0" w:line="240" w:lineRule="exact"/>
        <w:ind w:left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31D35E62" w14:textId="0782A594" w:rsidR="00D815FC" w:rsidRDefault="00F03C2F" w:rsidP="00D81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sr-Cyrl-CS"/>
        </w:rPr>
      </w:pPr>
      <w:r w:rsidRPr="009712B0">
        <w:rPr>
          <w:rFonts w:ascii="Times New Roman" w:eastAsia="MS Mincho" w:hAnsi="Times New Roman"/>
          <w:sz w:val="24"/>
          <w:szCs w:val="24"/>
          <w:lang w:val="sr-Cyrl-CS"/>
        </w:rPr>
        <w:t xml:space="preserve">Инспектори су примили укупно </w:t>
      </w:r>
      <w:r w:rsidR="00D815FC">
        <w:rPr>
          <w:rFonts w:ascii="Times New Roman" w:eastAsia="MS Mincho" w:hAnsi="Times New Roman"/>
          <w:sz w:val="24"/>
          <w:szCs w:val="24"/>
          <w:lang w:val="sr-Cyrl-RS"/>
        </w:rPr>
        <w:t>909</w:t>
      </w:r>
      <w:r w:rsidR="00F73916" w:rsidRPr="009712B0">
        <w:rPr>
          <w:rFonts w:ascii="Times New Roman" w:eastAsia="MS Mincho" w:hAnsi="Times New Roman"/>
          <w:sz w:val="24"/>
          <w:szCs w:val="24"/>
          <w:lang w:val="sr-Cyrl-CS"/>
        </w:rPr>
        <w:t xml:space="preserve"> представк</w:t>
      </w:r>
      <w:r w:rsidR="009712B0" w:rsidRPr="009712B0">
        <w:rPr>
          <w:rFonts w:ascii="Times New Roman" w:eastAsia="MS Mincho" w:hAnsi="Times New Roman"/>
          <w:sz w:val="24"/>
          <w:szCs w:val="24"/>
          <w:lang w:val="sr-Cyrl-RS"/>
        </w:rPr>
        <w:t>и</w:t>
      </w:r>
      <w:r w:rsidRPr="009712B0">
        <w:rPr>
          <w:rFonts w:ascii="Times New Roman" w:eastAsia="MS Mincho" w:hAnsi="Times New Roman"/>
          <w:sz w:val="24"/>
          <w:szCs w:val="24"/>
          <w:lang w:val="sr-Cyrl-RS"/>
        </w:rPr>
        <w:t xml:space="preserve"> </w:t>
      </w:r>
      <w:r w:rsidRPr="009712B0">
        <w:rPr>
          <w:rFonts w:ascii="Times New Roman" w:eastAsia="MS Mincho" w:hAnsi="Times New Roman"/>
          <w:sz w:val="24"/>
          <w:szCs w:val="24"/>
          <w:lang w:val="sr-Cyrl-CS"/>
        </w:rPr>
        <w:t>грађана:</w:t>
      </w:r>
    </w:p>
    <w:p w14:paraId="3A16E1FA" w14:textId="77777777" w:rsidR="00D815FC" w:rsidRPr="00D815FC" w:rsidRDefault="00D815FC" w:rsidP="00D81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sr-Cyrl-CS"/>
        </w:rPr>
      </w:pPr>
    </w:p>
    <w:p w14:paraId="462028E0" w14:textId="77777777" w:rsidR="00D815FC" w:rsidRPr="00D815FC" w:rsidRDefault="00D815FC" w:rsidP="009712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MS Mincho" w:hAnsi="Times New Roman"/>
          <w:sz w:val="24"/>
          <w:szCs w:val="24"/>
          <w:lang w:val="sr-Cyrl-CS"/>
        </w:rPr>
      </w:pPr>
      <w:r>
        <w:rPr>
          <w:rFonts w:ascii="Times New Roman" w:eastAsia="MS Mincho" w:hAnsi="Times New Roman"/>
          <w:sz w:val="24"/>
          <w:szCs w:val="24"/>
          <w:lang w:val="sr-Cyrl-RS"/>
        </w:rPr>
        <w:t>342 представке за делатност туристичких агенција</w:t>
      </w:r>
    </w:p>
    <w:p w14:paraId="7C119F49" w14:textId="77777777" w:rsidR="00D815FC" w:rsidRDefault="00D815FC" w:rsidP="009712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MS Mincho" w:hAnsi="Times New Roman"/>
          <w:sz w:val="24"/>
          <w:szCs w:val="24"/>
          <w:lang w:val="sr-Cyrl-CS"/>
        </w:rPr>
      </w:pPr>
      <w:r>
        <w:rPr>
          <w:rFonts w:ascii="Times New Roman" w:eastAsia="MS Mincho" w:hAnsi="Times New Roman"/>
          <w:sz w:val="24"/>
          <w:szCs w:val="24"/>
          <w:lang w:val="sr-Cyrl-RS"/>
        </w:rPr>
        <w:t>532</w:t>
      </w:r>
      <w:r w:rsidR="00F03C2F" w:rsidRPr="009712B0">
        <w:rPr>
          <w:rFonts w:ascii="Times New Roman" w:eastAsia="MS Mincho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sr-Cyrl-CS"/>
        </w:rPr>
        <w:t xml:space="preserve">представке </w:t>
      </w:r>
      <w:r w:rsidR="00F03C2F" w:rsidRPr="009712B0">
        <w:rPr>
          <w:rFonts w:ascii="Times New Roman" w:eastAsia="MS Mincho" w:hAnsi="Times New Roman"/>
          <w:sz w:val="24"/>
          <w:szCs w:val="24"/>
          <w:lang w:val="sr-Cyrl-CS"/>
        </w:rPr>
        <w:t>за угоститељство</w:t>
      </w:r>
      <w:r>
        <w:rPr>
          <w:rFonts w:ascii="Times New Roman" w:eastAsia="MS Mincho" w:hAnsi="Times New Roman"/>
          <w:sz w:val="24"/>
          <w:szCs w:val="24"/>
          <w:lang w:val="sr-Cyrl-CS"/>
        </w:rPr>
        <w:t xml:space="preserve"> (104 за угоститељске објекте за смештај и 428 за угоститељске објекте за исхрану и пиће);</w:t>
      </w:r>
    </w:p>
    <w:p w14:paraId="29800E88" w14:textId="77777777" w:rsidR="00D815FC" w:rsidRDefault="00D815FC" w:rsidP="009712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MS Mincho" w:hAnsi="Times New Roman"/>
          <w:sz w:val="24"/>
          <w:szCs w:val="24"/>
          <w:lang w:val="sr-Cyrl-CS"/>
        </w:rPr>
      </w:pPr>
      <w:r>
        <w:rPr>
          <w:rFonts w:ascii="Times New Roman" w:eastAsia="MS Mincho" w:hAnsi="Times New Roman"/>
          <w:sz w:val="24"/>
          <w:szCs w:val="24"/>
          <w:lang w:val="sr-Cyrl-CS"/>
        </w:rPr>
        <w:t>1 представка за наутичку делатност</w:t>
      </w:r>
    </w:p>
    <w:p w14:paraId="2099DE10" w14:textId="77777777" w:rsidR="00D815FC" w:rsidRDefault="00D815FC" w:rsidP="009712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MS Mincho" w:hAnsi="Times New Roman"/>
          <w:sz w:val="24"/>
          <w:szCs w:val="24"/>
          <w:lang w:val="sr-Cyrl-CS"/>
        </w:rPr>
      </w:pPr>
      <w:r>
        <w:rPr>
          <w:rFonts w:ascii="Times New Roman" w:eastAsia="MS Mincho" w:hAnsi="Times New Roman"/>
          <w:sz w:val="24"/>
          <w:szCs w:val="24"/>
          <w:lang w:val="sr-Cyrl-CS"/>
        </w:rPr>
        <w:t>2 представке за услуге туристичких професија;</w:t>
      </w:r>
    </w:p>
    <w:p w14:paraId="5B9282B2" w14:textId="5734EE1C" w:rsidR="00981768" w:rsidRPr="00D815FC" w:rsidRDefault="00D815FC" w:rsidP="00D81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eastAsia="MS Mincho" w:hAnsi="Times New Roman"/>
          <w:sz w:val="24"/>
          <w:szCs w:val="24"/>
          <w:lang w:val="sr-Cyrl-CS"/>
        </w:rPr>
        <w:t>4 представке за услуге изнајмљивања возила; и</w:t>
      </w:r>
      <w:r w:rsidR="00F03C2F" w:rsidRPr="009712B0">
        <w:rPr>
          <w:rFonts w:ascii="Times New Roman" w:eastAsia="MS Mincho" w:hAnsi="Times New Roman"/>
          <w:sz w:val="24"/>
          <w:szCs w:val="24"/>
          <w:lang w:val="sr-Cyrl-CS"/>
        </w:rPr>
        <w:t xml:space="preserve"> </w:t>
      </w:r>
    </w:p>
    <w:p w14:paraId="249F9CC3" w14:textId="0DE3078E" w:rsidR="00D815FC" w:rsidRPr="00D815FC" w:rsidRDefault="00D815FC" w:rsidP="00D815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eastAsia="MS Mincho" w:hAnsi="Times New Roman"/>
          <w:sz w:val="24"/>
          <w:szCs w:val="24"/>
          <w:lang w:val="sr-Cyrl-CS"/>
        </w:rPr>
        <w:t xml:space="preserve">28 представки за које је </w:t>
      </w:r>
      <w:r w:rsidR="00D7509B">
        <w:rPr>
          <w:rFonts w:ascii="Times New Roman" w:eastAsia="MS Mincho" w:hAnsi="Times New Roman"/>
          <w:sz w:val="24"/>
          <w:szCs w:val="24"/>
          <w:lang w:val="sr-Cyrl-CS"/>
        </w:rPr>
        <w:t xml:space="preserve">у току надзора </w:t>
      </w:r>
      <w:r>
        <w:rPr>
          <w:rFonts w:ascii="Times New Roman" w:eastAsia="MS Mincho" w:hAnsi="Times New Roman"/>
          <w:sz w:val="24"/>
          <w:szCs w:val="24"/>
          <w:lang w:val="sr-Cyrl-CS"/>
        </w:rPr>
        <w:t>утв</w:t>
      </w:r>
      <w:r w:rsidR="00D7509B">
        <w:rPr>
          <w:rFonts w:ascii="Times New Roman" w:eastAsia="MS Mincho" w:hAnsi="Times New Roman"/>
          <w:sz w:val="24"/>
          <w:szCs w:val="24"/>
          <w:lang w:val="sr-Cyrl-CS"/>
        </w:rPr>
        <w:t>р</w:t>
      </w:r>
      <w:r>
        <w:rPr>
          <w:rFonts w:ascii="Times New Roman" w:eastAsia="MS Mincho" w:hAnsi="Times New Roman"/>
          <w:sz w:val="24"/>
          <w:szCs w:val="24"/>
          <w:lang w:val="sr-Cyrl-CS"/>
        </w:rPr>
        <w:t>ђено да нису у надлежности туристичке инспекције.</w:t>
      </w:r>
    </w:p>
    <w:p w14:paraId="6C948D43" w14:textId="19FC45CB" w:rsidR="00D815FC" w:rsidRDefault="00D815FC" w:rsidP="00D815FC">
      <w:pPr>
        <w:pStyle w:val="ListParagraph"/>
        <w:autoSpaceDE w:val="0"/>
        <w:autoSpaceDN w:val="0"/>
        <w:adjustRightInd w:val="0"/>
        <w:spacing w:after="0" w:line="240" w:lineRule="auto"/>
        <w:ind w:left="697"/>
        <w:jc w:val="both"/>
        <w:rPr>
          <w:rFonts w:ascii="Times New Roman" w:eastAsia="MS Mincho" w:hAnsi="Times New Roman"/>
          <w:sz w:val="24"/>
          <w:szCs w:val="24"/>
          <w:lang w:val="sr-Cyrl-CS"/>
        </w:rPr>
      </w:pPr>
    </w:p>
    <w:p w14:paraId="7E0E395C" w14:textId="77777777" w:rsidR="00D815FC" w:rsidRPr="009656ED" w:rsidRDefault="00D815FC" w:rsidP="00D815FC">
      <w:pPr>
        <w:pStyle w:val="ListParagraph"/>
        <w:autoSpaceDE w:val="0"/>
        <w:autoSpaceDN w:val="0"/>
        <w:adjustRightInd w:val="0"/>
        <w:spacing w:after="0" w:line="240" w:lineRule="auto"/>
        <w:ind w:left="697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1EACE0CD" w14:textId="0E7E8865" w:rsidR="00ED540D" w:rsidRPr="009656ED" w:rsidRDefault="005927CA" w:rsidP="00D67B6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</w:t>
      </w:r>
      <w:r w:rsidR="00ED540D" w:rsidRPr="009656E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.2. Утврђене неправилности и предузете мере</w:t>
      </w:r>
    </w:p>
    <w:p w14:paraId="6938CECB" w14:textId="77777777" w:rsidR="00D70CE3" w:rsidRPr="009656ED" w:rsidRDefault="00D70CE3" w:rsidP="00F0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623609" w14:textId="18D631C6" w:rsidR="00D70CE3" w:rsidRPr="009712B0" w:rsidRDefault="00D70CE3" w:rsidP="008F4D5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12B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357B8"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12B0" w:rsidRPr="009712B0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D815F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712B0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F03C2F" w:rsidRPr="009712B0">
        <w:rPr>
          <w:rFonts w:ascii="Times New Roman" w:hAnsi="Times New Roman" w:cs="Times New Roman"/>
          <w:sz w:val="24"/>
          <w:szCs w:val="24"/>
          <w:lang w:val="sr-Cyrl-RS"/>
        </w:rPr>
        <w:t>и туристички инспек</w:t>
      </w:r>
      <w:r w:rsidR="00A268AE"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тори су у </w:t>
      </w:r>
      <w:r w:rsidR="00451E0B">
        <w:rPr>
          <w:rFonts w:ascii="Times New Roman" w:hAnsi="Times New Roman" w:cs="Times New Roman"/>
          <w:sz w:val="24"/>
          <w:szCs w:val="24"/>
          <w:lang w:val="sr-Latn-RS"/>
        </w:rPr>
        <w:t>705</w:t>
      </w:r>
      <w:r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 надзора изрекли мере налагања отклањања н</w:t>
      </w:r>
      <w:r w:rsidR="008347FD"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еправилности записником, а у </w:t>
      </w:r>
      <w:r w:rsidR="00451E0B">
        <w:rPr>
          <w:rFonts w:ascii="Times New Roman" w:hAnsi="Times New Roman" w:cs="Times New Roman"/>
          <w:sz w:val="24"/>
          <w:szCs w:val="24"/>
          <w:lang w:val="sr-Latn-RS"/>
        </w:rPr>
        <w:t>19</w:t>
      </w:r>
      <w:r w:rsidR="009712B0"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 надзора</w:t>
      </w:r>
      <w:r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 су донели решења о отклањању неправилности.</w:t>
      </w:r>
    </w:p>
    <w:p w14:paraId="29BFCD84" w14:textId="77777777" w:rsidR="00525F7A" w:rsidRPr="009712B0" w:rsidRDefault="00525F7A" w:rsidP="008F4D5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3BF70D" w14:textId="743A950D" w:rsidR="00525F7A" w:rsidRPr="00451E0B" w:rsidRDefault="00F03C2F" w:rsidP="008F4D5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у извештајном периоду је донето </w:t>
      </w:r>
      <w:r w:rsidR="00451E0B">
        <w:rPr>
          <w:rFonts w:ascii="Times New Roman" w:hAnsi="Times New Roman" w:cs="Times New Roman"/>
          <w:sz w:val="24"/>
          <w:szCs w:val="24"/>
          <w:lang w:val="sr-Latn-RS"/>
        </w:rPr>
        <w:t>459</w:t>
      </w:r>
      <w:r w:rsidR="00525F7A"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 решења о привременој забрани обав</w:t>
      </w:r>
      <w:r w:rsidR="00050B1D" w:rsidRPr="009712B0">
        <w:rPr>
          <w:rFonts w:ascii="Times New Roman" w:hAnsi="Times New Roman" w:cs="Times New Roman"/>
          <w:sz w:val="24"/>
          <w:szCs w:val="24"/>
          <w:lang w:val="sr-Cyrl-RS"/>
        </w:rPr>
        <w:t>љања делатности</w:t>
      </w:r>
      <w:r w:rsidR="00451E0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51E0B">
        <w:rPr>
          <w:rFonts w:ascii="Times New Roman" w:hAnsi="Times New Roman" w:cs="Times New Roman"/>
          <w:sz w:val="24"/>
          <w:szCs w:val="24"/>
          <w:lang w:val="sr-Cyrl-RS"/>
        </w:rPr>
        <w:t>и четири решења о извршењу.</w:t>
      </w:r>
    </w:p>
    <w:p w14:paraId="1D818D1C" w14:textId="77777777" w:rsidR="00F03C2F" w:rsidRPr="009712B0" w:rsidRDefault="00F03C2F" w:rsidP="008F4D5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0F276B" w14:textId="6C109C18" w:rsidR="00525F7A" w:rsidRPr="009712B0" w:rsidRDefault="00525F7A" w:rsidP="008F4D5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Поступајући по донетим </w:t>
      </w:r>
      <w:r w:rsidR="00E027E1"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управним мерама, </w:t>
      </w:r>
      <w:r w:rsidR="00A268AE"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инспектори су извршили </w:t>
      </w:r>
      <w:r w:rsidR="00451E0B">
        <w:rPr>
          <w:rFonts w:ascii="Times New Roman" w:hAnsi="Times New Roman" w:cs="Times New Roman"/>
          <w:sz w:val="24"/>
          <w:szCs w:val="24"/>
          <w:lang w:val="sr-Cyrl-RS"/>
        </w:rPr>
        <w:t>943</w:t>
      </w:r>
      <w:r w:rsidR="009712B0"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контролна надзора, од чега </w:t>
      </w:r>
      <w:r w:rsidR="00451E0B">
        <w:rPr>
          <w:rFonts w:ascii="Times New Roman" w:hAnsi="Times New Roman" w:cs="Times New Roman"/>
          <w:sz w:val="24"/>
          <w:szCs w:val="24"/>
          <w:lang w:val="sr-Cyrl-RS"/>
        </w:rPr>
        <w:t>322</w:t>
      </w:r>
      <w:r w:rsidR="009712B0"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</w:t>
      </w:r>
      <w:r w:rsidR="00451E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712B0"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 извршења решења и </w:t>
      </w:r>
      <w:r w:rsidR="00451E0B">
        <w:rPr>
          <w:rFonts w:ascii="Times New Roman" w:hAnsi="Times New Roman" w:cs="Times New Roman"/>
          <w:sz w:val="24"/>
          <w:szCs w:val="24"/>
          <w:lang w:val="sr-Cyrl-RS"/>
        </w:rPr>
        <w:t xml:space="preserve">621 </w:t>
      </w:r>
      <w:r w:rsidR="009712B0" w:rsidRPr="009712B0">
        <w:rPr>
          <w:rFonts w:ascii="Times New Roman" w:hAnsi="Times New Roman" w:cs="Times New Roman"/>
          <w:sz w:val="24"/>
          <w:szCs w:val="24"/>
          <w:lang w:val="sr-Cyrl-RS"/>
        </w:rPr>
        <w:t>контрол</w:t>
      </w:r>
      <w:r w:rsidR="00451E0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 извршења записником наложених мера. Контроле по осталим наложеним мерама су у току. </w:t>
      </w:r>
    </w:p>
    <w:p w14:paraId="7667E8D8" w14:textId="77777777" w:rsidR="00D70CE3" w:rsidRPr="009656ED" w:rsidRDefault="00D70CE3" w:rsidP="008F4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5C906C" w14:textId="53E12C07" w:rsidR="00F618C3" w:rsidRPr="009656ED" w:rsidRDefault="00224F8E" w:rsidP="008F4D5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Туристички инспектори за поједине неправилности </w:t>
      </w:r>
      <w:r w:rsidR="001274D8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код </w:t>
      </w:r>
      <w:r w:rsidRPr="009656ED">
        <w:rPr>
          <w:rFonts w:ascii="Times New Roman" w:hAnsi="Times New Roman" w:cs="Times New Roman"/>
          <w:sz w:val="24"/>
          <w:szCs w:val="24"/>
          <w:lang w:val="sr-Cyrl-RS"/>
        </w:rPr>
        <w:t>делатност</w:t>
      </w:r>
      <w:r w:rsidR="001274D8" w:rsidRPr="009656E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туристичких агенција, туристичких професија</w:t>
      </w:r>
      <w:r w:rsidR="001274D8" w:rsidRPr="009656ED">
        <w:rPr>
          <w:rFonts w:ascii="Times New Roman" w:hAnsi="Times New Roman" w:cs="Times New Roman"/>
          <w:sz w:val="24"/>
          <w:szCs w:val="24"/>
          <w:lang w:val="sr-Cyrl-RS"/>
        </w:rPr>
        <w:t>, код контр</w:t>
      </w:r>
      <w:r w:rsidR="006B34E3">
        <w:rPr>
          <w:rFonts w:ascii="Times New Roman" w:hAnsi="Times New Roman" w:cs="Times New Roman"/>
          <w:sz w:val="24"/>
          <w:szCs w:val="24"/>
          <w:lang w:val="sr-Cyrl-RS"/>
        </w:rPr>
        <w:t>ола издавања рачуна, придржавања</w:t>
      </w:r>
      <w:r w:rsidR="001274D8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истакнутих цена,</w:t>
      </w:r>
      <w:r w:rsidR="000105AD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имају зако</w:t>
      </w:r>
      <w:r w:rsidRPr="009656ED">
        <w:rPr>
          <w:rFonts w:ascii="Times New Roman" w:hAnsi="Times New Roman" w:cs="Times New Roman"/>
          <w:sz w:val="24"/>
          <w:szCs w:val="24"/>
          <w:lang w:val="sr-Cyrl-RS"/>
        </w:rPr>
        <w:t>нск</w:t>
      </w:r>
      <w:r w:rsidR="001274D8" w:rsidRPr="009656E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основ да доносе само казнен</w:t>
      </w:r>
      <w:r w:rsidR="001274D8" w:rsidRPr="009656ED">
        <w:rPr>
          <w:rFonts w:ascii="Times New Roman" w:hAnsi="Times New Roman" w:cs="Times New Roman"/>
          <w:sz w:val="24"/>
          <w:szCs w:val="24"/>
          <w:lang w:val="sr-Cyrl-RS"/>
        </w:rPr>
        <w:t>е мере</w:t>
      </w:r>
      <w:r w:rsidRPr="009656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91D2CB6" w14:textId="77777777" w:rsidR="00F618C3" w:rsidRPr="009656ED" w:rsidRDefault="00F618C3" w:rsidP="008F4D5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4C22" w14:textId="514D2A50" w:rsidR="00D70CE3" w:rsidRPr="009656ED" w:rsidRDefault="009712B0" w:rsidP="008F4D5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357B8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451E0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347FD" w:rsidRPr="009656ED">
        <w:rPr>
          <w:rFonts w:ascii="Times New Roman" w:hAnsi="Times New Roman" w:cs="Times New Roman"/>
          <w:sz w:val="24"/>
          <w:szCs w:val="24"/>
          <w:lang w:val="sr-Cyrl-RS"/>
        </w:rPr>
        <w:t>. години издат</w:t>
      </w:r>
      <w:r w:rsidR="00451E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347FD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1E0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1E0B"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="00A268AE" w:rsidRPr="0097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68AE" w:rsidRPr="009656ED">
        <w:rPr>
          <w:rFonts w:ascii="Times New Roman" w:hAnsi="Times New Roman" w:cs="Times New Roman"/>
          <w:sz w:val="24"/>
          <w:szCs w:val="24"/>
          <w:lang w:val="sr-Cyrl-RS"/>
        </w:rPr>
        <w:t>прекршајн</w:t>
      </w:r>
      <w:r w:rsidR="00451E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268AE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налога.</w:t>
      </w:r>
    </w:p>
    <w:p w14:paraId="69FAA4AB" w14:textId="77777777" w:rsidR="00D70CE3" w:rsidRPr="009656ED" w:rsidRDefault="00D70CE3" w:rsidP="008F4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8C18C0" w14:textId="519B8A45" w:rsidR="00ED540D" w:rsidRDefault="00525F7A" w:rsidP="008F4D5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56E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1357B8">
        <w:rPr>
          <w:rFonts w:ascii="Times New Roman" w:hAnsi="Times New Roman" w:cs="Times New Roman"/>
          <w:sz w:val="24"/>
          <w:szCs w:val="24"/>
          <w:lang w:val="sr-Cyrl-RS"/>
        </w:rPr>
        <w:t>уристички инспектори су у 202</w:t>
      </w:r>
      <w:r w:rsidR="00451E0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03C2F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  </w:t>
      </w:r>
      <w:r w:rsidR="00D70CE3" w:rsidRPr="009656ED"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 w:rsidR="002A19A2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ели </w:t>
      </w:r>
      <w:r w:rsidR="009712B0" w:rsidRPr="009712B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51E0B">
        <w:rPr>
          <w:rFonts w:ascii="Times New Roman" w:hAnsi="Times New Roman" w:cs="Times New Roman"/>
          <w:sz w:val="24"/>
          <w:szCs w:val="24"/>
          <w:lang w:val="sr-Cyrl-RS"/>
        </w:rPr>
        <w:t>56</w:t>
      </w:r>
      <w:r w:rsidR="00D70CE3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за покретање п</w:t>
      </w:r>
      <w:r w:rsidR="002A19A2" w:rsidRPr="009656ED">
        <w:rPr>
          <w:rFonts w:ascii="Times New Roman" w:hAnsi="Times New Roman" w:cs="Times New Roman"/>
          <w:sz w:val="24"/>
          <w:szCs w:val="24"/>
          <w:lang w:val="sr-Cyrl-RS"/>
        </w:rPr>
        <w:t>рекршајног поступка.</w:t>
      </w:r>
    </w:p>
    <w:p w14:paraId="111917D5" w14:textId="0AB4015A" w:rsidR="005927CA" w:rsidRDefault="005927CA" w:rsidP="008F4D5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80C5E3" w14:textId="77777777" w:rsidR="005927CA" w:rsidRPr="00FF22BD" w:rsidRDefault="005927CA" w:rsidP="005927C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У периоду од</w:t>
      </w:r>
      <w:r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1. јануара до 31. децембра 2024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. године туристички инспектори су у </w:t>
      </w:r>
      <w:r w:rsidRPr="00FF22B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1.</w:t>
      </w:r>
      <w:r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194</w:t>
      </w:r>
      <w:r w:rsidRPr="00FF22B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 надзора применили контролне листе</w:t>
      </w:r>
      <w:r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.</w:t>
      </w:r>
    </w:p>
    <w:p w14:paraId="36A48B4C" w14:textId="77777777" w:rsidR="005927CA" w:rsidRPr="009656ED" w:rsidRDefault="005927CA" w:rsidP="008F4D5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80CE9B" w14:textId="77777777" w:rsidR="00AB3A13" w:rsidRPr="009656ED" w:rsidRDefault="00AB3A13" w:rsidP="007264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F82D3AB" w14:textId="594A6E14" w:rsidR="00ED540D" w:rsidRPr="009656ED" w:rsidRDefault="005927CA" w:rsidP="007264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</w:t>
      </w:r>
      <w:r w:rsidR="00ED540D" w:rsidRPr="009656E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.3. Остали показатељи</w:t>
      </w:r>
    </w:p>
    <w:p w14:paraId="08FF2C47" w14:textId="77777777" w:rsidR="00211A55" w:rsidRPr="009656ED" w:rsidRDefault="00211A55" w:rsidP="007264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0525BA9" w14:textId="5947FF8D" w:rsidR="00F804E7" w:rsidRPr="00F86AC9" w:rsidRDefault="00F86AC9" w:rsidP="00D67B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Т</w:t>
      </w:r>
      <w:r w:rsidR="00ED540D" w:rsidRPr="009656ED">
        <w:rPr>
          <w:rFonts w:ascii="Times New Roman" w:hAnsi="Times New Roman"/>
          <w:sz w:val="24"/>
          <w:szCs w:val="24"/>
          <w:lang w:val="sr-Cyrl-RS"/>
        </w:rPr>
        <w:t>у</w:t>
      </w:r>
      <w:r w:rsidR="009B4BEB" w:rsidRPr="009656ED">
        <w:rPr>
          <w:rFonts w:ascii="Times New Roman" w:hAnsi="Times New Roman"/>
          <w:sz w:val="24"/>
          <w:szCs w:val="24"/>
          <w:lang w:val="sr-Cyrl-RS"/>
        </w:rPr>
        <w:t>ристички инспектори</w:t>
      </w:r>
      <w:r w:rsidR="001357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="001357B8">
        <w:rPr>
          <w:rFonts w:ascii="Times New Roman" w:hAnsi="Times New Roman"/>
          <w:sz w:val="24"/>
          <w:szCs w:val="24"/>
          <w:lang w:val="sr-Cyrl-RS"/>
        </w:rPr>
        <w:t>у 202</w:t>
      </w:r>
      <w:r w:rsidR="00451E0B">
        <w:rPr>
          <w:rFonts w:ascii="Times New Roman" w:hAnsi="Times New Roman"/>
          <w:sz w:val="24"/>
          <w:szCs w:val="24"/>
          <w:lang w:val="sr-Cyrl-RS"/>
        </w:rPr>
        <w:t>4</w:t>
      </w:r>
      <w:r w:rsidR="00F804E7" w:rsidRPr="009656ED">
        <w:rPr>
          <w:rFonts w:ascii="Times New Roman" w:hAnsi="Times New Roman"/>
          <w:sz w:val="24"/>
          <w:szCs w:val="24"/>
          <w:lang w:val="sr-Cyrl-RS"/>
        </w:rPr>
        <w:t>. години</w:t>
      </w:r>
      <w:r>
        <w:rPr>
          <w:rFonts w:ascii="Times New Roman" w:hAnsi="Times New Roman"/>
          <w:sz w:val="24"/>
          <w:szCs w:val="24"/>
          <w:lang w:val="sr-Cyrl-RS"/>
        </w:rPr>
        <w:t xml:space="preserve"> поднели </w:t>
      </w:r>
      <w:r w:rsidR="00E438FA">
        <w:rPr>
          <w:rFonts w:ascii="Times New Roman" w:hAnsi="Times New Roman"/>
          <w:sz w:val="24"/>
          <w:szCs w:val="24"/>
          <w:lang w:val="sr-Cyrl-RS"/>
        </w:rPr>
        <w:t>три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предлог</w:t>
      </w:r>
      <w:r w:rsidR="00E438FA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за одузимање лиценц</w:t>
      </w:r>
      <w:r w:rsidR="00451E0B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19A2" w:rsidRPr="00F86AC9">
        <w:rPr>
          <w:rFonts w:ascii="Times New Roman" w:hAnsi="Times New Roman"/>
          <w:sz w:val="24"/>
          <w:szCs w:val="24"/>
          <w:lang w:val="sr-Cyrl-CS"/>
        </w:rPr>
        <w:t>за организовање туристичких путовања</w:t>
      </w:r>
      <w:r w:rsidR="002A19A2" w:rsidRPr="00F86AC9">
        <w:rPr>
          <w:rFonts w:ascii="Times New Roman" w:hAnsi="Times New Roman"/>
          <w:sz w:val="24"/>
          <w:szCs w:val="24"/>
          <w:lang w:val="sr-Cyrl-RS"/>
        </w:rPr>
        <w:t>.</w:t>
      </w:r>
    </w:p>
    <w:p w14:paraId="32934141" w14:textId="77777777" w:rsidR="00F804E7" w:rsidRPr="009656ED" w:rsidRDefault="00F804E7" w:rsidP="00D67B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63B32CE" w14:textId="5BE92E09" w:rsidR="009F0FF1" w:rsidRPr="00F86AC9" w:rsidRDefault="00C72FF0" w:rsidP="00D67B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 xml:space="preserve">У поступку инспекцијског надзора по представкама грађана које су се односиле на услуге </w:t>
      </w:r>
      <w:r w:rsidR="002A19A2" w:rsidRPr="009656ED">
        <w:rPr>
          <w:rFonts w:ascii="Times New Roman" w:hAnsi="Times New Roman"/>
          <w:sz w:val="24"/>
          <w:szCs w:val="24"/>
          <w:lang w:val="sr-Cyrl-RS"/>
        </w:rPr>
        <w:t>туристичких агенција,</w:t>
      </w:r>
      <w:r w:rsidR="00F804E7" w:rsidRPr="009656ED">
        <w:rPr>
          <w:rFonts w:ascii="Times New Roman" w:hAnsi="Times New Roman"/>
          <w:sz w:val="24"/>
          <w:szCs w:val="24"/>
          <w:lang w:val="sr-Cyrl-RS"/>
        </w:rPr>
        <w:t xml:space="preserve"> постигнут</w:t>
      </w:r>
      <w:r w:rsidR="00451E0B">
        <w:rPr>
          <w:rFonts w:ascii="Times New Roman" w:hAnsi="Times New Roman"/>
          <w:sz w:val="24"/>
          <w:szCs w:val="24"/>
          <w:lang w:val="sr-Cyrl-RS"/>
        </w:rPr>
        <w:t>о</w:t>
      </w:r>
      <w:r w:rsidR="00C666E9" w:rsidRPr="00965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1E0B">
        <w:rPr>
          <w:rFonts w:ascii="Times New Roman" w:hAnsi="Times New Roman"/>
          <w:sz w:val="24"/>
          <w:szCs w:val="24"/>
          <w:lang w:val="sr-Cyrl-RS"/>
        </w:rPr>
        <w:t>је</w:t>
      </w:r>
      <w:r w:rsidR="00C666E9" w:rsidRPr="00F86A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1E0B">
        <w:rPr>
          <w:rFonts w:ascii="Times New Roman" w:hAnsi="Times New Roman"/>
          <w:sz w:val="24"/>
          <w:szCs w:val="24"/>
          <w:lang w:val="sr-Cyrl-RS"/>
        </w:rPr>
        <w:t>45</w:t>
      </w:r>
      <w:r w:rsidR="00F804E7" w:rsidRPr="00F86AC9">
        <w:rPr>
          <w:rFonts w:ascii="Times New Roman" w:hAnsi="Times New Roman"/>
          <w:sz w:val="24"/>
          <w:szCs w:val="24"/>
          <w:lang w:val="sr-Cyrl-RS"/>
        </w:rPr>
        <w:t xml:space="preserve"> договор</w:t>
      </w:r>
      <w:r w:rsidR="00C666E9" w:rsidRPr="00F86AC9">
        <w:rPr>
          <w:rFonts w:ascii="Times New Roman" w:hAnsi="Times New Roman"/>
          <w:sz w:val="24"/>
          <w:szCs w:val="24"/>
          <w:lang w:val="sr-Cyrl-RS"/>
        </w:rPr>
        <w:t>а</w:t>
      </w:r>
      <w:r w:rsidRPr="00F86AC9">
        <w:rPr>
          <w:rFonts w:ascii="Times New Roman" w:hAnsi="Times New Roman"/>
          <w:sz w:val="24"/>
          <w:szCs w:val="24"/>
          <w:lang w:val="sr-Cyrl-RS"/>
        </w:rPr>
        <w:t xml:space="preserve"> и путницима </w:t>
      </w:r>
      <w:r w:rsidR="00F804E7" w:rsidRPr="00F86AC9">
        <w:rPr>
          <w:rFonts w:ascii="Times New Roman" w:hAnsi="Times New Roman"/>
          <w:sz w:val="24"/>
          <w:szCs w:val="24"/>
          <w:lang w:val="sr-Cyrl-RS"/>
        </w:rPr>
        <w:t xml:space="preserve">су враћена уплаћена средства </w:t>
      </w:r>
      <w:r w:rsidR="002A19A2" w:rsidRPr="00F86AC9">
        <w:rPr>
          <w:rFonts w:ascii="Times New Roman" w:hAnsi="Times New Roman"/>
          <w:sz w:val="24"/>
          <w:szCs w:val="24"/>
          <w:lang w:val="sr-Cyrl-RS"/>
        </w:rPr>
        <w:t xml:space="preserve"> у укупном износу од </w:t>
      </w:r>
      <w:r w:rsidR="008244B6" w:rsidRPr="00F86A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1E0B">
        <w:rPr>
          <w:rFonts w:ascii="Times New Roman" w:eastAsia="MS Mincho" w:hAnsi="Times New Roman"/>
          <w:sz w:val="24"/>
          <w:szCs w:val="24"/>
          <w:lang w:val="sr-Cyrl-CS"/>
        </w:rPr>
        <w:t>3</w:t>
      </w:r>
      <w:r w:rsidR="00F86AC9" w:rsidRPr="00F86AC9">
        <w:rPr>
          <w:rFonts w:ascii="Times New Roman" w:eastAsia="MS Mincho" w:hAnsi="Times New Roman"/>
          <w:sz w:val="24"/>
          <w:szCs w:val="24"/>
          <w:lang w:val="sr-Cyrl-CS"/>
        </w:rPr>
        <w:t>.</w:t>
      </w:r>
      <w:r w:rsidR="00451E0B">
        <w:rPr>
          <w:rFonts w:ascii="Times New Roman" w:eastAsia="MS Mincho" w:hAnsi="Times New Roman"/>
          <w:sz w:val="24"/>
          <w:szCs w:val="24"/>
          <w:lang w:val="sr-Cyrl-CS"/>
        </w:rPr>
        <w:t>013</w:t>
      </w:r>
      <w:r w:rsidR="00F86AC9" w:rsidRPr="00F86AC9">
        <w:rPr>
          <w:rFonts w:ascii="Times New Roman" w:eastAsia="MS Mincho" w:hAnsi="Times New Roman"/>
          <w:sz w:val="24"/>
          <w:szCs w:val="24"/>
          <w:lang w:val="sr-Cyrl-CS"/>
        </w:rPr>
        <w:t>.</w:t>
      </w:r>
      <w:r w:rsidR="00451E0B">
        <w:rPr>
          <w:rFonts w:ascii="Times New Roman" w:eastAsia="MS Mincho" w:hAnsi="Times New Roman"/>
          <w:sz w:val="24"/>
          <w:szCs w:val="24"/>
          <w:lang w:val="sr-Cyrl-CS"/>
        </w:rPr>
        <w:t>982</w:t>
      </w:r>
      <w:r w:rsidR="00C666E9" w:rsidRPr="00F86AC9">
        <w:rPr>
          <w:rFonts w:ascii="Times New Roman" w:eastAsia="MS Mincho" w:hAnsi="Times New Roman"/>
          <w:sz w:val="24"/>
          <w:szCs w:val="24"/>
          <w:lang w:val="sr-Cyrl-CS"/>
        </w:rPr>
        <w:t xml:space="preserve">,00 </w:t>
      </w:r>
      <w:r w:rsidR="00F804E7" w:rsidRPr="00F86AC9">
        <w:rPr>
          <w:rFonts w:ascii="Times New Roman" w:eastAsia="MS Mincho" w:hAnsi="Times New Roman"/>
          <w:sz w:val="24"/>
          <w:szCs w:val="24"/>
          <w:lang w:val="sr-Cyrl-CS"/>
        </w:rPr>
        <w:t>динара</w:t>
      </w:r>
      <w:r w:rsidRPr="00F86AC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3693D51A" w14:textId="77777777" w:rsidR="001357B8" w:rsidRDefault="001357B8" w:rsidP="007264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95CFD68" w14:textId="65C12CFE" w:rsidR="00C85020" w:rsidRPr="00AD021D" w:rsidRDefault="00AD021D" w:rsidP="007264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D021D">
        <w:rPr>
          <w:rFonts w:ascii="Times New Roman" w:hAnsi="Times New Roman"/>
          <w:sz w:val="24"/>
          <w:szCs w:val="24"/>
          <w:lang w:val="sr-Cyrl-RS"/>
        </w:rPr>
        <w:t>У складу са Споразумом потписаним између министарства задуженог за послове туризма и Министарства пољопривреде, шумарства и водопривреде, у току 202</w:t>
      </w:r>
      <w:r w:rsidR="00EE407D">
        <w:rPr>
          <w:rFonts w:ascii="Times New Roman" w:hAnsi="Times New Roman"/>
          <w:sz w:val="24"/>
          <w:szCs w:val="24"/>
          <w:lang w:val="sr-Cyrl-RS"/>
        </w:rPr>
        <w:t>4</w:t>
      </w:r>
      <w:r w:rsidRPr="00AD021D">
        <w:rPr>
          <w:rFonts w:ascii="Times New Roman" w:hAnsi="Times New Roman"/>
          <w:sz w:val="24"/>
          <w:szCs w:val="24"/>
          <w:lang w:val="sr-Cyrl-RS"/>
        </w:rPr>
        <w:t>. године туристички инспектори су извршили 1</w:t>
      </w:r>
      <w:r w:rsidR="00EE407D">
        <w:rPr>
          <w:rFonts w:ascii="Times New Roman" w:hAnsi="Times New Roman"/>
          <w:sz w:val="24"/>
          <w:szCs w:val="24"/>
          <w:lang w:val="sr-Cyrl-RS"/>
        </w:rPr>
        <w:t>13</w:t>
      </w:r>
      <w:r w:rsidRPr="00AD02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407D">
        <w:rPr>
          <w:rFonts w:ascii="Times New Roman" w:hAnsi="Times New Roman"/>
          <w:sz w:val="24"/>
          <w:szCs w:val="24"/>
          <w:lang w:val="sr-Cyrl-RS"/>
        </w:rPr>
        <w:t>надзора</w:t>
      </w:r>
      <w:r w:rsidRPr="00AD021D">
        <w:rPr>
          <w:rFonts w:ascii="Times New Roman" w:hAnsi="Times New Roman"/>
          <w:sz w:val="24"/>
          <w:szCs w:val="24"/>
          <w:lang w:val="sr-Cyrl-RS"/>
        </w:rPr>
        <w:t xml:space="preserve"> по захтевима за проверу испуњености националних и ЕУ услова Управе за аграрна плаћања, а који се односе на доделу средстава из Мере 7 у оквиру пројекта ИПАРД 2.</w:t>
      </w:r>
      <w:r w:rsidR="00CE0DD5">
        <w:rPr>
          <w:rFonts w:ascii="Times New Roman" w:hAnsi="Times New Roman"/>
          <w:sz w:val="24"/>
          <w:szCs w:val="24"/>
          <w:lang w:val="sr-Cyrl-RS"/>
        </w:rPr>
        <w:t xml:space="preserve"> У предметним надзорима туристички инспектори проверавају да ли су надзирани субјекти прибавили решење о категоризацији објеката, да ли испуњавају прописане минимално-техничке услове и стандарде за категорију која им је одређена решењем надлежног органа јединице локалне самоуправе и да ли послују у складу са Законом о угоститељству.</w:t>
      </w:r>
    </w:p>
    <w:p w14:paraId="6F724B48" w14:textId="1CEC2A86" w:rsidR="00B164D3" w:rsidRDefault="00B164D3" w:rsidP="007264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7D52D03" w14:textId="77777777" w:rsidR="00F939D1" w:rsidRPr="00AD021D" w:rsidRDefault="00F939D1" w:rsidP="007264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EBEF475" w14:textId="77777777" w:rsidR="00B14555" w:rsidRPr="009656ED" w:rsidRDefault="00027448" w:rsidP="006E00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</w:rPr>
      </w:pPr>
      <w:r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 xml:space="preserve">БРОЈ УТВРЂЕНИХ НЕРЕГИСТРОВАНИХ СУБЈЕКАТА </w:t>
      </w:r>
    </w:p>
    <w:p w14:paraId="4EB4E42D" w14:textId="77777777" w:rsidR="00E60F45" w:rsidRPr="009656ED" w:rsidRDefault="00E60F45" w:rsidP="007264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</w:rPr>
      </w:pPr>
    </w:p>
    <w:p w14:paraId="0CA26A9E" w14:textId="1A67EB85" w:rsidR="002A19A2" w:rsidRDefault="002A19A2" w:rsidP="00D67B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656ED">
        <w:rPr>
          <w:rFonts w:ascii="Times New Roman" w:hAnsi="Times New Roman" w:cs="Times New Roman"/>
          <w:sz w:val="24"/>
          <w:szCs w:val="24"/>
          <w:lang w:val="sr-Cyrl-RS"/>
        </w:rPr>
        <w:t>У периоду од  1. јануара  до 3</w:t>
      </w:r>
      <w:r w:rsidR="001357B8">
        <w:rPr>
          <w:rFonts w:ascii="Times New Roman" w:hAnsi="Times New Roman" w:cs="Times New Roman"/>
          <w:sz w:val="24"/>
          <w:szCs w:val="24"/>
          <w:lang w:val="sr-Cyrl-RS"/>
        </w:rPr>
        <w:t>1. децембра 202</w:t>
      </w:r>
      <w:r w:rsidR="00EE407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656E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9656ED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9656ED">
        <w:rPr>
          <w:rFonts w:ascii="Times New Roman" w:hAnsi="Times New Roman" w:cs="Times New Roman"/>
          <w:sz w:val="24"/>
          <w:szCs w:val="24"/>
          <w:lang w:val="sr-Cyrl-RS"/>
        </w:rPr>
        <w:t>туристички инспекто</w:t>
      </w:r>
      <w:r w:rsidR="00AD021D">
        <w:rPr>
          <w:rFonts w:ascii="Times New Roman" w:hAnsi="Times New Roman" w:cs="Times New Roman"/>
          <w:sz w:val="24"/>
          <w:szCs w:val="24"/>
          <w:lang w:val="sr-Cyrl-RS"/>
        </w:rPr>
        <w:t xml:space="preserve">ри су у надзору утврдили рад </w:t>
      </w:r>
      <w:r w:rsidR="00EE407D">
        <w:rPr>
          <w:rFonts w:ascii="Times New Roman" w:hAnsi="Times New Roman" w:cs="Times New Roman"/>
          <w:sz w:val="24"/>
          <w:szCs w:val="24"/>
          <w:lang w:val="sr-Cyrl-RS"/>
        </w:rPr>
        <w:t>480</w:t>
      </w:r>
      <w:r w:rsidRPr="009656E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9656ED">
        <w:rPr>
          <w:rFonts w:ascii="Times New Roman" w:hAnsi="Times New Roman"/>
          <w:sz w:val="24"/>
          <w:szCs w:val="24"/>
          <w:lang w:val="sr-Cyrl-CS"/>
        </w:rPr>
        <w:t>не</w:t>
      </w:r>
      <w:r w:rsidR="00AD021D">
        <w:rPr>
          <w:rFonts w:ascii="Times New Roman" w:hAnsi="Times New Roman"/>
          <w:sz w:val="24"/>
          <w:szCs w:val="24"/>
          <w:lang w:val="sr-Cyrl-CS"/>
        </w:rPr>
        <w:t>регистрован</w:t>
      </w:r>
      <w:r w:rsidR="00EE407D">
        <w:rPr>
          <w:rFonts w:ascii="Times New Roman" w:hAnsi="Times New Roman"/>
          <w:sz w:val="24"/>
          <w:szCs w:val="24"/>
          <w:lang w:val="sr-Cyrl-CS"/>
        </w:rPr>
        <w:t>их</w:t>
      </w:r>
      <w:r w:rsidR="00AD021D">
        <w:rPr>
          <w:rFonts w:ascii="Times New Roman" w:hAnsi="Times New Roman"/>
          <w:sz w:val="24"/>
          <w:szCs w:val="24"/>
          <w:lang w:val="sr-Cyrl-CS"/>
        </w:rPr>
        <w:t xml:space="preserve"> субјек</w:t>
      </w:r>
      <w:r w:rsidR="00EE407D">
        <w:rPr>
          <w:rFonts w:ascii="Times New Roman" w:hAnsi="Times New Roman"/>
          <w:sz w:val="24"/>
          <w:szCs w:val="24"/>
          <w:lang w:val="sr-Cyrl-CS"/>
        </w:rPr>
        <w:t>а</w:t>
      </w:r>
      <w:r w:rsidR="00FA5EA4" w:rsidRPr="009656ED">
        <w:rPr>
          <w:rFonts w:ascii="Times New Roman" w:hAnsi="Times New Roman"/>
          <w:sz w:val="24"/>
          <w:szCs w:val="24"/>
          <w:lang w:val="sr-Cyrl-CS"/>
        </w:rPr>
        <w:t>та</w:t>
      </w:r>
      <w:r w:rsidRPr="009656ED">
        <w:rPr>
          <w:rFonts w:ascii="Times New Roman" w:hAnsi="Times New Roman"/>
          <w:sz w:val="24"/>
          <w:szCs w:val="24"/>
          <w:lang w:val="sr-Cyrl-CS"/>
        </w:rPr>
        <w:t xml:space="preserve">,  и то: </w:t>
      </w:r>
    </w:p>
    <w:p w14:paraId="1FC30763" w14:textId="77777777" w:rsidR="00EE407D" w:rsidRPr="009656ED" w:rsidRDefault="00EE407D" w:rsidP="00D67B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DE0E1D3" w14:textId="7199C4B4" w:rsidR="002A19A2" w:rsidRPr="00AD021D" w:rsidRDefault="00AD021D" w:rsidP="00BD1113">
      <w:pPr>
        <w:pStyle w:val="ListParagraph"/>
        <w:numPr>
          <w:ilvl w:val="0"/>
          <w:numId w:val="6"/>
        </w:num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021D">
        <w:rPr>
          <w:rFonts w:ascii="Times New Roman" w:hAnsi="Times New Roman"/>
          <w:sz w:val="24"/>
          <w:szCs w:val="24"/>
          <w:lang w:val="sr-Cyrl-CS"/>
        </w:rPr>
        <w:t>1</w:t>
      </w:r>
      <w:r w:rsidR="00EE407D">
        <w:rPr>
          <w:rFonts w:ascii="Times New Roman" w:hAnsi="Times New Roman"/>
          <w:sz w:val="24"/>
          <w:szCs w:val="24"/>
          <w:lang w:val="sr-Cyrl-CS"/>
        </w:rPr>
        <w:t>32</w:t>
      </w:r>
      <w:r w:rsidR="00FA5EA4" w:rsidRPr="00AD021D">
        <w:rPr>
          <w:rFonts w:ascii="Times New Roman" w:hAnsi="Times New Roman"/>
          <w:sz w:val="24"/>
          <w:szCs w:val="24"/>
          <w:lang w:val="sr-Cyrl-CS"/>
        </w:rPr>
        <w:t xml:space="preserve"> субјекта</w:t>
      </w:r>
      <w:r w:rsidR="002A19A2" w:rsidRPr="00AD021D">
        <w:rPr>
          <w:rFonts w:ascii="Times New Roman" w:hAnsi="Times New Roman"/>
          <w:sz w:val="24"/>
          <w:szCs w:val="24"/>
          <w:lang w:val="sr-Cyrl-CS"/>
        </w:rPr>
        <w:t xml:space="preserve"> без уписа у основни регистар</w:t>
      </w:r>
    </w:p>
    <w:p w14:paraId="47443EDB" w14:textId="6308945B" w:rsidR="002A19A2" w:rsidRPr="00AD021D" w:rsidRDefault="00EE407D" w:rsidP="00BD1113">
      <w:pPr>
        <w:pStyle w:val="ListParagraph"/>
        <w:numPr>
          <w:ilvl w:val="0"/>
          <w:numId w:val="40"/>
        </w:numPr>
        <w:spacing w:after="0" w:line="240" w:lineRule="auto"/>
        <w:ind w:left="1008" w:hanging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96</w:t>
      </w:r>
      <w:r w:rsidR="002A19A2" w:rsidRPr="00AD021D">
        <w:rPr>
          <w:rFonts w:ascii="Times New Roman" w:hAnsi="Times New Roman"/>
          <w:sz w:val="24"/>
          <w:szCs w:val="24"/>
          <w:lang w:val="sr-Cyrl-CS"/>
        </w:rPr>
        <w:t xml:space="preserve"> у угоститељској </w:t>
      </w:r>
      <w:r>
        <w:rPr>
          <w:rFonts w:ascii="Times New Roman" w:hAnsi="Times New Roman"/>
          <w:sz w:val="24"/>
          <w:szCs w:val="24"/>
          <w:lang w:val="sr-Cyrl-CS"/>
        </w:rPr>
        <w:t xml:space="preserve">и осталим делатностима сем делатности туристичких агенција; </w:t>
      </w:r>
    </w:p>
    <w:p w14:paraId="202C4448" w14:textId="536355A6" w:rsidR="002A19A2" w:rsidRPr="00EE407D" w:rsidRDefault="00EE407D" w:rsidP="00BD1113">
      <w:pPr>
        <w:pStyle w:val="ListParagraph"/>
        <w:numPr>
          <w:ilvl w:val="0"/>
          <w:numId w:val="40"/>
        </w:numPr>
        <w:spacing w:after="0" w:line="240" w:lineRule="auto"/>
        <w:ind w:left="1008" w:hanging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19</w:t>
      </w:r>
      <w:r w:rsidR="002A19A2" w:rsidRPr="00AD021D">
        <w:rPr>
          <w:rFonts w:ascii="Times New Roman" w:hAnsi="Times New Roman"/>
          <w:sz w:val="24"/>
          <w:szCs w:val="24"/>
          <w:lang w:val="sr-Cyrl-CS"/>
        </w:rPr>
        <w:t xml:space="preserve">  у делатности туристичких агенција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24D99560" w14:textId="23059680" w:rsidR="00EE407D" w:rsidRPr="00EE407D" w:rsidRDefault="00EE407D" w:rsidP="00BD1113">
      <w:pPr>
        <w:pStyle w:val="ListParagraph"/>
        <w:numPr>
          <w:ilvl w:val="0"/>
          <w:numId w:val="40"/>
        </w:numPr>
        <w:spacing w:after="0" w:line="240" w:lineRule="auto"/>
        <w:ind w:left="1008" w:hanging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11 предузетника који су радили у време пријављеног прекида рада;</w:t>
      </w:r>
    </w:p>
    <w:p w14:paraId="286B78A1" w14:textId="06BE06D4" w:rsidR="00EE407D" w:rsidRPr="00EE407D" w:rsidRDefault="00EE407D" w:rsidP="00BD1113">
      <w:pPr>
        <w:pStyle w:val="ListParagraph"/>
        <w:numPr>
          <w:ilvl w:val="0"/>
          <w:numId w:val="40"/>
        </w:numPr>
        <w:spacing w:after="0" w:line="240" w:lineRule="auto"/>
        <w:ind w:left="1008" w:hanging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6 привредних субјеката који нису уписали огранке/издвојена места за обављање угоститељске делатности;</w:t>
      </w:r>
    </w:p>
    <w:p w14:paraId="4318A73E" w14:textId="77777777" w:rsidR="00EE407D" w:rsidRPr="00AD021D" w:rsidRDefault="00EE407D" w:rsidP="00BD1113">
      <w:pPr>
        <w:pStyle w:val="ListParagraph"/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822A67" w14:textId="29EEA916" w:rsidR="00EE407D" w:rsidRPr="00E5084F" w:rsidRDefault="00EE407D" w:rsidP="00BD1113">
      <w:pPr>
        <w:pStyle w:val="ListParagraph"/>
        <w:numPr>
          <w:ilvl w:val="0"/>
          <w:numId w:val="42"/>
        </w:num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084F">
        <w:rPr>
          <w:rFonts w:ascii="Times New Roman" w:hAnsi="Times New Roman" w:cs="Times New Roman"/>
          <w:sz w:val="24"/>
          <w:szCs w:val="24"/>
          <w:lang w:val="sr-Cyrl-RS"/>
        </w:rPr>
        <w:t>19 субјеката без уписа у посебни регистар:</w:t>
      </w:r>
    </w:p>
    <w:p w14:paraId="745E1B32" w14:textId="13BA7410" w:rsidR="00EE407D" w:rsidRDefault="00EE407D" w:rsidP="00BD1113">
      <w:pPr>
        <w:pStyle w:val="ListParagraph"/>
        <w:numPr>
          <w:ilvl w:val="0"/>
          <w:numId w:val="41"/>
        </w:numPr>
        <w:spacing w:after="0" w:line="240" w:lineRule="auto"/>
        <w:ind w:left="1008" w:hanging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туристичких агенција посредника које се нису регистровале у Регистру туризма;</w:t>
      </w:r>
    </w:p>
    <w:p w14:paraId="730335F1" w14:textId="7396A2D0" w:rsidR="00EE407D" w:rsidRDefault="00E5084F" w:rsidP="00BD1113">
      <w:pPr>
        <w:pStyle w:val="ListParagraph"/>
        <w:numPr>
          <w:ilvl w:val="0"/>
          <w:numId w:val="41"/>
        </w:numPr>
        <w:spacing w:after="0" w:line="240" w:lineRule="auto"/>
        <w:ind w:left="1008" w:hanging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9 удружења грађана која су обављала угоститељску/туристичку делатност, а нису уписала делатност у регистар;</w:t>
      </w:r>
    </w:p>
    <w:p w14:paraId="554E0670" w14:textId="77777777" w:rsidR="00E5084F" w:rsidRPr="00E438FA" w:rsidRDefault="00E5084F" w:rsidP="00E43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04108F" w14:textId="02DE0A45" w:rsidR="00E5084F" w:rsidRPr="00E5084F" w:rsidRDefault="00E5084F" w:rsidP="00BD1113">
      <w:pPr>
        <w:pStyle w:val="ListParagraph"/>
        <w:numPr>
          <w:ilvl w:val="0"/>
          <w:numId w:val="7"/>
        </w:num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5084F">
        <w:rPr>
          <w:rFonts w:ascii="Times New Roman" w:hAnsi="Times New Roman" w:cs="Times New Roman"/>
          <w:sz w:val="24"/>
          <w:szCs w:val="24"/>
          <w:lang w:val="sr-Cyrl-RS"/>
        </w:rPr>
        <w:t xml:space="preserve">329 субјеката који су обављали делатност без </w:t>
      </w:r>
      <w:r w:rsidRPr="00E5084F">
        <w:rPr>
          <w:rFonts w:ascii="Times New Roman" w:eastAsia="Times New Roman" w:hAnsi="Times New Roman" w:cs="Times New Roman"/>
          <w:sz w:val="24"/>
          <w:szCs w:val="24"/>
        </w:rPr>
        <w:t xml:space="preserve">прибављања јавне сагласности (дозвола, одобрење, лиценца и др.) или пријаве надлежном органу или </w:t>
      </w:r>
      <w:r w:rsidRPr="00E508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5084F">
        <w:rPr>
          <w:rFonts w:ascii="Times New Roman" w:eastAsia="Times New Roman" w:hAnsi="Times New Roman" w:cs="Times New Roman"/>
          <w:sz w:val="24"/>
          <w:szCs w:val="24"/>
        </w:rPr>
        <w:t>организацији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1B3CAC3F" w14:textId="77777777" w:rsidR="00E5084F" w:rsidRPr="00E5084F" w:rsidRDefault="00E5084F" w:rsidP="00E5084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0EF9FB4" w14:textId="77777777" w:rsidR="00BD1113" w:rsidRDefault="00BD1113" w:rsidP="00BD1113">
      <w:pPr>
        <w:pStyle w:val="ListParagraph"/>
        <w:numPr>
          <w:ilvl w:val="0"/>
          <w:numId w:val="43"/>
        </w:numPr>
        <w:spacing w:after="0" w:line="240" w:lineRule="auto"/>
        <w:ind w:left="1008" w:hanging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 правних лица/предузетника који су обављали послове организовања путовања без прописане лиценце;</w:t>
      </w:r>
    </w:p>
    <w:p w14:paraId="2A087BB4" w14:textId="4D73B787" w:rsidR="00BD1113" w:rsidRDefault="00BD1113" w:rsidP="00BD1113">
      <w:pPr>
        <w:pStyle w:val="ListParagraph"/>
        <w:numPr>
          <w:ilvl w:val="0"/>
          <w:numId w:val="43"/>
        </w:numPr>
        <w:spacing w:after="0" w:line="240" w:lineRule="auto"/>
        <w:ind w:left="1008" w:hanging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туристичке агенције организат</w:t>
      </w:r>
      <w:r w:rsidR="002055BC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ри путовања који нису обезбедили пр</w:t>
      </w:r>
      <w:r w:rsidR="002055BC">
        <w:rPr>
          <w:rFonts w:ascii="Times New Roman" w:hAnsi="Times New Roman" w:cs="Times New Roman"/>
          <w:sz w:val="24"/>
          <w:szCs w:val="24"/>
          <w:lang w:val="sr-Cyrl-RS"/>
        </w:rPr>
        <w:t>оп</w:t>
      </w:r>
      <w:r>
        <w:rPr>
          <w:rFonts w:ascii="Times New Roman" w:hAnsi="Times New Roman" w:cs="Times New Roman"/>
          <w:sz w:val="24"/>
          <w:szCs w:val="24"/>
          <w:lang w:val="sr-Cyrl-RS"/>
        </w:rPr>
        <w:t>исане гаранције путовања;</w:t>
      </w:r>
    </w:p>
    <w:p w14:paraId="70F33BE1" w14:textId="0D885CED" w:rsidR="00BD1113" w:rsidRDefault="00BD1113" w:rsidP="00BD1113">
      <w:pPr>
        <w:pStyle w:val="ListParagraph"/>
        <w:numPr>
          <w:ilvl w:val="0"/>
          <w:numId w:val="43"/>
        </w:numPr>
        <w:spacing w:after="0" w:line="240" w:lineRule="auto"/>
        <w:ind w:left="1008" w:hanging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 привредни субјекат који је обављао угоститељску делатност у хотелу, мотелу, туристичком насељу, пансиону или кампу</w:t>
      </w:r>
      <w:r w:rsidR="00205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без решења о разврставању у категорију;</w:t>
      </w:r>
    </w:p>
    <w:p w14:paraId="6D29DD38" w14:textId="4361B362" w:rsidR="00BD1113" w:rsidRDefault="00BD1113" w:rsidP="00BD1113">
      <w:pPr>
        <w:pStyle w:val="ListParagraph"/>
        <w:numPr>
          <w:ilvl w:val="0"/>
          <w:numId w:val="43"/>
        </w:numPr>
        <w:spacing w:after="0" w:line="240" w:lineRule="auto"/>
        <w:ind w:left="1008" w:hanging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 привредних субјеката који су обављали угоститељску делатност у објектима домаће радиности или сеоском туристичком домаћинству без решења о разврставању у категорију;</w:t>
      </w:r>
    </w:p>
    <w:p w14:paraId="085490F9" w14:textId="77777777" w:rsidR="002055BC" w:rsidRDefault="002055BC" w:rsidP="00E11E37">
      <w:pPr>
        <w:pStyle w:val="ListParagraph"/>
        <w:numPr>
          <w:ilvl w:val="0"/>
          <w:numId w:val="43"/>
        </w:numPr>
        <w:spacing w:after="0" w:line="240" w:lineRule="auto"/>
        <w:ind w:left="1008" w:hanging="28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55BC">
        <w:rPr>
          <w:rFonts w:ascii="Times New Roman" w:hAnsi="Times New Roman" w:cs="Times New Roman"/>
          <w:sz w:val="24"/>
          <w:szCs w:val="24"/>
          <w:lang w:val="sr-Cyrl-RS"/>
        </w:rPr>
        <w:t xml:space="preserve">297 физичких лица </w:t>
      </w:r>
      <w:r w:rsidR="00FA5EA4" w:rsidRPr="002055BC">
        <w:rPr>
          <w:rFonts w:ascii="Times New Roman" w:hAnsi="Times New Roman" w:cs="Times New Roman"/>
          <w:sz w:val="24"/>
          <w:szCs w:val="24"/>
          <w:lang w:val="sr-Cyrl-RS"/>
        </w:rPr>
        <w:t xml:space="preserve"> која</w:t>
      </w:r>
      <w:r w:rsidR="002A19A2" w:rsidRPr="002055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19A2" w:rsidRPr="002055BC">
        <w:rPr>
          <w:rFonts w:ascii="Times New Roman" w:hAnsi="Times New Roman" w:cs="Times New Roman"/>
          <w:sz w:val="24"/>
          <w:szCs w:val="24"/>
          <w:lang w:val="sr-Latn-RS"/>
        </w:rPr>
        <w:t>су</w:t>
      </w:r>
      <w:r w:rsidR="00FA5EA4" w:rsidRPr="002055BC">
        <w:rPr>
          <w:rFonts w:ascii="Times New Roman" w:hAnsi="Times New Roman" w:cs="Times New Roman"/>
          <w:sz w:val="24"/>
          <w:szCs w:val="24"/>
          <w:lang w:val="sr-Cyrl-RS"/>
        </w:rPr>
        <w:t xml:space="preserve"> пружала</w:t>
      </w:r>
      <w:r w:rsidR="002A19A2" w:rsidRPr="002055BC">
        <w:rPr>
          <w:rFonts w:ascii="Times New Roman" w:hAnsi="Times New Roman" w:cs="Times New Roman"/>
          <w:sz w:val="24"/>
          <w:szCs w:val="24"/>
          <w:lang w:val="sr-Cyrl-RS"/>
        </w:rPr>
        <w:t xml:space="preserve"> услуге смештаја у домаћој радиности и сеоским туристичким домаћинствима без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решења о разврставању у категорију;</w:t>
      </w:r>
    </w:p>
    <w:p w14:paraId="588A74DB" w14:textId="37E1BE58" w:rsidR="002A19A2" w:rsidRPr="00AD021D" w:rsidRDefault="002055BC" w:rsidP="002055BC">
      <w:pPr>
        <w:pStyle w:val="ListParagraph"/>
        <w:numPr>
          <w:ilvl w:val="0"/>
          <w:numId w:val="43"/>
        </w:numPr>
        <w:spacing w:after="0" w:line="240" w:lineRule="auto"/>
        <w:ind w:left="1008" w:hanging="28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 привредних субјеката који су пружали услуге у некатегорисаном објекту, а исти нису пријавили јединици локалне самоуправе и нису у ЦИС-у</w:t>
      </w:r>
    </w:p>
    <w:p w14:paraId="52B1E221" w14:textId="6FDA5E0D" w:rsidR="008778AE" w:rsidRPr="00AD021D" w:rsidRDefault="00FA5EA4" w:rsidP="00BD1113">
      <w:pPr>
        <w:pStyle w:val="ListParagraph"/>
        <w:numPr>
          <w:ilvl w:val="0"/>
          <w:numId w:val="43"/>
        </w:numPr>
        <w:spacing w:after="0" w:line="240" w:lineRule="auto"/>
        <w:ind w:left="1008" w:hanging="28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D0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55B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D021D" w:rsidRPr="00AD021D">
        <w:rPr>
          <w:rFonts w:ascii="Times New Roman" w:hAnsi="Times New Roman" w:cs="Times New Roman"/>
          <w:sz w:val="24"/>
          <w:szCs w:val="24"/>
          <w:lang w:val="sr-Cyrl-RS"/>
        </w:rPr>
        <w:t xml:space="preserve"> лица</w:t>
      </w:r>
      <w:r w:rsidR="008778AE" w:rsidRPr="00AD0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021D" w:rsidRPr="00AD021D">
        <w:rPr>
          <w:rFonts w:ascii="Times New Roman" w:hAnsi="Times New Roman" w:cs="Times New Roman"/>
          <w:sz w:val="24"/>
          <w:szCs w:val="24"/>
          <w:lang w:val="sr-Cyrl-RS"/>
        </w:rPr>
        <w:t>која су пружала</w:t>
      </w:r>
      <w:r w:rsidR="008778AE" w:rsidRPr="00AD021D">
        <w:rPr>
          <w:rFonts w:ascii="Times New Roman" w:hAnsi="Times New Roman" w:cs="Times New Roman"/>
          <w:sz w:val="24"/>
          <w:szCs w:val="24"/>
          <w:lang w:val="sr-Cyrl-RS"/>
        </w:rPr>
        <w:t xml:space="preserve"> услуге туристичких професија без </w:t>
      </w:r>
      <w:r w:rsidR="008C2603" w:rsidRPr="00AD021D">
        <w:rPr>
          <w:rFonts w:ascii="Times New Roman" w:hAnsi="Times New Roman" w:cs="Times New Roman"/>
          <w:sz w:val="24"/>
          <w:szCs w:val="24"/>
          <w:lang w:val="sr-Cyrl-RS"/>
        </w:rPr>
        <w:t>положеног стручног испита</w:t>
      </w:r>
      <w:r w:rsidR="002055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F464B49" w14:textId="77777777" w:rsidR="002A19A2" w:rsidRPr="002055BC" w:rsidRDefault="002A19A2" w:rsidP="002055BC">
      <w:pPr>
        <w:tabs>
          <w:tab w:val="left" w:pos="283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2055BC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ab/>
      </w:r>
    </w:p>
    <w:p w14:paraId="56C2FD5E" w14:textId="7052C952" w:rsidR="002A19A2" w:rsidRPr="00BC02D9" w:rsidRDefault="002A19A2" w:rsidP="00D67B6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C02D9">
        <w:rPr>
          <w:rFonts w:ascii="Times New Roman" w:hAnsi="Times New Roman" w:cs="Times New Roman"/>
          <w:sz w:val="24"/>
          <w:szCs w:val="24"/>
          <w:lang w:val="sr-Cyrl-RS"/>
        </w:rPr>
        <w:t xml:space="preserve">Против свих нерегистрованих субјеката туристички инспектори су предузели  Законом о туризму/Законом о угоститељству и Законом о инспекцијском надзору, прописане мере и у том поступку  донели  решења којим им налажу да </w:t>
      </w:r>
      <w:r w:rsidRPr="00BC02D9">
        <w:rPr>
          <w:rFonts w:ascii="Times New Roman" w:hAnsi="Times New Roman"/>
          <w:sz w:val="24"/>
          <w:szCs w:val="24"/>
          <w:lang w:val="sr-Latn-CS" w:eastAsia="sr-Latn-CS"/>
        </w:rPr>
        <w:t>без одлагања</w:t>
      </w:r>
      <w:r w:rsidRPr="00BC02D9">
        <w:rPr>
          <w:rFonts w:ascii="Times New Roman" w:hAnsi="Times New Roman"/>
          <w:sz w:val="24"/>
          <w:szCs w:val="24"/>
          <w:lang w:val="sr-Cyrl-RS" w:eastAsia="sr-Latn-CS"/>
        </w:rPr>
        <w:t xml:space="preserve"> у одређеном року </w:t>
      </w:r>
      <w:r w:rsidRPr="00BC02D9">
        <w:rPr>
          <w:rFonts w:ascii="Times New Roman" w:hAnsi="Times New Roman"/>
          <w:sz w:val="24"/>
          <w:szCs w:val="24"/>
          <w:lang w:val="sr-Latn-CS" w:eastAsia="sr-Latn-CS"/>
        </w:rPr>
        <w:t>покрен</w:t>
      </w:r>
      <w:r w:rsidRPr="00BC02D9">
        <w:rPr>
          <w:rFonts w:ascii="Times New Roman" w:hAnsi="Times New Roman"/>
          <w:sz w:val="24"/>
          <w:szCs w:val="24"/>
          <w:lang w:val="sr-Cyrl-RS" w:eastAsia="sr-Latn-CS"/>
        </w:rPr>
        <w:t>у</w:t>
      </w:r>
      <w:r w:rsidRPr="00BC02D9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Pr="00BC02D9">
        <w:rPr>
          <w:rFonts w:ascii="Times New Roman" w:hAnsi="Times New Roman"/>
          <w:sz w:val="24"/>
          <w:szCs w:val="24"/>
          <w:lang w:val="sr-Cyrl-RS" w:eastAsia="sr-Latn-CS"/>
        </w:rPr>
        <w:t xml:space="preserve">одређени </w:t>
      </w:r>
      <w:r w:rsidRPr="00BC02D9">
        <w:rPr>
          <w:rFonts w:ascii="Times New Roman" w:hAnsi="Times New Roman"/>
          <w:sz w:val="24"/>
          <w:szCs w:val="24"/>
          <w:lang w:val="sr-Latn-CS" w:eastAsia="sr-Latn-CS"/>
        </w:rPr>
        <w:t xml:space="preserve">поступак </w:t>
      </w:r>
      <w:r w:rsidRPr="00BC02D9">
        <w:rPr>
          <w:rFonts w:ascii="Times New Roman" w:hAnsi="Times New Roman"/>
          <w:sz w:val="24"/>
          <w:szCs w:val="24"/>
          <w:lang w:val="sr-Cyrl-RS" w:eastAsia="sr-Latn-CS"/>
        </w:rPr>
        <w:t>(</w:t>
      </w:r>
      <w:r w:rsidRPr="00BC02D9">
        <w:rPr>
          <w:rFonts w:ascii="Times New Roman" w:hAnsi="Times New Roman"/>
          <w:sz w:val="24"/>
          <w:szCs w:val="24"/>
          <w:lang w:val="sr-Latn-CS" w:eastAsia="sr-Latn-CS"/>
        </w:rPr>
        <w:t>за упис</w:t>
      </w:r>
      <w:r w:rsidRPr="00BC02D9">
        <w:rPr>
          <w:rFonts w:ascii="Times New Roman" w:hAnsi="Times New Roman"/>
          <w:sz w:val="24"/>
          <w:szCs w:val="24"/>
          <w:lang w:val="sr-Cyrl-RS" w:eastAsia="sr-Latn-CS"/>
        </w:rPr>
        <w:t>, регистрацију, прибављање решења о категорији, лиценце и др.) и којим им се</w:t>
      </w:r>
      <w:r w:rsidRPr="00BC02D9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Pr="00BC02D9">
        <w:rPr>
          <w:rFonts w:ascii="Times New Roman" w:hAnsi="Times New Roman"/>
          <w:bCs/>
          <w:spacing w:val="5"/>
          <w:sz w:val="24"/>
          <w:szCs w:val="24"/>
          <w:lang w:val="sr-Cyrl-RS"/>
        </w:rPr>
        <w:t xml:space="preserve">абрањује </w:t>
      </w:r>
      <w:r w:rsidRPr="00BC02D9">
        <w:rPr>
          <w:rFonts w:ascii="Times New Roman" w:hAnsi="Times New Roman"/>
          <w:sz w:val="24"/>
          <w:szCs w:val="24"/>
          <w:lang w:val="sr-Latn-CS" w:eastAsia="sr-Latn-CS"/>
        </w:rPr>
        <w:t>да обавља</w:t>
      </w:r>
      <w:r w:rsidRPr="00BC02D9">
        <w:rPr>
          <w:rFonts w:ascii="Times New Roman" w:hAnsi="Times New Roman"/>
          <w:sz w:val="24"/>
          <w:szCs w:val="24"/>
          <w:lang w:val="sr-Cyrl-RS" w:eastAsia="sr-Latn-CS"/>
        </w:rPr>
        <w:t>ју одређену</w:t>
      </w:r>
      <w:r w:rsidRPr="00BC02D9">
        <w:rPr>
          <w:rFonts w:ascii="Times New Roman" w:hAnsi="Times New Roman"/>
          <w:sz w:val="24"/>
          <w:szCs w:val="24"/>
          <w:lang w:val="sr-Latn-CS" w:eastAsia="sr-Latn-CS"/>
        </w:rPr>
        <w:t xml:space="preserve"> делатност </w:t>
      </w:r>
      <w:r w:rsidRPr="00BC02D9">
        <w:rPr>
          <w:rFonts w:ascii="Times New Roman" w:hAnsi="Times New Roman"/>
          <w:sz w:val="24"/>
          <w:szCs w:val="24"/>
          <w:lang w:val="sr-Cyrl-RS" w:eastAsia="sr-Latn-CS"/>
        </w:rPr>
        <w:t>/</w:t>
      </w:r>
      <w:r w:rsidRPr="00BC02D9">
        <w:rPr>
          <w:rFonts w:ascii="Times New Roman" w:hAnsi="Times New Roman"/>
          <w:sz w:val="24"/>
          <w:szCs w:val="24"/>
          <w:lang w:val="sr-Latn-CS" w:eastAsia="sr-Latn-CS"/>
        </w:rPr>
        <w:t xml:space="preserve"> врш</w:t>
      </w:r>
      <w:r w:rsidRPr="00BC02D9">
        <w:rPr>
          <w:rFonts w:ascii="Times New Roman" w:hAnsi="Times New Roman"/>
          <w:sz w:val="24"/>
          <w:szCs w:val="24"/>
          <w:lang w:val="sr-Cyrl-RS" w:eastAsia="sr-Latn-CS"/>
        </w:rPr>
        <w:t>е</w:t>
      </w:r>
      <w:r w:rsidRPr="00BC02D9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Pr="00BC02D9">
        <w:rPr>
          <w:rFonts w:ascii="Times New Roman" w:hAnsi="Times New Roman"/>
          <w:sz w:val="24"/>
          <w:szCs w:val="24"/>
          <w:lang w:val="sr-Cyrl-RS" w:eastAsia="sr-Latn-CS"/>
        </w:rPr>
        <w:t xml:space="preserve">одређену </w:t>
      </w:r>
      <w:r w:rsidRPr="00BC02D9">
        <w:rPr>
          <w:rFonts w:ascii="Times New Roman" w:hAnsi="Times New Roman"/>
          <w:sz w:val="24"/>
          <w:szCs w:val="24"/>
          <w:lang w:val="sr-Latn-CS" w:eastAsia="sr-Latn-CS"/>
        </w:rPr>
        <w:t>активност</w:t>
      </w:r>
      <w:r w:rsidRPr="00BC02D9">
        <w:rPr>
          <w:rFonts w:ascii="Times New Roman" w:hAnsi="Times New Roman"/>
          <w:sz w:val="24"/>
          <w:szCs w:val="24"/>
          <w:lang w:val="sr-Cyrl-RS" w:eastAsia="sr-Latn-CS"/>
        </w:rPr>
        <w:t xml:space="preserve"> </w:t>
      </w:r>
      <w:r w:rsidR="002055BC">
        <w:rPr>
          <w:rFonts w:ascii="Times New Roman" w:hAnsi="Times New Roman"/>
          <w:sz w:val="24"/>
          <w:szCs w:val="24"/>
          <w:lang w:val="sr-Cyrl-RS" w:eastAsia="sr-Latn-CS"/>
        </w:rPr>
        <w:t xml:space="preserve">до испуњења овог услова </w:t>
      </w:r>
      <w:r w:rsidRPr="00BC02D9">
        <w:rPr>
          <w:rFonts w:ascii="Times New Roman" w:hAnsi="Times New Roman"/>
          <w:sz w:val="24"/>
          <w:szCs w:val="24"/>
          <w:lang w:val="sr-Cyrl-RS" w:eastAsia="sr-Latn-CS"/>
        </w:rPr>
        <w:t xml:space="preserve">и </w:t>
      </w:r>
      <w:r w:rsidRPr="00BC02D9">
        <w:rPr>
          <w:rFonts w:ascii="Times New Roman" w:hAnsi="Times New Roman"/>
          <w:sz w:val="24"/>
          <w:szCs w:val="24"/>
          <w:lang w:val="sr-Cyrl-CS"/>
        </w:rPr>
        <w:t>поднели  захтеве судијама  за покретање прекршајног поступка.</w:t>
      </w:r>
    </w:p>
    <w:p w14:paraId="117EF4CA" w14:textId="77777777" w:rsidR="002A19A2" w:rsidRPr="00BC02D9" w:rsidRDefault="002A19A2" w:rsidP="00D67B6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E81A39A" w14:textId="77FB35FB" w:rsidR="008C2603" w:rsidRDefault="002A19A2" w:rsidP="00D67B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C02D9">
        <w:rPr>
          <w:rFonts w:ascii="Times New Roman" w:hAnsi="Times New Roman"/>
          <w:sz w:val="24"/>
          <w:szCs w:val="24"/>
          <w:lang w:val="sr-Cyrl-CS"/>
        </w:rPr>
        <w:t>Највећи број нерегистрованих субјеката утврђен је у угоститељству, и то пружање услуга смештаја у домаћој радиности од стране физичких лица без решења о категоризацији</w:t>
      </w:r>
      <w:r w:rsidR="00AD021D" w:rsidRPr="00BC02D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055BC">
        <w:rPr>
          <w:rFonts w:ascii="Times New Roman" w:hAnsi="Times New Roman"/>
          <w:sz w:val="24"/>
          <w:szCs w:val="24"/>
          <w:lang w:val="sr-Cyrl-CS"/>
        </w:rPr>
        <w:t xml:space="preserve">следи </w:t>
      </w:r>
      <w:r w:rsidR="002055BC" w:rsidRPr="00BC02D9">
        <w:rPr>
          <w:rFonts w:ascii="Times New Roman" w:hAnsi="Times New Roman"/>
          <w:sz w:val="24"/>
          <w:szCs w:val="24"/>
          <w:lang w:val="sr-Cyrl-CS"/>
        </w:rPr>
        <w:t xml:space="preserve">обављање делатности </w:t>
      </w:r>
      <w:r w:rsidR="002055BC">
        <w:rPr>
          <w:rFonts w:ascii="Times New Roman" w:hAnsi="Times New Roman"/>
          <w:sz w:val="24"/>
          <w:szCs w:val="24"/>
          <w:lang w:val="sr-Cyrl-CS"/>
        </w:rPr>
        <w:t xml:space="preserve">из надлежности туристичке инспекције </w:t>
      </w:r>
      <w:r w:rsidR="002055BC" w:rsidRPr="00BC02D9">
        <w:rPr>
          <w:rFonts w:ascii="Times New Roman" w:hAnsi="Times New Roman"/>
          <w:sz w:val="24"/>
          <w:szCs w:val="24"/>
          <w:lang w:val="sr-Cyrl-CS"/>
        </w:rPr>
        <w:t>без уписа у основни регистар</w:t>
      </w:r>
      <w:r w:rsidR="002055B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C2603" w:rsidRPr="00BC02D9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BC02D9">
        <w:rPr>
          <w:rFonts w:ascii="Times New Roman" w:hAnsi="Times New Roman"/>
          <w:sz w:val="24"/>
          <w:szCs w:val="24"/>
          <w:lang w:val="sr-Cyrl-CS"/>
        </w:rPr>
        <w:t xml:space="preserve">обављање </w:t>
      </w:r>
      <w:r w:rsidR="008C2603" w:rsidRPr="00BC02D9">
        <w:rPr>
          <w:rFonts w:ascii="Times New Roman" w:hAnsi="Times New Roman"/>
          <w:sz w:val="24"/>
          <w:szCs w:val="24"/>
          <w:lang w:val="sr-Cyrl-CS"/>
        </w:rPr>
        <w:t>послова организовања туристичких путовања без лиценце.</w:t>
      </w:r>
    </w:p>
    <w:p w14:paraId="6C6506A4" w14:textId="47FA75FC" w:rsidR="003A1837" w:rsidRDefault="004575EB" w:rsidP="003A1837">
      <w:pPr>
        <w:pStyle w:val="NormalWeb"/>
        <w:jc w:val="both"/>
        <w:rPr>
          <w:lang w:val="sr-Cyrl-RS"/>
        </w:rPr>
      </w:pPr>
      <w:r w:rsidRPr="000C52A1">
        <w:rPr>
          <w:lang w:val="sr-Cyrl-CS"/>
        </w:rPr>
        <w:t xml:space="preserve">У циљу спречавања обављања делатности од стране нерегистрованих субјеката, а која је уочена посебно код пружања услуга смештаја у објектима домаће радиности, </w:t>
      </w:r>
      <w:r w:rsidR="003A1837" w:rsidRPr="000C52A1">
        <w:rPr>
          <w:lang w:val="sr-Cyrl-RS"/>
        </w:rPr>
        <w:t xml:space="preserve"> </w:t>
      </w:r>
      <w:r w:rsidR="000C52A1" w:rsidRPr="000C52A1">
        <w:rPr>
          <w:lang w:val="sr-Cyrl-RS"/>
        </w:rPr>
        <w:t xml:space="preserve">организована су дежурства делокацијом инспектора (и то су ванредни надзори) у планинским и бањским  центрима, и то:  </w:t>
      </w:r>
      <w:r w:rsidR="003A1837">
        <w:rPr>
          <w:lang w:val="sr-Cyrl-RS"/>
        </w:rPr>
        <w:t>у периоду од 08-14. јануара</w:t>
      </w:r>
      <w:r w:rsidR="000C52A1">
        <w:rPr>
          <w:lang w:val="sr-Cyrl-RS"/>
        </w:rPr>
        <w:t xml:space="preserve"> (Златибор и Копаоник)</w:t>
      </w:r>
      <w:r w:rsidR="003A1837">
        <w:rPr>
          <w:lang w:val="sr-Cyrl-RS"/>
        </w:rPr>
        <w:t>, у периоду од 12-18. фебруара</w:t>
      </w:r>
      <w:r w:rsidR="000C52A1">
        <w:rPr>
          <w:lang w:val="sr-Cyrl-RS"/>
        </w:rPr>
        <w:t xml:space="preserve"> (Златибор и Копаоник)</w:t>
      </w:r>
      <w:r w:rsidR="003A1837">
        <w:rPr>
          <w:lang w:val="sr-Latn-RS"/>
        </w:rPr>
        <w:t>,</w:t>
      </w:r>
      <w:r w:rsidR="003A1837">
        <w:rPr>
          <w:lang w:val="sr-Cyrl-RS"/>
        </w:rPr>
        <w:t xml:space="preserve"> у период</w:t>
      </w:r>
      <w:r w:rsidR="000C52A1">
        <w:rPr>
          <w:lang w:val="sr-Cyrl-RS"/>
        </w:rPr>
        <w:t>у</w:t>
      </w:r>
      <w:r w:rsidR="003A1837">
        <w:rPr>
          <w:lang w:val="sr-Cyrl-RS"/>
        </w:rPr>
        <w:t xml:space="preserve"> од 27. априла до 0</w:t>
      </w:r>
      <w:r w:rsidR="000C52A1">
        <w:rPr>
          <w:lang w:val="sr-Cyrl-RS"/>
        </w:rPr>
        <w:t>2</w:t>
      </w:r>
      <w:r w:rsidR="003A1837">
        <w:rPr>
          <w:lang w:val="sr-Cyrl-RS"/>
        </w:rPr>
        <w:t xml:space="preserve">. маја </w:t>
      </w:r>
      <w:r w:rsidR="000C52A1">
        <w:rPr>
          <w:lang w:val="sr-Cyrl-RS"/>
        </w:rPr>
        <w:t xml:space="preserve">(Златибор), у периоду од 8-11. августа (Врњачка Бања) и </w:t>
      </w:r>
      <w:r w:rsidR="00E438FA">
        <w:rPr>
          <w:lang w:val="sr-Cyrl-RS"/>
        </w:rPr>
        <w:t xml:space="preserve">у периоду од </w:t>
      </w:r>
      <w:r w:rsidR="000C52A1">
        <w:rPr>
          <w:lang w:val="sr-Cyrl-RS"/>
        </w:rPr>
        <w:t>28.08-01.09. (Сокобања).</w:t>
      </w:r>
    </w:p>
    <w:p w14:paraId="1D4E4E77" w14:textId="60F5AFF9" w:rsidR="000C52A1" w:rsidRPr="000C52A1" w:rsidRDefault="000C52A1" w:rsidP="000C52A1">
      <w:pPr>
        <w:pStyle w:val="NormalWeb"/>
        <w:spacing w:before="0" w:beforeAutospacing="0" w:after="0" w:afterAutospacing="0"/>
        <w:jc w:val="both"/>
      </w:pPr>
      <w:r w:rsidRPr="000C52A1">
        <w:rPr>
          <w:lang w:val="sr-Cyrl-RS"/>
        </w:rPr>
        <w:t xml:space="preserve">У </w:t>
      </w:r>
      <w:r>
        <w:rPr>
          <w:lang w:val="sr-Cyrl-RS"/>
        </w:rPr>
        <w:t xml:space="preserve">наведеним </w:t>
      </w:r>
      <w:r w:rsidRPr="000C52A1">
        <w:rPr>
          <w:lang w:val="sr-Cyrl-RS"/>
        </w:rPr>
        <w:t>акцијским контролама укупно обиђен</w:t>
      </w:r>
      <w:r w:rsidR="00E438FA">
        <w:rPr>
          <w:lang w:val="sr-Cyrl-RS"/>
        </w:rPr>
        <w:t>е су</w:t>
      </w:r>
      <w:r w:rsidRPr="000C52A1">
        <w:rPr>
          <w:lang w:val="sr-Cyrl-RS"/>
        </w:rPr>
        <w:t xml:space="preserve"> 4.322 смештајн</w:t>
      </w:r>
      <w:r w:rsidR="00E438FA">
        <w:rPr>
          <w:lang w:val="sr-Cyrl-RS"/>
        </w:rPr>
        <w:t>е</w:t>
      </w:r>
      <w:r w:rsidRPr="000C52A1">
        <w:rPr>
          <w:lang w:val="sr-Cyrl-RS"/>
        </w:rPr>
        <w:t xml:space="preserve"> јединиц</w:t>
      </w:r>
      <w:r w:rsidR="00E438FA">
        <w:rPr>
          <w:lang w:val="sr-Cyrl-RS"/>
        </w:rPr>
        <w:t>е</w:t>
      </w:r>
      <w:r w:rsidRPr="000C52A1">
        <w:rPr>
          <w:lang w:val="sr-Cyrl-RS"/>
        </w:rPr>
        <w:t>, од тога су у 570 затечени корисници и власници. У 319 надзора утврђене</w:t>
      </w:r>
      <w:r>
        <w:rPr>
          <w:lang w:val="sr-Cyrl-RS"/>
        </w:rPr>
        <w:t xml:space="preserve"> су </w:t>
      </w:r>
      <w:r w:rsidRPr="000C52A1">
        <w:rPr>
          <w:lang w:val="sr-Cyrl-RS"/>
        </w:rPr>
        <w:t>неправилности,</w:t>
      </w:r>
      <w:r w:rsidR="00E438FA">
        <w:rPr>
          <w:lang w:val="sr-Cyrl-RS"/>
        </w:rPr>
        <w:t xml:space="preserve"> и то</w:t>
      </w:r>
      <w:r w:rsidRPr="000C52A1">
        <w:rPr>
          <w:lang w:val="sr-Cyrl-RS"/>
        </w:rPr>
        <w:t>:</w:t>
      </w:r>
    </w:p>
    <w:p w14:paraId="6024DA82" w14:textId="46EFA54D" w:rsidR="000C52A1" w:rsidRPr="000C52A1" w:rsidRDefault="000C52A1" w:rsidP="000C52A1">
      <w:pPr>
        <w:pStyle w:val="NormalWeb"/>
        <w:numPr>
          <w:ilvl w:val="0"/>
          <w:numId w:val="44"/>
        </w:numPr>
        <w:spacing w:before="0" w:beforeAutospacing="0" w:after="0" w:afterAutospacing="0"/>
        <w:ind w:left="0" w:firstLine="0"/>
        <w:jc w:val="both"/>
      </w:pPr>
      <w:r w:rsidRPr="000C52A1">
        <w:rPr>
          <w:lang w:val="sr-Cyrl-RS"/>
        </w:rPr>
        <w:lastRenderedPageBreak/>
        <w:t>у 19</w:t>
      </w:r>
      <w:r w:rsidR="00A6641C">
        <w:rPr>
          <w:lang w:val="sr-Latn-RS"/>
        </w:rPr>
        <w:t>9</w:t>
      </w:r>
      <w:r w:rsidRPr="000C52A1">
        <w:rPr>
          <w:lang w:val="sr-Cyrl-RS"/>
        </w:rPr>
        <w:t xml:space="preserve"> инспекцијских надзора утврђено је да се угоститељска делатност смештаја обавља без решења о категоризацији,</w:t>
      </w:r>
    </w:p>
    <w:p w14:paraId="00DF9EAC" w14:textId="77777777" w:rsidR="000C52A1" w:rsidRPr="000C52A1" w:rsidRDefault="000C52A1" w:rsidP="000C52A1">
      <w:pPr>
        <w:pStyle w:val="NormalWeb"/>
        <w:numPr>
          <w:ilvl w:val="0"/>
          <w:numId w:val="45"/>
        </w:numPr>
        <w:spacing w:before="0" w:beforeAutospacing="0" w:after="0" w:afterAutospacing="0"/>
        <w:ind w:left="0" w:firstLine="0"/>
        <w:jc w:val="both"/>
      </w:pPr>
      <w:r w:rsidRPr="000C52A1">
        <w:rPr>
          <w:lang w:val="sr-Cyrl-RS"/>
        </w:rPr>
        <w:t>у 56 надзора корисници услуга нису евидентирани у ЦИС-у,</w:t>
      </w:r>
    </w:p>
    <w:p w14:paraId="18B29177" w14:textId="39B4A259" w:rsidR="000C52A1" w:rsidRPr="000C52A1" w:rsidRDefault="000C52A1" w:rsidP="000C52A1">
      <w:pPr>
        <w:pStyle w:val="NormalWeb"/>
        <w:numPr>
          <w:ilvl w:val="0"/>
          <w:numId w:val="45"/>
        </w:numPr>
        <w:spacing w:before="0" w:beforeAutospacing="0" w:after="0" w:afterAutospacing="0"/>
        <w:ind w:left="0" w:firstLine="0"/>
      </w:pPr>
      <w:r w:rsidRPr="000C52A1">
        <w:rPr>
          <w:lang w:val="sr-Cyrl-RS"/>
        </w:rPr>
        <w:t>у 4 надзора је утврђено неиздавање рачуна.</w:t>
      </w:r>
    </w:p>
    <w:p w14:paraId="576071C8" w14:textId="1B9AB230" w:rsidR="000C52A1" w:rsidRPr="000C52A1" w:rsidRDefault="000C52A1" w:rsidP="000C52A1">
      <w:pPr>
        <w:pStyle w:val="NormalWeb"/>
        <w:spacing w:before="0" w:beforeAutospacing="0" w:after="0" w:afterAutospacing="0"/>
      </w:pPr>
      <w:r w:rsidRPr="000C52A1">
        <w:rPr>
          <w:lang w:val="sr-Cyrl-RS"/>
        </w:rPr>
        <w:t>Предузете су следеће управне и казнене мере:</w:t>
      </w:r>
    </w:p>
    <w:p w14:paraId="29F9E24F" w14:textId="4B0CC8BC" w:rsidR="000C52A1" w:rsidRPr="000C52A1" w:rsidRDefault="000C52A1" w:rsidP="000C52A1">
      <w:pPr>
        <w:pStyle w:val="NormalWeb"/>
        <w:numPr>
          <w:ilvl w:val="0"/>
          <w:numId w:val="46"/>
        </w:numPr>
        <w:spacing w:before="0" w:beforeAutospacing="0" w:after="0" w:afterAutospacing="0"/>
        <w:ind w:left="0" w:firstLine="0"/>
      </w:pPr>
      <w:r w:rsidRPr="000C52A1">
        <w:rPr>
          <w:lang w:val="sr-Cyrl-RS"/>
        </w:rPr>
        <w:t>донето је 19</w:t>
      </w:r>
      <w:r w:rsidR="00A6641C">
        <w:rPr>
          <w:lang w:val="sr-Latn-RS"/>
        </w:rPr>
        <w:t>9</w:t>
      </w:r>
      <w:r w:rsidRPr="000C52A1">
        <w:rPr>
          <w:lang w:val="sr-Cyrl-RS"/>
        </w:rPr>
        <w:t xml:space="preserve"> решења о привременој забрани рада и наложен</w:t>
      </w:r>
      <w:r w:rsidR="00E438FA">
        <w:rPr>
          <w:lang w:val="sr-Cyrl-RS"/>
        </w:rPr>
        <w:t>е</w:t>
      </w:r>
      <w:r w:rsidRPr="000C52A1">
        <w:rPr>
          <w:lang w:val="sr-Cyrl-RS"/>
        </w:rPr>
        <w:t xml:space="preserve"> 62 мере за отклањање неправилности на записник,</w:t>
      </w:r>
    </w:p>
    <w:p w14:paraId="726BA7FE" w14:textId="77777777" w:rsidR="000C52A1" w:rsidRPr="000C52A1" w:rsidRDefault="000C52A1" w:rsidP="000C52A1">
      <w:pPr>
        <w:pStyle w:val="NormalWeb"/>
        <w:numPr>
          <w:ilvl w:val="0"/>
          <w:numId w:val="46"/>
        </w:numPr>
        <w:spacing w:before="0" w:beforeAutospacing="0" w:after="0" w:afterAutospacing="0"/>
        <w:ind w:left="0" w:firstLine="0"/>
      </w:pPr>
      <w:r w:rsidRPr="000C52A1">
        <w:rPr>
          <w:lang w:val="sr-Cyrl-RS"/>
        </w:rPr>
        <w:t>поднето је 257 захтева за покретање прекршајног поступка.</w:t>
      </w:r>
    </w:p>
    <w:p w14:paraId="577CBA88" w14:textId="6B825959" w:rsidR="00965B78" w:rsidRPr="00E57D49" w:rsidRDefault="000C52A1" w:rsidP="00E57D49">
      <w:pPr>
        <w:pStyle w:val="NormalWeb"/>
      </w:pPr>
      <w:r w:rsidRPr="000C52A1">
        <w:rPr>
          <w:lang w:val="sr-Cyrl-RS"/>
        </w:rPr>
        <w:t xml:space="preserve">    </w:t>
      </w:r>
    </w:p>
    <w:p w14:paraId="670CD496" w14:textId="77777777" w:rsidR="00656398" w:rsidRPr="009656ED" w:rsidRDefault="00027448" w:rsidP="006E00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</w:rPr>
      </w:pPr>
      <w:r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>МЕРЕ ПРЕДУЗЕТ</w:t>
      </w: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Е</w:t>
      </w:r>
      <w:r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 xml:space="preserve"> РАДИ УЈЕДНАЧАВАЊА ПРАКСЕ</w:t>
      </w:r>
    </w:p>
    <w:p w14:paraId="72446EE2" w14:textId="77777777" w:rsidR="00C72FF0" w:rsidRPr="009656ED" w:rsidRDefault="00C72FF0" w:rsidP="00F12AC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A1A7FE" w14:textId="5CBF68EA" w:rsidR="006B34E3" w:rsidRDefault="00F12AC3" w:rsidP="00F12A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46523385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2D6975" w:rsidRPr="00F12A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B34E3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6B34E3">
        <w:rPr>
          <w:rFonts w:ascii="Times New Roman" w:hAnsi="Times New Roman" w:cs="Times New Roman"/>
          <w:sz w:val="24"/>
          <w:szCs w:val="24"/>
        </w:rPr>
        <w:t xml:space="preserve">. </w:t>
      </w:r>
      <w:r w:rsidR="00E438FA">
        <w:rPr>
          <w:rFonts w:ascii="Times New Roman" w:hAnsi="Times New Roman" w:cs="Times New Roman"/>
          <w:sz w:val="24"/>
          <w:szCs w:val="24"/>
          <w:lang w:val="sr-Cyrl-RS"/>
        </w:rPr>
        <w:t xml:space="preserve">до 31. октобра </w:t>
      </w:r>
      <w:r w:rsidRPr="006B34E3">
        <w:rPr>
          <w:rFonts w:ascii="Times New Roman" w:hAnsi="Times New Roman" w:cs="Times New Roman"/>
          <w:sz w:val="24"/>
          <w:szCs w:val="24"/>
        </w:rPr>
        <w:t>202</w:t>
      </w:r>
      <w:r w:rsidR="00E438F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B34E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="002D6975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одржан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438FA">
        <w:rPr>
          <w:rFonts w:ascii="Times New Roman" w:hAnsi="Times New Roman" w:cs="Times New Roman"/>
          <w:sz w:val="24"/>
          <w:szCs w:val="24"/>
          <w:lang w:val="sr-Cyrl-RS"/>
        </w:rPr>
        <w:t>Великом Градишту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975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семинар </w:t>
      </w:r>
      <w:r w:rsidR="001357B8">
        <w:rPr>
          <w:rFonts w:ascii="Times New Roman" w:hAnsi="Times New Roman" w:cs="Times New Roman"/>
          <w:sz w:val="24"/>
          <w:szCs w:val="24"/>
          <w:lang w:val="sr-Cyrl-RS"/>
        </w:rPr>
        <w:t>Сектора туристичке инспекције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12AC3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438FA">
        <w:rPr>
          <w:rFonts w:ascii="Times New Roman" w:hAnsi="Times New Roman" w:cs="Times New Roman"/>
          <w:sz w:val="24"/>
          <w:szCs w:val="24"/>
          <w:lang w:val="sr-Cyrl-RS"/>
        </w:rPr>
        <w:t>Тимска ефикасност и поступање у инспекцијском надзору</w:t>
      </w:r>
      <w:r w:rsidRPr="00F12AC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357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D6975" w:rsidRPr="009656ED">
        <w:rPr>
          <w:rFonts w:ascii="Times New Roman" w:hAnsi="Times New Roman" w:cs="Times New Roman"/>
          <w:sz w:val="24"/>
          <w:szCs w:val="24"/>
          <w:lang w:val="sr-Cyrl-RS"/>
        </w:rPr>
        <w:t>На семинару су обрађене теме које се односе на поступање туристичких инспектора у различитим областима надзора</w:t>
      </w:r>
      <w:r w:rsidR="00E438FA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одржане су радионице са психолозима у циљу побољшања тимске ефикасности рада инспектора.</w:t>
      </w:r>
    </w:p>
    <w:bookmarkEnd w:id="1"/>
    <w:p w14:paraId="21518A2A" w14:textId="06A3A446" w:rsidR="003F7A84" w:rsidRPr="009656ED" w:rsidRDefault="001357B8" w:rsidP="00D67B6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202</w:t>
      </w:r>
      <w:r w:rsidR="003A183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2D6975" w:rsidRPr="009656ED">
        <w:rPr>
          <w:rFonts w:ascii="Times New Roman" w:hAnsi="Times New Roman" w:cs="Times New Roman"/>
          <w:sz w:val="24"/>
          <w:szCs w:val="24"/>
          <w:lang w:val="sr-Cyrl-RS"/>
        </w:rPr>
        <w:t>. години с</w:t>
      </w:r>
      <w:r w:rsidR="006B355E" w:rsidRPr="009656ED">
        <w:rPr>
          <w:rFonts w:ascii="Times New Roman" w:hAnsi="Times New Roman" w:cs="Times New Roman"/>
          <w:sz w:val="24"/>
          <w:szCs w:val="24"/>
          <w:lang w:val="sr-Cyrl-RS"/>
        </w:rPr>
        <w:t>астанци начелника и шефова одсека са помоћником министра</w:t>
      </w:r>
      <w:r w:rsidR="002D6975" w:rsidRPr="009656ED">
        <w:rPr>
          <w:rFonts w:ascii="Times New Roman" w:hAnsi="Times New Roman" w:cs="Times New Roman"/>
          <w:sz w:val="24"/>
          <w:szCs w:val="24"/>
          <w:lang w:val="sr-Cyrl-RS"/>
        </w:rPr>
        <w:t>, на којима су се разматрали начини поступања инспектора у о</w:t>
      </w:r>
      <w:r w:rsidR="00EC5C68">
        <w:rPr>
          <w:rFonts w:ascii="Times New Roman" w:hAnsi="Times New Roman" w:cs="Times New Roman"/>
          <w:sz w:val="24"/>
          <w:szCs w:val="24"/>
          <w:lang w:val="sr-Cyrl-RS"/>
        </w:rPr>
        <w:t>дређеним проблематичним ситу</w:t>
      </w:r>
      <w:r w:rsidR="002D6975" w:rsidRPr="009656ED">
        <w:rPr>
          <w:rFonts w:ascii="Times New Roman" w:hAnsi="Times New Roman" w:cs="Times New Roman"/>
          <w:sz w:val="24"/>
          <w:szCs w:val="24"/>
          <w:lang w:val="sr-Cyrl-RS"/>
        </w:rPr>
        <w:t>ацијама</w:t>
      </w:r>
      <w:r w:rsidR="00F5295E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и текућа питања</w:t>
      </w:r>
      <w:r w:rsidR="002D6975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6B355E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2D6975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углавном </w:t>
      </w:r>
      <w:r w:rsidR="006B355E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организовани </w:t>
      </w:r>
      <w:r w:rsidR="006B355E" w:rsidRPr="009656ED">
        <w:rPr>
          <w:rFonts w:ascii="Times New Roman" w:hAnsi="Times New Roman" w:cs="Times New Roman"/>
          <w:sz w:val="24"/>
          <w:szCs w:val="24"/>
          <w:lang w:val="sr-Latn-RS"/>
        </w:rPr>
        <w:t>on line.</w:t>
      </w:r>
    </w:p>
    <w:p w14:paraId="502E430D" w14:textId="77777777" w:rsidR="00C82CB4" w:rsidRPr="009656ED" w:rsidRDefault="00C82CB4" w:rsidP="00D67B6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CF22BD" w14:textId="056DC8DA" w:rsidR="00814757" w:rsidRPr="009656ED" w:rsidRDefault="001357B8" w:rsidP="00D67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5295E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току 202</w:t>
      </w:r>
      <w:r w:rsidR="003A183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6B355E" w:rsidRPr="009656ED">
        <w:rPr>
          <w:rFonts w:ascii="Times New Roman" w:hAnsi="Times New Roman" w:cs="Times New Roman"/>
          <w:sz w:val="24"/>
          <w:szCs w:val="24"/>
          <w:lang w:val="sr-Cyrl-RS"/>
        </w:rPr>
        <w:t>. године организоване су обуке з</w:t>
      </w:r>
      <w:r w:rsidR="00D67B67" w:rsidRPr="009656E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193372">
        <w:rPr>
          <w:rFonts w:ascii="Times New Roman" w:hAnsi="Times New Roman" w:cs="Times New Roman"/>
          <w:sz w:val="24"/>
          <w:szCs w:val="24"/>
          <w:lang w:val="sr-Cyrl-RS"/>
        </w:rPr>
        <w:t>оришћење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е-писарниц</w:t>
      </w:r>
      <w:r w:rsidR="0019337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FC1804D" w14:textId="77777777" w:rsidR="00EC5C68" w:rsidRDefault="00EC5C68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D63C5B1" w14:textId="02AA9582" w:rsidR="00EC5C68" w:rsidRDefault="00EC5C68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5365E89" w14:textId="77777777" w:rsidR="00E57D49" w:rsidRPr="009656ED" w:rsidRDefault="00E57D49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669FB2F" w14:textId="77777777" w:rsidR="00763B2A" w:rsidRPr="009656ED" w:rsidRDefault="00E60F45" w:rsidP="006E00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</w:rPr>
      </w:pPr>
      <w:r w:rsidRPr="009656ED">
        <w:rPr>
          <w:rFonts w:ascii="Times New Roman" w:eastAsia="Cambria,Bold" w:hAnsi="Times New Roman" w:cs="Times New Roman"/>
          <w:bCs/>
          <w:i/>
          <w:sz w:val="24"/>
          <w:szCs w:val="24"/>
          <w:lang w:val="sr-Latn-RS"/>
        </w:rPr>
        <w:t xml:space="preserve"> </w:t>
      </w:r>
      <w:r w:rsidR="00027448"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>ОСТВАРЕЊ</w:t>
      </w:r>
      <w:r w:rsidR="00027448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Е</w:t>
      </w:r>
      <w:r w:rsidR="00027448"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 xml:space="preserve"> ПЛАНА ИНСПЕКЦИЈСКОГ НАДЗОРА</w:t>
      </w:r>
    </w:p>
    <w:p w14:paraId="7AD60633" w14:textId="77777777" w:rsidR="007E17D0" w:rsidRPr="009656ED" w:rsidRDefault="00763B2A" w:rsidP="00726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ab/>
      </w:r>
    </w:p>
    <w:p w14:paraId="7FB8C158" w14:textId="5FBF0672" w:rsidR="00EC2223" w:rsidRPr="00EA7A2E" w:rsidRDefault="00EC2223" w:rsidP="00B8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У извештајном периоду </w:t>
      </w:r>
      <w:r w:rsidR="007E17D0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туристички инспектори су извршили </w:t>
      </w:r>
      <w:r w:rsidR="00EA7A2E" w:rsidRPr="00EA7A2E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>3</w:t>
      </w:r>
      <w:r w:rsidR="00ED0892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.</w:t>
      </w:r>
      <w:r w:rsidR="00EA7A2E" w:rsidRPr="00EA7A2E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>446</w:t>
      </w:r>
      <w:r w:rsidR="00ED0892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редовн</w:t>
      </w:r>
      <w:r w:rsidR="00EA7A2E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их</w:t>
      </w:r>
      <w:r w:rsidR="00ED16EC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надзора,  </w:t>
      </w:r>
      <w:r w:rsidR="00EA7A2E" w:rsidRPr="00EA7A2E">
        <w:rPr>
          <w:rFonts w:ascii="Cambria" w:hAnsi="Cambria"/>
          <w:sz w:val="24"/>
          <w:szCs w:val="24"/>
          <w:lang w:eastAsia="en-GB"/>
        </w:rPr>
        <w:t> </w:t>
      </w:r>
      <w:r w:rsidR="00EA7A2E" w:rsidRPr="00EA7A2E">
        <w:rPr>
          <w:rFonts w:ascii="Times New Roman" w:hAnsi="Times New Roman" w:cs="Times New Roman"/>
          <w:sz w:val="24"/>
          <w:szCs w:val="24"/>
          <w:lang w:eastAsia="en-GB"/>
        </w:rPr>
        <w:t>4.089</w:t>
      </w:r>
      <w:r w:rsidR="00EA7A2E" w:rsidRPr="00EA7A2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E17D0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ванредн</w:t>
      </w:r>
      <w:r w:rsidR="00ED0892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</w:t>
      </w:r>
      <w:r w:rsidR="00EA7A2E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х</w:t>
      </w:r>
      <w:r w:rsidR="00ED0892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 надзор</w:t>
      </w:r>
      <w:r w:rsidR="00EA7A2E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а</w:t>
      </w:r>
      <w:r w:rsidR="00ED0892" w:rsidRPr="00EA7A2E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 xml:space="preserve"> </w:t>
      </w:r>
      <w:r w:rsidR="00731ED9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и </w:t>
      </w:r>
      <w:r w:rsidR="00097C80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EA7A2E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943</w:t>
      </w:r>
      <w:r w:rsidR="00ED0892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контролн</w:t>
      </w:r>
      <w:r w:rsidR="00EA7A2E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их</w:t>
      </w:r>
      <w:r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надзора</w:t>
      </w:r>
      <w:r w:rsidR="00ED0892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(</w:t>
      </w:r>
      <w:r w:rsidR="00EA7A2E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322</w:t>
      </w:r>
      <w:r w:rsidR="00ED0892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контрол</w:t>
      </w:r>
      <w:r w:rsidR="00EA7A2E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е</w:t>
      </w:r>
      <w:r w:rsidR="00ED0892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извршења решења и </w:t>
      </w:r>
      <w:r w:rsidR="00EA7A2E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621</w:t>
      </w:r>
      <w:r w:rsidR="00ED0892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контрол</w:t>
      </w:r>
      <w:r w:rsidR="00EA7A2E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у</w:t>
      </w:r>
      <w:r w:rsidR="00731ED9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извршења записником наложених мера</w:t>
      </w:r>
      <w:r w:rsidR="00ED0892" w:rsidRPr="00EA7A2E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>.</w:t>
      </w:r>
      <w:r w:rsidR="00193372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)</w:t>
      </w:r>
      <w:r w:rsidR="00FA1FBC" w:rsidRPr="00EA7A2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</w:p>
    <w:p w14:paraId="202CAA30" w14:textId="3103FC9B" w:rsidR="00ED0892" w:rsidRPr="0016727E" w:rsidRDefault="00ED0892" w:rsidP="00ED0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Latn-RS"/>
        </w:rPr>
      </w:pPr>
    </w:p>
    <w:p w14:paraId="00FE9643" w14:textId="41D7348C" w:rsidR="00AB4AFC" w:rsidRDefault="00AB4AFC" w:rsidP="00ED0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Latn-RS"/>
        </w:rPr>
      </w:pPr>
    </w:p>
    <w:tbl>
      <w:tblPr>
        <w:tblW w:w="526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900"/>
        <w:gridCol w:w="1340"/>
      </w:tblGrid>
      <w:tr w:rsidR="0016727E" w14:paraId="13944A0F" w14:textId="77777777" w:rsidTr="00643A97">
        <w:trPr>
          <w:trHeight w:val="48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4AAB" w14:textId="77777777" w:rsidR="0016727E" w:rsidRPr="00193372" w:rsidRDefault="0016727E" w:rsidP="00643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Службене саветодавне посете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621A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Број планираних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7736F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 1.207</w:t>
            </w:r>
          </w:p>
        </w:tc>
      </w:tr>
      <w:tr w:rsidR="0016727E" w14:paraId="0F726FF0" w14:textId="77777777" w:rsidTr="00643A97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9E808" w14:textId="77777777" w:rsidR="0016727E" w:rsidRPr="00193372" w:rsidRDefault="0016727E" w:rsidP="00643A9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58CB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Број извршених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62E14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 1.275</w:t>
            </w:r>
          </w:p>
        </w:tc>
      </w:tr>
      <w:tr w:rsidR="0016727E" w14:paraId="62162F12" w14:textId="77777777" w:rsidTr="00643A97">
        <w:trPr>
          <w:trHeight w:val="48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3CE74" w14:textId="77777777" w:rsidR="0016727E" w:rsidRPr="00193372" w:rsidRDefault="0016727E" w:rsidP="00643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Редовни инспекцијски надзори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43E43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Број планираних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56F92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 2.929</w:t>
            </w:r>
          </w:p>
        </w:tc>
      </w:tr>
      <w:tr w:rsidR="0016727E" w14:paraId="50DFDADB" w14:textId="77777777" w:rsidTr="00643A9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8A91F" w14:textId="77777777" w:rsidR="0016727E" w:rsidRPr="00193372" w:rsidRDefault="0016727E" w:rsidP="00643A9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CD19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Број извршених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512D2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 3.446</w:t>
            </w:r>
          </w:p>
        </w:tc>
      </w:tr>
      <w:tr w:rsidR="0016727E" w14:paraId="7499FF5D" w14:textId="77777777" w:rsidTr="00643A97">
        <w:trPr>
          <w:trHeight w:val="48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BD1DC" w14:textId="77777777" w:rsidR="0016727E" w:rsidRPr="00193372" w:rsidRDefault="0016727E" w:rsidP="00643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Ванредни инспекцијски надзори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B7A5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Број очекиваних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7FCCD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 3.298</w:t>
            </w:r>
          </w:p>
        </w:tc>
      </w:tr>
      <w:tr w:rsidR="0016727E" w14:paraId="03243483" w14:textId="77777777" w:rsidTr="00643A9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68A25" w14:textId="77777777" w:rsidR="0016727E" w:rsidRPr="00193372" w:rsidRDefault="0016727E" w:rsidP="00643A9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E94EA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Број извршених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3CF4A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 4.089</w:t>
            </w:r>
          </w:p>
        </w:tc>
      </w:tr>
      <w:tr w:rsidR="0016727E" w14:paraId="3A5022E3" w14:textId="77777777" w:rsidTr="00643A97">
        <w:trPr>
          <w:trHeight w:val="480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F24FD" w14:textId="77777777" w:rsidR="0016727E" w:rsidRPr="00193372" w:rsidRDefault="0016727E" w:rsidP="00643A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Управне мере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AB583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Број изречених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22488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 1.187</w:t>
            </w:r>
          </w:p>
        </w:tc>
      </w:tr>
      <w:tr w:rsidR="0016727E" w14:paraId="27354FB0" w14:textId="77777777" w:rsidTr="00643A9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7421F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06911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Број извршених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B87CB" w14:textId="77777777" w:rsidR="0016727E" w:rsidRPr="00193372" w:rsidRDefault="0016727E" w:rsidP="00643A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1933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 943</w:t>
            </w:r>
          </w:p>
        </w:tc>
      </w:tr>
    </w:tbl>
    <w:p w14:paraId="6AC0A31B" w14:textId="282A1A43" w:rsidR="00AB4AFC" w:rsidRDefault="00AB4AFC" w:rsidP="00AB4AFC">
      <w:pPr>
        <w:rPr>
          <w:sz w:val="24"/>
          <w:szCs w:val="24"/>
          <w:lang w:val="sr-Cyrl-RS"/>
        </w:rPr>
      </w:pPr>
    </w:p>
    <w:p w14:paraId="723E3415" w14:textId="3AC522D5" w:rsidR="00193372" w:rsidRPr="003C40D7" w:rsidRDefault="00193372" w:rsidP="00AB4AF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93372">
        <w:rPr>
          <w:rFonts w:ascii="Times New Roman" w:hAnsi="Times New Roman" w:cs="Times New Roman"/>
          <w:sz w:val="24"/>
          <w:szCs w:val="24"/>
          <w:lang w:val="sr-Cyrl-RS"/>
        </w:rPr>
        <w:t>У одн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осу на планиране вредности, </w:t>
      </w:r>
      <w:r w:rsidR="003C40D7">
        <w:rPr>
          <w:rFonts w:ascii="Times New Roman" w:hAnsi="Times New Roman" w:cs="Times New Roman"/>
          <w:sz w:val="24"/>
          <w:szCs w:val="24"/>
          <w:lang w:val="sr-Cyrl-RS"/>
        </w:rPr>
        <w:t>Сектор туристичке инспекције је остварио план за 2024. годину у погледу броја службених саветодавних посета и редовних и ванредних инспекцијских надзора</w:t>
      </w:r>
      <w:r w:rsidR="00F84D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807BF24" w14:textId="77777777" w:rsidR="00AB4AFC" w:rsidRDefault="00AB4AFC" w:rsidP="00ED0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Latn-RS"/>
        </w:rPr>
      </w:pPr>
    </w:p>
    <w:p w14:paraId="14CD3644" w14:textId="77777777" w:rsidR="00213588" w:rsidRPr="00045B9B" w:rsidRDefault="00213588" w:rsidP="00ED0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Latn-RS"/>
        </w:rPr>
      </w:pPr>
    </w:p>
    <w:p w14:paraId="57F78CD8" w14:textId="49123378" w:rsidR="00AB3A13" w:rsidRPr="00F152E9" w:rsidRDefault="00027448" w:rsidP="00F152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</w:rPr>
      </w:pPr>
      <w:r w:rsidRPr="00F152E9">
        <w:rPr>
          <w:rFonts w:ascii="Times New Roman" w:eastAsia="Cambria,Bold" w:hAnsi="Times New Roman" w:cs="Times New Roman"/>
          <w:b/>
          <w:bCs/>
          <w:sz w:val="24"/>
          <w:szCs w:val="24"/>
        </w:rPr>
        <w:t>НИВО КООРДИНАЦИЈЕ ИНСПЕКЦИЈСКОГ НАДЗОРА</w:t>
      </w:r>
    </w:p>
    <w:p w14:paraId="4EE32C95" w14:textId="77777777" w:rsidR="00AB3A13" w:rsidRPr="009656ED" w:rsidRDefault="00AB3A13" w:rsidP="00AB3A1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324277" w14:textId="3CBABD78" w:rsidR="00061F5A" w:rsidRPr="00C5365B" w:rsidRDefault="00C5365B" w:rsidP="00AB3A1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365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E17D0" w:rsidRPr="00C5365B">
        <w:rPr>
          <w:rFonts w:ascii="Times New Roman" w:hAnsi="Times New Roman" w:cs="Times New Roman"/>
          <w:sz w:val="24"/>
          <w:szCs w:val="24"/>
          <w:lang w:val="sr-Cyrl-RS"/>
        </w:rPr>
        <w:t>нспектори Сектора тури</w:t>
      </w:r>
      <w:r w:rsidR="00061F5A" w:rsidRPr="00C5365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05D38" w:rsidRPr="00C5365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F41B70" w:rsidRPr="00C5365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D39E7" w:rsidRPr="00C5365B">
        <w:rPr>
          <w:rFonts w:ascii="Times New Roman" w:hAnsi="Times New Roman" w:cs="Times New Roman"/>
          <w:sz w:val="24"/>
          <w:szCs w:val="24"/>
          <w:lang w:val="sr-Cyrl-RS"/>
        </w:rPr>
        <w:t xml:space="preserve">чке инспекције </w:t>
      </w:r>
      <w:r w:rsidRPr="00C5365B">
        <w:rPr>
          <w:rFonts w:ascii="Times New Roman" w:hAnsi="Times New Roman" w:cs="Times New Roman"/>
          <w:sz w:val="24"/>
          <w:szCs w:val="24"/>
          <w:lang w:val="sr-Cyrl-RS"/>
        </w:rPr>
        <w:t>врше заједничке контроле са другим инспекцијама и органима:</w:t>
      </w:r>
      <w:r w:rsidR="007E17D0" w:rsidRPr="00C5365B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Инспекцијом рада, Санитарном инспекцијом,</w:t>
      </w:r>
      <w:r w:rsidR="0000639F" w:rsidRPr="00C5365B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локалним комуналним инспекцијама и </w:t>
      </w:r>
      <w:r w:rsidR="00585FC4" w:rsidRPr="00C5365B">
        <w:rPr>
          <w:rFonts w:ascii="Times New Roman" w:hAnsi="Times New Roman" w:cs="Times New Roman"/>
          <w:sz w:val="24"/>
          <w:szCs w:val="24"/>
          <w:lang w:val="sr-Cyrl-RS"/>
        </w:rPr>
        <w:t>МУП-ом</w:t>
      </w:r>
      <w:r w:rsidR="0000639F" w:rsidRPr="00C536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D0DF24B" w14:textId="77777777" w:rsidR="00F84DF1" w:rsidRDefault="00F84DF1" w:rsidP="00AB3A1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038373" w14:textId="37D6231D" w:rsidR="00C5365B" w:rsidRPr="00C5365B" w:rsidRDefault="00C5365B" w:rsidP="00AB3A1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365B">
        <w:rPr>
          <w:rFonts w:ascii="Times New Roman" w:hAnsi="Times New Roman" w:cs="Times New Roman"/>
          <w:sz w:val="24"/>
          <w:szCs w:val="24"/>
          <w:lang w:val="sr-Cyrl-RS"/>
        </w:rPr>
        <w:t>Приликом акцијских контрола у планинским и бањским туристичким центрима надзори су вршени у сарадњи са овлашћеним инспекторима јединица локалне самоуправе који поступају по Закону о угости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C5365B">
        <w:rPr>
          <w:rFonts w:ascii="Times New Roman" w:hAnsi="Times New Roman" w:cs="Times New Roman"/>
          <w:sz w:val="24"/>
          <w:szCs w:val="24"/>
          <w:lang w:val="sr-Cyrl-RS"/>
        </w:rPr>
        <w:t xml:space="preserve">ељству. </w:t>
      </w:r>
    </w:p>
    <w:p w14:paraId="2F2CD67A" w14:textId="71D5A475" w:rsidR="00AA4ADF" w:rsidRDefault="00AA4ADF" w:rsidP="00AB3A1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46523967"/>
    </w:p>
    <w:p w14:paraId="2C13028F" w14:textId="77777777" w:rsidR="00E57D49" w:rsidRPr="009656ED" w:rsidRDefault="00E57D49" w:rsidP="00AB3A1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E4DDB9" w14:textId="77777777" w:rsidR="009F0FF1" w:rsidRPr="009656ED" w:rsidRDefault="009F0FF1" w:rsidP="007264D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2"/>
    <w:p w14:paraId="2B1AB635" w14:textId="77777777" w:rsidR="004D216F" w:rsidRPr="009656ED" w:rsidRDefault="00027448" w:rsidP="006E00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</w:rPr>
      </w:pPr>
      <w:r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>МАТЕРИЈАЛНИ, ТЕХНИЧКИ И КАДРОВСКИ РЕСУРСИ</w:t>
      </w:r>
      <w:r w:rsidRPr="009656ED">
        <w:rPr>
          <w:rFonts w:ascii="Times New Roman" w:eastAsia="Cambria,Bold" w:hAnsi="Times New Roman" w:cs="Times New Roman"/>
          <w:bCs/>
          <w:sz w:val="24"/>
          <w:szCs w:val="24"/>
        </w:rPr>
        <w:t xml:space="preserve"> </w:t>
      </w:r>
    </w:p>
    <w:p w14:paraId="3ACCEB57" w14:textId="77777777" w:rsidR="00CC26DE" w:rsidRPr="009656ED" w:rsidRDefault="00CC26DE" w:rsidP="007264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</w:rPr>
      </w:pPr>
    </w:p>
    <w:p w14:paraId="7B5DCF08" w14:textId="77777777" w:rsidR="0000639F" w:rsidRDefault="0000639F" w:rsidP="0000639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Сектор туристичке инспекције располаже са:</w:t>
      </w:r>
    </w:p>
    <w:p w14:paraId="6D80550F" w14:textId="77777777" w:rsidR="00A20231" w:rsidRDefault="00A20231" w:rsidP="00A2023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48 аутомобила: 45 старости преко 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година и 3 аутомобила - година производње 2019;</w:t>
      </w:r>
    </w:p>
    <w:p w14:paraId="02A73C73" w14:textId="245D0D52" w:rsidR="004C1CDF" w:rsidRPr="00A20231" w:rsidRDefault="004C1CDF" w:rsidP="00A2023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02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129 </w:t>
      </w:r>
      <w:r w:rsidR="00C477AB" w:rsidRPr="00A20231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Pr="00A20231">
        <w:rPr>
          <w:rFonts w:ascii="Times New Roman" w:eastAsia="Times New Roman" w:hAnsi="Times New Roman" w:cs="Times New Roman"/>
          <w:sz w:val="24"/>
          <w:szCs w:val="24"/>
          <w:lang w:val="sr-Cyrl-RS"/>
        </w:rPr>
        <w:t>ап топ</w:t>
      </w:r>
      <w:r w:rsidR="00C477AB" w:rsidRPr="00A202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рачунара</w:t>
      </w:r>
      <w:r w:rsidRPr="00A20231">
        <w:rPr>
          <w:rFonts w:ascii="Times New Roman" w:eastAsia="Times New Roman" w:hAnsi="Times New Roman" w:cs="Times New Roman"/>
          <w:sz w:val="24"/>
          <w:szCs w:val="24"/>
          <w:lang w:val="sr-Cyrl-RS"/>
        </w:rPr>
        <w:t>: 21 лап топ до 15 година старости; 105 лап топа до 10 година старости и 3 лап топа до 5 година старости</w:t>
      </w:r>
      <w:r w:rsidR="00C477AB" w:rsidRPr="00A2023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824319D" w14:textId="534CDBF0" w:rsidR="004C1CDF" w:rsidRPr="004C1CDF" w:rsidRDefault="004C1CDF" w:rsidP="004C1CD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1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27 </w:t>
      </w:r>
      <w:r w:rsidR="00C477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деск топ </w:t>
      </w:r>
      <w:r w:rsidRPr="004C1CDF">
        <w:rPr>
          <w:rFonts w:ascii="Times New Roman" w:eastAsia="Times New Roman" w:hAnsi="Times New Roman" w:cs="Times New Roman"/>
          <w:sz w:val="24"/>
          <w:szCs w:val="24"/>
          <w:lang w:val="sr-Cyrl-RS"/>
        </w:rPr>
        <w:t>рачунара: 6 рачунара до 20 година старости, 18 рачунара до 10 година старости, 3 рачунара до 5 година старости</w:t>
      </w:r>
      <w:r w:rsidR="00C477A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5F903032" w14:textId="59D7F20A" w:rsidR="004C1CDF" w:rsidRDefault="004C1CDF" w:rsidP="004C1CD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1CDF">
        <w:rPr>
          <w:rFonts w:ascii="Times New Roman" w:eastAsia="Times New Roman" w:hAnsi="Times New Roman" w:cs="Times New Roman"/>
          <w:sz w:val="24"/>
          <w:szCs w:val="24"/>
          <w:lang w:val="sr-Cyrl-RS"/>
        </w:rPr>
        <w:t>75 штампача: 1 штампач старости 21 годину,36 штампача до 20 година старости, 38 штампача старости до 10 година</w:t>
      </w:r>
      <w:r w:rsidR="00C477A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4C6D4DF6" w14:textId="2F01BDAD" w:rsidR="00C477AB" w:rsidRPr="00C477AB" w:rsidRDefault="00C477AB" w:rsidP="00C477AB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1CDF">
        <w:rPr>
          <w:rFonts w:ascii="Times New Roman" w:eastAsia="Times New Roman" w:hAnsi="Times New Roman" w:cs="Times New Roman"/>
          <w:sz w:val="24"/>
          <w:szCs w:val="24"/>
          <w:lang w:val="sr-Cyrl-RS"/>
        </w:rPr>
        <w:t>20 екстерни хард дискова старости 5 година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448DC45C" w14:textId="1EC8B699" w:rsidR="004C1CDF" w:rsidRPr="004C1CDF" w:rsidRDefault="004C1CDF" w:rsidP="004C1CD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1CDF">
        <w:rPr>
          <w:rFonts w:ascii="Times New Roman" w:eastAsia="Times New Roman" w:hAnsi="Times New Roman" w:cs="Times New Roman"/>
          <w:sz w:val="24"/>
          <w:szCs w:val="24"/>
          <w:lang w:val="sr-Cyrl-RS"/>
        </w:rPr>
        <w:t>25 мултифункционалних ур</w:t>
      </w:r>
      <w:r w:rsidR="00C477A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4C1CDF">
        <w:rPr>
          <w:rFonts w:ascii="Times New Roman" w:eastAsia="Times New Roman" w:hAnsi="Times New Roman" w:cs="Times New Roman"/>
          <w:sz w:val="24"/>
          <w:szCs w:val="24"/>
          <w:lang w:val="sr-Cyrl-RS"/>
        </w:rPr>
        <w:t>ђаја (штампач, скенер, копир) старости од 7 до 10 година</w:t>
      </w:r>
      <w:r w:rsidR="00C477A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20F8F704" w14:textId="1511C2BB" w:rsidR="004C1CDF" w:rsidRPr="004C1CDF" w:rsidRDefault="004C1CDF" w:rsidP="004C1CD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1CDF">
        <w:rPr>
          <w:rFonts w:ascii="Times New Roman" w:eastAsia="Times New Roman" w:hAnsi="Times New Roman" w:cs="Times New Roman"/>
          <w:sz w:val="24"/>
          <w:szCs w:val="24"/>
          <w:lang w:val="sr-Cyrl-RS"/>
        </w:rPr>
        <w:t>1 пројектор старости до 10 година старости</w:t>
      </w:r>
      <w:r w:rsidR="00C477A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6310C7E8" w14:textId="65684DC8" w:rsidR="004C1CDF" w:rsidRPr="004C1CDF" w:rsidRDefault="004C1CDF" w:rsidP="004C1CD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1CDF">
        <w:rPr>
          <w:rFonts w:ascii="Times New Roman" w:eastAsia="Times New Roman" w:hAnsi="Times New Roman" w:cs="Times New Roman"/>
          <w:sz w:val="24"/>
          <w:szCs w:val="24"/>
          <w:lang w:val="sr-Cyrl-RS"/>
        </w:rPr>
        <w:t>2 фото апарата старости до 20 година</w:t>
      </w:r>
      <w:r w:rsidR="00C477AB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753AE4BF" w14:textId="4D80FAE1" w:rsidR="004C1CDF" w:rsidRPr="00C477AB" w:rsidRDefault="004C1CDF" w:rsidP="004C1CDF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1CDF">
        <w:rPr>
          <w:rFonts w:ascii="Times New Roman" w:eastAsia="Times New Roman" w:hAnsi="Times New Roman" w:cs="Times New Roman"/>
          <w:sz w:val="24"/>
          <w:szCs w:val="24"/>
          <w:lang w:val="sr-Cyrl-RS"/>
        </w:rPr>
        <w:t>130 мобилних апарата: 37 уређаја старости од 9 до 10 година, 21 уређај старости 5 година, 85 уређаја старости 1 годину</w:t>
      </w:r>
      <w:r w:rsidR="00C477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03E0EFCA" w14:textId="77777777" w:rsidR="004C1CDF" w:rsidRPr="004C1CDF" w:rsidRDefault="004C1CDF" w:rsidP="004C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2351BDE" w14:textId="25921A5A" w:rsidR="00EB77B7" w:rsidRPr="00C477AB" w:rsidRDefault="00C477AB" w:rsidP="00EB77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B77B7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итуација са службеним возилима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током 2024. године била врло </w:t>
      </w:r>
      <w:r w:rsidR="00EB77B7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озбиљна, ако не и критична, јер </w:t>
      </w:r>
      <w:r w:rsidR="0000639F">
        <w:rPr>
          <w:rFonts w:ascii="Times New Roman" w:hAnsi="Times New Roman" w:cs="Times New Roman"/>
          <w:sz w:val="24"/>
          <w:szCs w:val="24"/>
          <w:lang w:val="sr-Cyrl-RS"/>
        </w:rPr>
        <w:t>је одржавање возила</w:t>
      </w:r>
      <w:r w:rsidR="00182A4C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све скупље</w:t>
      </w:r>
      <w:r w:rsidR="00182A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2A4C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уз </w:t>
      </w:r>
      <w:r w:rsidR="00EB77B7" w:rsidRPr="009656ED">
        <w:rPr>
          <w:rFonts w:ascii="Times New Roman" w:hAnsi="Times New Roman" w:cs="Times New Roman"/>
          <w:sz w:val="24"/>
          <w:szCs w:val="24"/>
          <w:lang w:val="sr-Cyrl-RS"/>
        </w:rPr>
        <w:t>мање средстава за ту намену.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4544">
        <w:rPr>
          <w:rFonts w:ascii="Times New Roman" w:hAnsi="Times New Roman" w:cs="Times New Roman"/>
          <w:sz w:val="24"/>
          <w:szCs w:val="24"/>
          <w:lang w:val="sr-Cyrl-RS"/>
        </w:rPr>
        <w:t>У октобру 2024. године</w:t>
      </w:r>
      <w:r w:rsidR="0038454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набављено је</w:t>
      </w:r>
      <w:r w:rsidR="00384544">
        <w:rPr>
          <w:rFonts w:ascii="Times New Roman" w:hAnsi="Times New Roman" w:cs="Times New Roman"/>
          <w:sz w:val="24"/>
          <w:szCs w:val="24"/>
          <w:lang w:val="sr-Cyrl-RS"/>
        </w:rPr>
        <w:t>, поред горе наведених,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 возила путем лизинга, што је за Сектор значајно побољшање.</w:t>
      </w:r>
    </w:p>
    <w:p w14:paraId="6A7AD369" w14:textId="77777777" w:rsidR="00EB77B7" w:rsidRPr="009656ED" w:rsidRDefault="00EB77B7" w:rsidP="00EB77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0D5317" w14:textId="21998F5B" w:rsidR="00C66A8F" w:rsidRPr="009656ED" w:rsidRDefault="00EB77B7" w:rsidP="008F4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У</w:t>
      </w:r>
      <w:r w:rsidRPr="009656ED">
        <w:rPr>
          <w:rFonts w:ascii="Times New Roman" w:eastAsia="Cambria,Bold" w:hAnsi="Times New Roman" w:cs="Times New Roman"/>
          <w:b/>
          <w:bCs/>
          <w:i/>
          <w:sz w:val="24"/>
          <w:szCs w:val="24"/>
          <w:lang w:val="sr-Cyrl-RS"/>
        </w:rPr>
        <w:t xml:space="preserve"> </w:t>
      </w:r>
      <w:r w:rsidR="0013361A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Сектор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у</w:t>
      </w:r>
      <w:r w:rsidR="0013361A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туристичке инспекције</w:t>
      </w:r>
      <w:r w:rsidR="0098105B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13361A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31105E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систематизован</w:t>
      </w:r>
      <w:r w:rsidR="00CE0DD5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о</w:t>
      </w: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CE0DD5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је 70 радних места са</w:t>
      </w:r>
      <w:r w:rsidR="00AA4ADF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9</w:t>
      </w:r>
      <w:r w:rsidR="00CE0DD5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5</w:t>
      </w:r>
      <w:r w:rsidR="0047590F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CE0DD5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извршилаца. На радним местима у Сектору р</w:t>
      </w:r>
      <w:r w:rsidR="007F30A4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аспоређен</w:t>
      </w:r>
      <w:r w:rsidR="0031105E" w:rsidRPr="009656ED">
        <w:rPr>
          <w:rFonts w:ascii="Times New Roman" w:eastAsia="Cambria,Bold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31105E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је</w:t>
      </w:r>
      <w:r w:rsidR="007A0D90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, поред помоћника министра као главног туристичког инспектора, </w:t>
      </w:r>
      <w:r w:rsidR="0031105E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 </w:t>
      </w:r>
      <w:r w:rsidR="00182A4C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8</w:t>
      </w:r>
      <w:r w:rsidR="00CE0DD5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1</w:t>
      </w:r>
      <w:r w:rsidR="007E05CC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13361A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7F30A4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инспектор</w:t>
      </w:r>
      <w:r w:rsidR="004138ED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од којих су седам</w:t>
      </w:r>
      <w:r w:rsidR="0098105B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начелници и шефови о</w:t>
      </w:r>
      <w:r w:rsidR="00DD0992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д</w:t>
      </w:r>
      <w:r w:rsidR="0098105B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сека</w:t>
      </w:r>
      <w:r w:rsidR="00AA4ADF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(место начелника у Одељењу за координацију, студијско-аналитичке и правне послове је упражњено)</w:t>
      </w:r>
      <w:r w:rsidR="00C66A8F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. </w:t>
      </w:r>
      <w:r w:rsidR="00C66A8F" w:rsidRPr="009656ED">
        <w:rPr>
          <w:rFonts w:ascii="Times New Roman" w:hAnsi="Times New Roman"/>
          <w:sz w:val="24"/>
          <w:szCs w:val="24"/>
          <w:lang w:val="sr-Cyrl-RS"/>
        </w:rPr>
        <w:t>Сви руководиоци организационих јединица</w:t>
      </w:r>
      <w:r w:rsidR="003C40D7">
        <w:rPr>
          <w:rFonts w:ascii="Times New Roman" w:hAnsi="Times New Roman"/>
          <w:sz w:val="24"/>
          <w:szCs w:val="24"/>
          <w:lang w:val="sr-Latn-RS"/>
        </w:rPr>
        <w:t>,</w:t>
      </w:r>
      <w:r w:rsidR="00C66A8F" w:rsidRPr="009656ED">
        <w:rPr>
          <w:rFonts w:ascii="Times New Roman" w:hAnsi="Times New Roman"/>
          <w:sz w:val="24"/>
          <w:szCs w:val="24"/>
          <w:lang w:val="sr-Cyrl-RS"/>
        </w:rPr>
        <w:t xml:space="preserve"> поред послова везаних за инспекцијски надзор, задужени су и за ор</w:t>
      </w:r>
      <w:r w:rsidR="00C72FF0" w:rsidRPr="009656ED">
        <w:rPr>
          <w:rFonts w:ascii="Times New Roman" w:hAnsi="Times New Roman"/>
          <w:sz w:val="24"/>
          <w:szCs w:val="24"/>
          <w:lang w:val="sr-Cyrl-RS"/>
        </w:rPr>
        <w:t>г</w:t>
      </w:r>
      <w:r w:rsidR="00C66A8F" w:rsidRPr="009656ED">
        <w:rPr>
          <w:rFonts w:ascii="Times New Roman" w:hAnsi="Times New Roman"/>
          <w:sz w:val="24"/>
          <w:szCs w:val="24"/>
          <w:lang w:val="sr-Cyrl-RS"/>
        </w:rPr>
        <w:t xml:space="preserve">анизовање других </w:t>
      </w:r>
      <w:r w:rsidR="00C66A8F" w:rsidRPr="009656ED">
        <w:rPr>
          <w:rFonts w:ascii="Times New Roman" w:hAnsi="Times New Roman"/>
          <w:sz w:val="24"/>
          <w:szCs w:val="24"/>
          <w:lang w:val="sr-Cyrl-RS"/>
        </w:rPr>
        <w:lastRenderedPageBreak/>
        <w:t>стручних послова (едукације инспектора, привредних субјеката</w:t>
      </w:r>
      <w:r w:rsidR="00DD0992" w:rsidRPr="009656ED">
        <w:rPr>
          <w:rFonts w:ascii="Times New Roman" w:hAnsi="Times New Roman"/>
          <w:sz w:val="24"/>
          <w:szCs w:val="24"/>
          <w:lang w:val="sr-Cyrl-RS"/>
        </w:rPr>
        <w:t xml:space="preserve"> и др.</w:t>
      </w:r>
      <w:r w:rsidR="00C66A8F" w:rsidRPr="009656ED">
        <w:rPr>
          <w:rFonts w:ascii="Times New Roman" w:hAnsi="Times New Roman"/>
          <w:sz w:val="24"/>
          <w:szCs w:val="24"/>
          <w:lang w:val="sr-Cyrl-RS"/>
        </w:rPr>
        <w:t xml:space="preserve">) и  свих других текућих послова у оквиру Сектора. </w:t>
      </w:r>
    </w:p>
    <w:p w14:paraId="20CBB72D" w14:textId="77777777" w:rsidR="005A5971" w:rsidRPr="00D96E71" w:rsidRDefault="005A5971" w:rsidP="00EC5C6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Cyrl-RS"/>
        </w:rPr>
      </w:pPr>
    </w:p>
    <w:p w14:paraId="0554D234" w14:textId="636A8990" w:rsidR="005A5971" w:rsidRPr="00232433" w:rsidRDefault="00037097" w:rsidP="00EC5C6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У</w:t>
      </w:r>
      <w:r w:rsidR="005A5971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2024. годин</w:t>
      </w:r>
      <w:r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</w:t>
      </w:r>
      <w:r w:rsidR="005A5971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примљено је седам нових инспектора, чији се самосталан и квалификован рад </w:t>
      </w:r>
      <w:r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у пуном капацитету очекује у 2025. години,</w:t>
      </w:r>
    </w:p>
    <w:p w14:paraId="27B8B857" w14:textId="77777777" w:rsidR="00130CF6" w:rsidRPr="00232433" w:rsidRDefault="00130CF6" w:rsidP="00130C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484AA48" w14:textId="264407B3" w:rsidR="00130CF6" w:rsidRPr="00232433" w:rsidRDefault="005A5971" w:rsidP="00130C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32433">
        <w:rPr>
          <w:rFonts w:ascii="Times New Roman" w:hAnsi="Times New Roman"/>
          <w:sz w:val="24"/>
          <w:szCs w:val="24"/>
          <w:lang w:val="sr-Cyrl-RS"/>
        </w:rPr>
        <w:t>С обзиром на старосну стру</w:t>
      </w:r>
      <w:r w:rsidR="00037097" w:rsidRPr="00232433">
        <w:rPr>
          <w:rFonts w:ascii="Times New Roman" w:hAnsi="Times New Roman"/>
          <w:sz w:val="24"/>
          <w:szCs w:val="24"/>
          <w:lang w:val="sr-Cyrl-RS"/>
        </w:rPr>
        <w:t>к</w:t>
      </w:r>
      <w:r w:rsidRPr="00232433">
        <w:rPr>
          <w:rFonts w:ascii="Times New Roman" w:hAnsi="Times New Roman"/>
          <w:sz w:val="24"/>
          <w:szCs w:val="24"/>
          <w:lang w:val="sr-Cyrl-RS"/>
        </w:rPr>
        <w:t>туру, с</w:t>
      </w:r>
      <w:r w:rsidR="00130CF6" w:rsidRPr="00232433">
        <w:rPr>
          <w:rFonts w:ascii="Times New Roman" w:hAnsi="Times New Roman"/>
          <w:sz w:val="24"/>
          <w:szCs w:val="24"/>
          <w:lang w:val="sr-Cyrl-RS"/>
        </w:rPr>
        <w:t>ваке године се из Сектора пе</w:t>
      </w:r>
      <w:r w:rsidR="00EB77B7" w:rsidRPr="00232433">
        <w:rPr>
          <w:rFonts w:ascii="Times New Roman" w:hAnsi="Times New Roman"/>
          <w:sz w:val="24"/>
          <w:szCs w:val="24"/>
          <w:lang w:val="sr-Cyrl-RS"/>
        </w:rPr>
        <w:t>нзионише тр</w:t>
      </w:r>
      <w:r w:rsidR="0000639F" w:rsidRPr="00232433">
        <w:rPr>
          <w:rFonts w:ascii="Times New Roman" w:hAnsi="Times New Roman"/>
          <w:sz w:val="24"/>
          <w:szCs w:val="24"/>
          <w:lang w:val="sr-Cyrl-RS"/>
        </w:rPr>
        <w:t>и до пет инспектора</w:t>
      </w:r>
      <w:r w:rsidR="00037097" w:rsidRPr="00232433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0639F" w:rsidRPr="00232433">
        <w:rPr>
          <w:rFonts w:ascii="Times New Roman" w:hAnsi="Times New Roman"/>
          <w:sz w:val="24"/>
          <w:szCs w:val="24"/>
          <w:lang w:val="sr-Cyrl-RS"/>
        </w:rPr>
        <w:t>током 202</w:t>
      </w:r>
      <w:r w:rsidR="00037097" w:rsidRPr="00232433">
        <w:rPr>
          <w:rFonts w:ascii="Times New Roman" w:hAnsi="Times New Roman"/>
          <w:sz w:val="24"/>
          <w:szCs w:val="24"/>
          <w:lang w:val="sr-Cyrl-RS"/>
        </w:rPr>
        <w:t>4</w:t>
      </w:r>
      <w:r w:rsidR="00EB77B7" w:rsidRPr="00232433">
        <w:rPr>
          <w:rFonts w:ascii="Times New Roman" w:hAnsi="Times New Roman"/>
          <w:sz w:val="24"/>
          <w:szCs w:val="24"/>
          <w:lang w:val="sr-Cyrl-RS"/>
        </w:rPr>
        <w:t xml:space="preserve">. године у пензију </w:t>
      </w:r>
      <w:r w:rsidR="00037097" w:rsidRPr="00232433">
        <w:rPr>
          <w:rFonts w:ascii="Times New Roman" w:hAnsi="Times New Roman"/>
          <w:sz w:val="24"/>
          <w:szCs w:val="24"/>
          <w:lang w:val="sr-Cyrl-RS"/>
        </w:rPr>
        <w:t>су</w:t>
      </w:r>
      <w:r w:rsidRPr="00232433">
        <w:rPr>
          <w:rFonts w:ascii="Times New Roman" w:hAnsi="Times New Roman"/>
          <w:sz w:val="24"/>
          <w:szCs w:val="24"/>
          <w:lang w:val="sr-Cyrl-RS"/>
        </w:rPr>
        <w:t xml:space="preserve"> отишл</w:t>
      </w:r>
      <w:r w:rsidR="00037097" w:rsidRPr="00232433">
        <w:rPr>
          <w:rFonts w:ascii="Times New Roman" w:hAnsi="Times New Roman"/>
          <w:sz w:val="24"/>
          <w:szCs w:val="24"/>
          <w:lang w:val="sr-Cyrl-RS"/>
        </w:rPr>
        <w:t>а</w:t>
      </w:r>
      <w:r w:rsidRPr="002324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7097" w:rsidRPr="00232433">
        <w:rPr>
          <w:rFonts w:ascii="Times New Roman" w:hAnsi="Times New Roman"/>
          <w:sz w:val="24"/>
          <w:szCs w:val="24"/>
          <w:lang w:val="sr-Cyrl-RS"/>
        </w:rPr>
        <w:t>четири</w:t>
      </w:r>
      <w:r w:rsidR="00EB77B7" w:rsidRPr="00232433">
        <w:rPr>
          <w:rFonts w:ascii="Times New Roman" w:hAnsi="Times New Roman"/>
          <w:sz w:val="24"/>
          <w:szCs w:val="24"/>
          <w:lang w:val="sr-Cyrl-RS"/>
        </w:rPr>
        <w:t xml:space="preserve"> инспектора</w:t>
      </w:r>
      <w:r w:rsidR="00037097" w:rsidRPr="00232433">
        <w:rPr>
          <w:rFonts w:ascii="Times New Roman" w:hAnsi="Times New Roman"/>
          <w:sz w:val="24"/>
          <w:szCs w:val="24"/>
          <w:lang w:val="sr-Cyrl-RS"/>
        </w:rPr>
        <w:t>)</w:t>
      </w:r>
      <w:r w:rsidR="00232433" w:rsidRPr="00232433">
        <w:rPr>
          <w:rFonts w:ascii="Times New Roman" w:hAnsi="Times New Roman"/>
          <w:sz w:val="24"/>
          <w:szCs w:val="24"/>
          <w:lang w:val="sr-Cyrl-RS"/>
        </w:rPr>
        <w:t>.</w:t>
      </w:r>
    </w:p>
    <w:p w14:paraId="7DF5C8F2" w14:textId="77777777" w:rsidR="005A5971" w:rsidRPr="00D96E71" w:rsidRDefault="005A5971" w:rsidP="00130CF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60CA5121" w14:textId="4E06924B" w:rsidR="00E57D49" w:rsidRDefault="007A0D90" w:rsidP="007A0D9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5A5971" w:rsidRPr="007A0D90">
        <w:rPr>
          <w:rFonts w:ascii="Times New Roman" w:hAnsi="Times New Roman" w:cs="Times New Roman"/>
          <w:sz w:val="24"/>
          <w:szCs w:val="24"/>
          <w:lang w:val="sr-Cyrl-RS"/>
        </w:rPr>
        <w:t xml:space="preserve"> 8</w:t>
      </w:r>
      <w:r w:rsidRPr="007A0D9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A5971" w:rsidRPr="007A0D90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инспектора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Pr="007A0D90">
        <w:rPr>
          <w:rFonts w:ascii="Times New Roman" w:hAnsi="Times New Roman" w:cs="Times New Roman"/>
          <w:lang w:val="sr-Cyrl-RS"/>
        </w:rPr>
        <w:t>9</w:t>
      </w:r>
      <w:r>
        <w:rPr>
          <w:rFonts w:ascii="Times New Roman" w:hAnsi="Times New Roman" w:cs="Times New Roman"/>
          <w:lang w:val="sr-Cyrl-RS"/>
        </w:rPr>
        <w:t xml:space="preserve"> је </w:t>
      </w:r>
      <w:r w:rsidRPr="007A0D9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са звањем </w:t>
      </w:r>
      <w:r w:rsidRPr="007A0D90">
        <w:rPr>
          <w:rFonts w:ascii="Times New Roman" w:hAnsi="Times New Roman" w:cs="Times New Roman"/>
          <w:lang w:val="sr-Cyrl-RS"/>
        </w:rPr>
        <w:t>виш</w:t>
      </w:r>
      <w:r>
        <w:rPr>
          <w:rFonts w:ascii="Times New Roman" w:hAnsi="Times New Roman" w:cs="Times New Roman"/>
          <w:lang w:val="sr-Cyrl-RS"/>
        </w:rPr>
        <w:t>ег</w:t>
      </w:r>
      <w:r w:rsidRPr="007A0D90">
        <w:rPr>
          <w:rFonts w:ascii="Times New Roman" w:hAnsi="Times New Roman" w:cs="Times New Roman"/>
          <w:lang w:val="sr-Cyrl-RS"/>
        </w:rPr>
        <w:t xml:space="preserve"> саветника, 41 </w:t>
      </w:r>
      <w:r>
        <w:rPr>
          <w:rFonts w:ascii="Times New Roman" w:hAnsi="Times New Roman" w:cs="Times New Roman"/>
          <w:lang w:val="sr-Cyrl-RS"/>
        </w:rPr>
        <w:t xml:space="preserve">са звањем </w:t>
      </w:r>
      <w:r w:rsidRPr="007A0D90">
        <w:rPr>
          <w:rFonts w:ascii="Times New Roman" w:hAnsi="Times New Roman" w:cs="Times New Roman"/>
          <w:lang w:val="sr-Cyrl-RS"/>
        </w:rPr>
        <w:t>самосталн</w:t>
      </w:r>
      <w:r>
        <w:rPr>
          <w:rFonts w:ascii="Times New Roman" w:hAnsi="Times New Roman" w:cs="Times New Roman"/>
          <w:lang w:val="sr-Cyrl-RS"/>
        </w:rPr>
        <w:t>ог</w:t>
      </w:r>
      <w:r w:rsidRPr="007A0D90">
        <w:rPr>
          <w:rFonts w:ascii="Times New Roman" w:hAnsi="Times New Roman" w:cs="Times New Roman"/>
          <w:lang w:val="sr-Cyrl-RS"/>
        </w:rPr>
        <w:t xml:space="preserve"> саветник</w:t>
      </w:r>
      <w:r>
        <w:rPr>
          <w:rFonts w:ascii="Times New Roman" w:hAnsi="Times New Roman" w:cs="Times New Roman"/>
          <w:lang w:val="sr-Cyrl-RS"/>
        </w:rPr>
        <w:t xml:space="preserve"> и </w:t>
      </w:r>
      <w:r w:rsidR="00232433" w:rsidRPr="007A0D90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9B470C" w:rsidRPr="007A0D9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B470C" w:rsidRPr="007A0D90">
        <w:rPr>
          <w:rFonts w:ascii="Times New Roman" w:hAnsi="Times New Roman" w:cs="Times New Roman"/>
          <w:sz w:val="24"/>
          <w:szCs w:val="24"/>
          <w:lang w:val="sr-Cyrl-RS"/>
        </w:rPr>
        <w:t>у звању саветника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3432DF7" w14:textId="234755AB" w:rsidR="00E57D49" w:rsidRDefault="00E57D49" w:rsidP="00130CF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02AE3B0B" w14:textId="77777777" w:rsidR="00E57D49" w:rsidRPr="00D96E71" w:rsidRDefault="00E57D49" w:rsidP="00130CF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3F802A7F" w14:textId="7328163B" w:rsidR="004D216F" w:rsidRPr="00E57D49" w:rsidRDefault="004D216F" w:rsidP="00E57D4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E57D49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ПРИДРЖАВАЊЕ РОКОВА ПРОПИСАНИХ ЗА ПОСТУПАЊЕ ИНСПЕКЦИЈЕ</w:t>
      </w:r>
    </w:p>
    <w:p w14:paraId="07FBFDBF" w14:textId="77777777" w:rsidR="009B470C" w:rsidRPr="009656ED" w:rsidRDefault="009B470C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5EB90605" w14:textId="04F12640" w:rsidR="0032623C" w:rsidRPr="0032623C" w:rsidRDefault="0032623C" w:rsidP="0032623C">
      <w:pPr>
        <w:tabs>
          <w:tab w:val="left" w:pos="720"/>
        </w:tabs>
        <w:suppressAutoHyphens/>
        <w:spacing w:line="256" w:lineRule="auto"/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Вршењем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унутрашње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контроле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јединствен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начин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применом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утврђених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процедура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оквиру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прописаних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овлашћења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датог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налога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врши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контрола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законитости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односно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правилности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рада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лица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које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има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овлашћење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врши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инспекцијски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надзор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области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туризма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–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туристичког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инспектора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поступања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примени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прописа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обављању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инспекцијског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надзора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ажурности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рада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извршавања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других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послова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која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проистичу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из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задатих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радних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циљева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налога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као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поштовања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прописаног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кодекса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понашања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14:paraId="0A15C7AC" w14:textId="1489C903" w:rsidR="0032623C" w:rsidRPr="004575EB" w:rsidRDefault="0032623C" w:rsidP="0032623C">
      <w:pPr>
        <w:tabs>
          <w:tab w:val="left" w:pos="720"/>
        </w:tabs>
        <w:suppressAutoHyphens/>
        <w:spacing w:line="256" w:lineRule="auto"/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 w:eastAsia="ar-SA"/>
        </w:rPr>
      </w:pP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Облик и начин вршења унутрашње контроле у туристичкој инспекцији ближе су прописани Правилником о облику и начину вршења унутрашње контроле у туристичкој инспекцији, </w:t>
      </w:r>
      <w:r w:rsidR="00CF4B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(„Службени гласник РС“, број 68/2022).</w:t>
      </w:r>
      <w:r w:rsidRPr="003262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</w:p>
    <w:p w14:paraId="6C73F145" w14:textId="2D79F0E2" w:rsidR="00CF4BBD" w:rsidRPr="003C0564" w:rsidRDefault="00D676C6" w:rsidP="0032623C">
      <w:pPr>
        <w:tabs>
          <w:tab w:val="left" w:pos="720"/>
        </w:tabs>
        <w:suppressAutoHyphens/>
        <w:spacing w:line="256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C056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2623C" w:rsidRPr="003C0564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извештајном периоду извршено је </w:t>
      </w:r>
      <w:r w:rsidR="003C0564" w:rsidRPr="003C0564">
        <w:rPr>
          <w:rFonts w:ascii="Times New Roman" w:hAnsi="Times New Roman" w:cs="Times New Roman"/>
          <w:sz w:val="24"/>
          <w:szCs w:val="24"/>
          <w:lang w:val="sr-Latn-RS"/>
        </w:rPr>
        <w:t>27</w:t>
      </w:r>
      <w:r w:rsidR="0032623C" w:rsidRPr="003C0564">
        <w:rPr>
          <w:rFonts w:ascii="Times New Roman" w:hAnsi="Times New Roman" w:cs="Times New Roman"/>
          <w:sz w:val="24"/>
          <w:szCs w:val="24"/>
          <w:lang w:val="sr-Cyrl-RS"/>
        </w:rPr>
        <w:t xml:space="preserve"> редовних контрола </w:t>
      </w:r>
      <w:r w:rsidR="003C0564" w:rsidRPr="003C0564">
        <w:rPr>
          <w:rFonts w:ascii="Times New Roman" w:hAnsi="Times New Roman" w:cs="Times New Roman"/>
          <w:sz w:val="24"/>
          <w:szCs w:val="24"/>
          <w:lang w:val="sr-Cyrl-RS"/>
        </w:rPr>
        <w:t xml:space="preserve">рада инспектора </w:t>
      </w:r>
      <w:r w:rsidR="0032623C" w:rsidRPr="003C0564">
        <w:rPr>
          <w:rFonts w:ascii="Times New Roman" w:hAnsi="Times New Roman" w:cs="Times New Roman"/>
          <w:sz w:val="24"/>
          <w:szCs w:val="24"/>
          <w:lang w:val="sr-Cyrl-RS"/>
        </w:rPr>
        <w:t>по плану,</w:t>
      </w:r>
      <w:r w:rsidR="003C0564" w:rsidRPr="003C056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2623C" w:rsidRPr="003C0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0564" w:rsidRPr="003C0564">
        <w:rPr>
          <w:rFonts w:ascii="Times New Roman" w:hAnsi="Times New Roman" w:cs="Times New Roman"/>
          <w:sz w:val="24"/>
          <w:szCs w:val="24"/>
          <w:lang w:val="sr-Cyrl-RS"/>
        </w:rPr>
        <w:t>и то: седам контрола републичких туристичких инспектора и 20 контрола рада овлашћених инспектора јединице локалне самоуправе</w:t>
      </w:r>
      <w:r w:rsidR="003C0564">
        <w:rPr>
          <w:rFonts w:ascii="Times New Roman" w:hAnsi="Times New Roman" w:cs="Times New Roman"/>
          <w:sz w:val="24"/>
          <w:szCs w:val="24"/>
          <w:lang w:val="sr-Cyrl-RS"/>
        </w:rPr>
        <w:t xml:space="preserve">. У контролама локалних инспектора предложене су мере додатне едукације инспектора </w:t>
      </w:r>
      <w:r w:rsidR="00CF4BBD" w:rsidRPr="003C0564">
        <w:rPr>
          <w:rFonts w:ascii="Times New Roman" w:eastAsia="Calibri" w:hAnsi="Times New Roman" w:cs="Times New Roman"/>
          <w:sz w:val="24"/>
          <w:szCs w:val="24"/>
          <w:lang w:val="sr-Cyrl-RS"/>
        </w:rPr>
        <w:t>у погледу примене прописа</w:t>
      </w:r>
      <w:r w:rsidR="0067741E">
        <w:rPr>
          <w:rFonts w:ascii="Times New Roman" w:eastAsia="Calibri" w:hAnsi="Times New Roman" w:cs="Times New Roman"/>
          <w:sz w:val="24"/>
          <w:szCs w:val="24"/>
          <w:lang w:val="sr-Cyrl-RS"/>
        </w:rPr>
        <w:t>, како оних из домена поверених послова, тако и у погледу примене Закона о инспекцијском надзору.</w:t>
      </w:r>
    </w:p>
    <w:p w14:paraId="7D120F03" w14:textId="75AAB925" w:rsidR="00CA0DDF" w:rsidRPr="0067741E" w:rsidRDefault="0067741E" w:rsidP="00677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67741E">
        <w:rPr>
          <w:rFonts w:ascii="Times New Roman" w:hAnsi="Times New Roman" w:cs="Times New Roman"/>
          <w:sz w:val="24"/>
          <w:szCs w:val="24"/>
          <w:lang w:val="sr-Cyrl-RS"/>
        </w:rPr>
        <w:t>У извештајном периоду извршено је седам контрола рада инспектора по притужбама, од којих шест  по притужбама на рад републичких и једна по притужби на рад локалног инспектора.</w:t>
      </w:r>
    </w:p>
    <w:p w14:paraId="1EC32C94" w14:textId="77777777" w:rsidR="009B470C" w:rsidRPr="00EA7A2E" w:rsidRDefault="009B470C" w:rsidP="00EA7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</w:pPr>
    </w:p>
    <w:p w14:paraId="4091EA6E" w14:textId="77777777" w:rsidR="009B470C" w:rsidRPr="009656ED" w:rsidRDefault="009B470C" w:rsidP="00EB77B7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</w:pPr>
    </w:p>
    <w:p w14:paraId="25A9EFE0" w14:textId="77777777" w:rsidR="004D216F" w:rsidRPr="009656ED" w:rsidRDefault="00E60F45" w:rsidP="00EB77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4D216F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ЗАКОНИТОСТ УПРАВНИХ АКАТА ДОНЕТИХ У ИНСПЕКЦИЈСКОМ НАДЗОРУ </w:t>
      </w:r>
    </w:p>
    <w:p w14:paraId="03643899" w14:textId="77777777" w:rsidR="00DD0992" w:rsidRPr="009656ED" w:rsidRDefault="00DD0992" w:rsidP="007264D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Latn-RS"/>
        </w:rPr>
      </w:pPr>
    </w:p>
    <w:p w14:paraId="5E15D70A" w14:textId="33006E50" w:rsidR="00BC02D9" w:rsidRPr="0067741E" w:rsidRDefault="00A11B51" w:rsidP="008F4D50">
      <w:pPr>
        <w:pStyle w:val="ListParagraph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У 20</w:t>
      </w:r>
      <w:r w:rsidR="00C766CC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2</w:t>
      </w:r>
      <w:r w:rsidR="00D96E71" w:rsidRPr="0067741E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>4</w:t>
      </w:r>
      <w:r w:rsidR="00DD0992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. години туристички инспе</w:t>
      </w:r>
      <w:r w:rsidR="006B355E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ктори су донели укупн</w:t>
      </w:r>
      <w:r w:rsidR="00F41B70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о </w:t>
      </w:r>
      <w:r w:rsidR="00BC02D9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4</w:t>
      </w:r>
      <w:r w:rsidR="0067741E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82</w:t>
      </w:r>
      <w:r w:rsidR="00DD0992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решења, </w:t>
      </w:r>
      <w:r w:rsidR="00BC02D9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и то: </w:t>
      </w:r>
      <w:r w:rsidR="0067741E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459</w:t>
      </w:r>
      <w:r w:rsidR="00F41B70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DF204B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решења о привременој забрани обављања делатност</w:t>
      </w:r>
      <w:r w:rsidR="00130D4C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</w:t>
      </w:r>
      <w:r w:rsidR="00BC02D9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нерегистрованим субјектима</w:t>
      </w:r>
      <w:r w:rsidR="00130D4C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, </w:t>
      </w:r>
      <w:r w:rsidR="0067741E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4</w:t>
      </w:r>
      <w:r w:rsidR="00C379DF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решења о извршењу</w:t>
      </w:r>
      <w:r w:rsidR="0067741E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DF204B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и </w:t>
      </w:r>
      <w:r w:rsidR="00BC02D9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59 решења</w:t>
      </w:r>
      <w:r w:rsidR="00DF204B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о налагању отклањања неправилности. </w:t>
      </w:r>
    </w:p>
    <w:p w14:paraId="7A7CFFD4" w14:textId="77777777" w:rsidR="00BC02D9" w:rsidRPr="0067741E" w:rsidRDefault="00BC02D9" w:rsidP="008F4D50">
      <w:pPr>
        <w:pStyle w:val="ListParagraph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1BB6EB78" w14:textId="5AFDA62C" w:rsidR="00F41B70" w:rsidRPr="0032623C" w:rsidRDefault="00DF204B" w:rsidP="00C766CC">
      <w:pPr>
        <w:pStyle w:val="ListParagraph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На решења тури</w:t>
      </w:r>
      <w:r w:rsidR="00C16183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стичких инспектора поднетo je осам жалби</w:t>
      </w:r>
      <w:r w:rsidR="00130D4C" w:rsidRPr="0067741E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.</w:t>
      </w:r>
      <w:r w:rsidR="00BC46E2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Pr="0032623C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Другостепени орган је </w:t>
      </w:r>
      <w:r w:rsidR="004138ED" w:rsidRPr="0032623C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реш</w:t>
      </w:r>
      <w:r w:rsidR="00C766CC" w:rsidRPr="0032623C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авајући </w:t>
      </w:r>
      <w:r w:rsidR="0032623C" w:rsidRPr="0032623C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по поднетим жалбама</w:t>
      </w:r>
      <w:r w:rsidR="00BC46E2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одбио све уложене жалбе и потврдио решења инспектора.</w:t>
      </w:r>
    </w:p>
    <w:p w14:paraId="674F7E6E" w14:textId="77777777" w:rsidR="00BC46E2" w:rsidRDefault="00BC46E2" w:rsidP="008F4D50">
      <w:pPr>
        <w:pStyle w:val="ListParagraph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7D4497AE" w14:textId="4FDCDE78" w:rsidR="00EF2105" w:rsidRPr="00BC02D9" w:rsidRDefault="00EF2105" w:rsidP="008F4D50">
      <w:pPr>
        <w:pStyle w:val="ListParagraph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</w:pPr>
      <w:r w:rsidRPr="00BC02D9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Напомиње се да се жалбе на решења која доносе овлашћени инспектори јединица локалне самоуправе</w:t>
      </w:r>
      <w:r w:rsidR="00D676C6" w:rsidRPr="00BC02D9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,</w:t>
      </w:r>
      <w:r w:rsidRPr="00BC02D9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које су као поверени посао преузеле надзор над применом Закона </w:t>
      </w:r>
      <w:r w:rsidRPr="00BC02D9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lastRenderedPageBreak/>
        <w:t>о угоститељству</w:t>
      </w:r>
      <w:r w:rsidR="00D676C6" w:rsidRPr="00BC02D9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, </w:t>
      </w:r>
      <w:r w:rsidR="00D676C6" w:rsidRPr="00BC02D9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 xml:space="preserve"> </w:t>
      </w:r>
      <w:r w:rsidR="00D676C6" w:rsidRPr="00BC02D9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подносе градском односно општинском већу</w:t>
      </w:r>
      <w:r w:rsidR="004138ED" w:rsidRPr="00BC02D9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, </w:t>
      </w:r>
      <w:r w:rsidR="00D676C6" w:rsidRPr="00BC02D9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4138ED" w:rsidRPr="00BC02D9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дакле </w:t>
      </w:r>
      <w:r w:rsidR="009B470C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не решавају се у М</w:t>
      </w:r>
      <w:r w:rsidR="00D676C6" w:rsidRPr="00BC02D9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инистарству. </w:t>
      </w:r>
      <w:r w:rsidRPr="00BC02D9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</w:p>
    <w:p w14:paraId="4B7BFA2D" w14:textId="77777777" w:rsidR="004877A3" w:rsidRPr="00A11B51" w:rsidRDefault="004877A3" w:rsidP="007264D3">
      <w:pPr>
        <w:spacing w:after="0" w:line="240" w:lineRule="auto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Cyrl-RS"/>
        </w:rPr>
      </w:pPr>
    </w:p>
    <w:p w14:paraId="6E3975DF" w14:textId="77777777" w:rsidR="00153A75" w:rsidRPr="009656ED" w:rsidRDefault="00153A75" w:rsidP="007264D3">
      <w:pPr>
        <w:spacing w:after="0" w:line="240" w:lineRule="auto"/>
        <w:rPr>
          <w:rFonts w:ascii="Times New Roman" w:eastAsia="Cambria,Bold" w:hAnsi="Times New Roman" w:cs="Times New Roman"/>
          <w:b/>
          <w:bCs/>
          <w:i/>
          <w:sz w:val="24"/>
          <w:szCs w:val="24"/>
          <w:lang w:val="sr-Cyrl-RS"/>
        </w:rPr>
      </w:pPr>
    </w:p>
    <w:p w14:paraId="25490F2D" w14:textId="77777777" w:rsidR="00CF4BBD" w:rsidRPr="00CF4BBD" w:rsidRDefault="004D216F" w:rsidP="00CF4B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>РЕШАВАЊ</w:t>
      </w: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Е</w:t>
      </w:r>
      <w:r w:rsidRPr="009656ED">
        <w:rPr>
          <w:rFonts w:ascii="Times New Roman" w:eastAsia="Cambria,Bold" w:hAnsi="Times New Roman" w:cs="Times New Roman"/>
          <w:b/>
          <w:bCs/>
          <w:sz w:val="24"/>
          <w:szCs w:val="24"/>
        </w:rPr>
        <w:t xml:space="preserve"> ПРИТУЖБИ НА РАД ИНСПЕКЦИЈЕ</w:t>
      </w:r>
    </w:p>
    <w:p w14:paraId="6D6F2A9C" w14:textId="77777777" w:rsidR="00CF4BBD" w:rsidRPr="00CF4BBD" w:rsidRDefault="00CF4BBD" w:rsidP="00CF4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4C9FABD7" w14:textId="6CFF0AB8" w:rsidR="00CF4BBD" w:rsidRDefault="001F7960" w:rsidP="00BC46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периоду од 01.01-</w:t>
      </w:r>
      <w:r w:rsidR="00A11B51" w:rsidRPr="00CF4BBD">
        <w:rPr>
          <w:rFonts w:ascii="Times New Roman" w:hAnsi="Times New Roman" w:cs="Times New Roman"/>
          <w:sz w:val="24"/>
          <w:szCs w:val="24"/>
          <w:lang w:val="sr-Cyrl-RS"/>
        </w:rPr>
        <w:t>31.12.202</w:t>
      </w:r>
      <w:r w:rsidR="00BC46E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A4ADF" w:rsidRPr="00CF4B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A4ADF" w:rsidRPr="00CF4BBD">
        <w:rPr>
          <w:rFonts w:ascii="Times New Roman" w:hAnsi="Times New Roman" w:cs="Times New Roman"/>
          <w:sz w:val="24"/>
          <w:szCs w:val="24"/>
        </w:rPr>
        <w:t xml:space="preserve"> </w:t>
      </w:r>
      <w:r w:rsidR="00A11B51" w:rsidRPr="00CF4BBD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</w:t>
      </w:r>
      <w:r w:rsidR="00CF4BBD" w:rsidRPr="00CF4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извршено је укупно </w:t>
      </w:r>
      <w:r w:rsidR="00BC4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седам</w:t>
      </w:r>
      <w:r w:rsidR="00CF4BBD" w:rsidRPr="00CF4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ванредних унутрашњих контрола по пристиглим пр</w:t>
      </w:r>
      <w:r w:rsidR="00CF4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итужбама</w:t>
      </w:r>
      <w:r w:rsidR="00CF4BBD" w:rsidRPr="00CF4B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CF4BBD" w:rsidRPr="00CF4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на рад туристичких инспектора</w:t>
      </w:r>
      <w:r w:rsidR="00CF4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CF4BBD" w:rsidRPr="00CF4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 које су поднете од стране правних или физичких лица.  Од наведеног броја, </w:t>
      </w:r>
      <w:r w:rsidR="00BC4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шест</w:t>
      </w:r>
      <w:r w:rsidR="00CF4BBD" w:rsidRPr="00CF4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</w:t>
      </w:r>
      <w:r w:rsidR="00BC4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итужби</w:t>
      </w:r>
      <w:r w:rsidR="00CF4BBD" w:rsidRPr="00CF4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 упућено на рад </w:t>
      </w:r>
      <w:r w:rsidR="00BC4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републичких </w:t>
      </w:r>
      <w:r w:rsidR="00CF4BBD" w:rsidRPr="00CF4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туристичких инспектора</w:t>
      </w:r>
      <w:r w:rsidR="00BC46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док се једна притужба односила на рад овлашћеног инспектора јединице локалне самоуправе. </w:t>
      </w:r>
    </w:p>
    <w:p w14:paraId="0F4B3978" w14:textId="77777777" w:rsidR="00BC46E2" w:rsidRPr="00CF4BBD" w:rsidRDefault="00BC46E2" w:rsidP="00BC46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Verdana"/>
          <w:b/>
          <w:color w:val="000000" w:themeColor="text1"/>
          <w:sz w:val="24"/>
          <w:szCs w:val="24"/>
          <w:lang w:val="sr-Cyrl-RS"/>
        </w:rPr>
      </w:pPr>
    </w:p>
    <w:p w14:paraId="1F9E124D" w14:textId="50F457F5" w:rsidR="004575EB" w:rsidRDefault="00CF4BBD" w:rsidP="00CF4BB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ar-SA"/>
        </w:rPr>
      </w:pPr>
      <w:r w:rsidRPr="00CF4BB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Анализом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притужби </w:t>
      </w:r>
      <w:r w:rsidRPr="00CF4BB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ar-SA"/>
        </w:rPr>
        <w:t>које су биле предмет унутрашње контроле, запажање је да су исте углавном поднете од стране одговорних лица у надзираним субјектима или од стране подносиоца представке</w:t>
      </w:r>
      <w:r w:rsidR="009B470C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ar-SA"/>
        </w:rPr>
        <w:t>, а</w:t>
      </w:r>
      <w:r w:rsidRPr="00CF4BB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због незадовољства исходом контроле и одговором добијеним од стране поступајућег инспектора по завршетку инспекцијског надзора. </w:t>
      </w:r>
    </w:p>
    <w:p w14:paraId="0448AB73" w14:textId="77777777" w:rsidR="004575EB" w:rsidRDefault="004575EB" w:rsidP="00CF4BB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ar-SA"/>
        </w:rPr>
      </w:pPr>
    </w:p>
    <w:p w14:paraId="24903DFC" w14:textId="0E30E187" w:rsidR="00CF4BBD" w:rsidRPr="00CF4BBD" w:rsidRDefault="00CF4BBD" w:rsidP="00CF4BB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F4BB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ar-SA"/>
        </w:rPr>
        <w:t>Унутрашњом контролом по предмету представки нису утврђене повреде кодекса понашања и етике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ar-SA"/>
        </w:rPr>
        <w:t xml:space="preserve"> </w:t>
      </w:r>
      <w:r w:rsidRPr="00CF4BBD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ar-SA"/>
        </w:rPr>
        <w:t>од стране поступајућих инспектора.</w:t>
      </w:r>
    </w:p>
    <w:p w14:paraId="7B7D613A" w14:textId="649423B2" w:rsidR="009F0FF1" w:rsidRPr="009656ED" w:rsidRDefault="009F0FF1" w:rsidP="00CF4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ar-SA"/>
        </w:rPr>
      </w:pPr>
    </w:p>
    <w:p w14:paraId="1407E941" w14:textId="77777777" w:rsidR="008E6EF0" w:rsidRPr="009656ED" w:rsidRDefault="008E6EF0" w:rsidP="008E6EF0">
      <w:pPr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sz w:val="24"/>
          <w:szCs w:val="24"/>
          <w:lang w:val="sr-Cyrl-RS"/>
        </w:rPr>
      </w:pPr>
    </w:p>
    <w:p w14:paraId="0E8C2DC5" w14:textId="77777777" w:rsidR="009F2D03" w:rsidRPr="009656ED" w:rsidRDefault="004D216F" w:rsidP="009F2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ОБУКЕ</w:t>
      </w:r>
      <w:r w:rsidR="00D7770A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 И ДРУГИ</w:t>
      </w:r>
      <w:r w:rsidR="007D3210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 ОБЛИЦИ</w:t>
      </w: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 СТРУЧНОГ УСАВРШАВАЊА ИНСПЕКТОРА</w:t>
      </w:r>
    </w:p>
    <w:p w14:paraId="32C49929" w14:textId="77777777" w:rsidR="009F2D03" w:rsidRPr="009656ED" w:rsidRDefault="009F2D03" w:rsidP="009F2D0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157139F1" w14:textId="4780DDF0" w:rsidR="008809D9" w:rsidRPr="00C413A1" w:rsidRDefault="004138ED" w:rsidP="004138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13A1">
        <w:rPr>
          <w:rFonts w:ascii="Times New Roman" w:hAnsi="Times New Roman" w:cs="Times New Roman"/>
          <w:sz w:val="24"/>
          <w:szCs w:val="24"/>
          <w:lang w:val="sr-Cyrl-RS"/>
        </w:rPr>
        <w:t>Семинар намењен инспекторима Сектора турис</w:t>
      </w:r>
      <w:r w:rsidR="00F939D1" w:rsidRPr="00C413A1">
        <w:rPr>
          <w:rFonts w:ascii="Times New Roman" w:hAnsi="Times New Roman" w:cs="Times New Roman"/>
          <w:sz w:val="24"/>
          <w:szCs w:val="24"/>
          <w:lang w:val="sr-Cyrl-RS"/>
        </w:rPr>
        <w:t xml:space="preserve">тичке инспекције је одржан </w:t>
      </w:r>
      <w:r w:rsidR="00C413A1" w:rsidRPr="00C413A1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C413A1" w:rsidRPr="00C413A1">
        <w:rPr>
          <w:rFonts w:ascii="Times New Roman" w:hAnsi="Times New Roman" w:cs="Times New Roman"/>
          <w:sz w:val="24"/>
          <w:szCs w:val="24"/>
        </w:rPr>
        <w:t xml:space="preserve">. </w:t>
      </w:r>
      <w:r w:rsidR="00C413A1" w:rsidRPr="00C413A1">
        <w:rPr>
          <w:rFonts w:ascii="Times New Roman" w:hAnsi="Times New Roman" w:cs="Times New Roman"/>
          <w:sz w:val="24"/>
          <w:szCs w:val="24"/>
          <w:lang w:val="sr-Cyrl-RS"/>
        </w:rPr>
        <w:t xml:space="preserve">до 31. октобра </w:t>
      </w:r>
      <w:r w:rsidR="00C413A1" w:rsidRPr="00C413A1">
        <w:rPr>
          <w:rFonts w:ascii="Times New Roman" w:hAnsi="Times New Roman" w:cs="Times New Roman"/>
          <w:sz w:val="24"/>
          <w:szCs w:val="24"/>
        </w:rPr>
        <w:t>202</w:t>
      </w:r>
      <w:r w:rsidR="00C413A1" w:rsidRPr="00C413A1">
        <w:rPr>
          <w:rFonts w:ascii="Times New Roman" w:hAnsi="Times New Roman" w:cs="Times New Roman"/>
          <w:sz w:val="24"/>
          <w:szCs w:val="24"/>
          <w:lang w:val="sr-Cyrl-RS"/>
        </w:rPr>
        <w:t>4. године одржан је у Великом Градишту</w:t>
      </w:r>
      <w:r w:rsidRPr="00C413A1">
        <w:rPr>
          <w:rFonts w:ascii="Times New Roman" w:hAnsi="Times New Roman" w:cs="Times New Roman"/>
          <w:sz w:val="24"/>
          <w:szCs w:val="24"/>
          <w:lang w:val="sr-Cyrl-RS"/>
        </w:rPr>
        <w:t>. Циљ семинара је било уједначавање праксе односно поступања инспектора у инспекцијском надзору</w:t>
      </w:r>
      <w:r w:rsidR="00C41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413A1">
        <w:rPr>
          <w:rFonts w:ascii="Times New Roman" w:hAnsi="Times New Roman" w:cs="Times New Roman"/>
          <w:sz w:val="24"/>
          <w:szCs w:val="24"/>
          <w:lang w:val="sr-Cyrl-RS"/>
        </w:rPr>
        <w:t xml:space="preserve"> разрешавање дилема проистеклих из ситуација на терену</w:t>
      </w:r>
      <w:r w:rsidR="00C413A1" w:rsidRPr="00C413A1">
        <w:rPr>
          <w:rFonts w:ascii="Times New Roman" w:hAnsi="Times New Roman" w:cs="Times New Roman"/>
          <w:sz w:val="24"/>
          <w:szCs w:val="24"/>
          <w:lang w:val="sr-Cyrl-RS"/>
        </w:rPr>
        <w:t>, као и јачање тимске ефикасности.</w:t>
      </w:r>
    </w:p>
    <w:p w14:paraId="3B349562" w14:textId="33C884D4" w:rsidR="004138ED" w:rsidRPr="00C413A1" w:rsidRDefault="004138ED" w:rsidP="004138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1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1D0CADD" w14:textId="29D8DF95" w:rsidR="00ED0378" w:rsidRPr="00DC27B5" w:rsidRDefault="00C413A1" w:rsidP="004138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27B5">
        <w:rPr>
          <w:rFonts w:ascii="Times New Roman" w:hAnsi="Times New Roman" w:cs="Times New Roman"/>
          <w:sz w:val="24"/>
          <w:szCs w:val="24"/>
          <w:lang w:val="sr-Cyrl-RS"/>
        </w:rPr>
        <w:t xml:space="preserve">На семинару су посебно обрађени кораци у инспекцијском надзору од уручења налога до извршења решења кроз праксу из надлежности туристичке инспекције, како због нових инспектора, тако и да би се отклониле евентуалне недоумице међу искусним инспекторима. </w:t>
      </w:r>
      <w:r w:rsidR="00ED0378" w:rsidRPr="00DC27B5">
        <w:rPr>
          <w:rFonts w:ascii="Times New Roman" w:hAnsi="Times New Roman" w:cs="Times New Roman"/>
          <w:sz w:val="24"/>
          <w:szCs w:val="24"/>
          <w:lang w:val="sr-Cyrl-RS"/>
        </w:rPr>
        <w:t>Поред тога, обрађене су и</w:t>
      </w:r>
      <w:r w:rsidR="005E6285" w:rsidRPr="00DC27B5">
        <w:rPr>
          <w:rFonts w:ascii="Times New Roman" w:hAnsi="Times New Roman" w:cs="Times New Roman"/>
          <w:sz w:val="24"/>
          <w:szCs w:val="24"/>
          <w:lang w:val="sr-Cyrl-RS"/>
        </w:rPr>
        <w:t xml:space="preserve"> специфичне ситуације у поступцима по представкама грађ</w:t>
      </w:r>
      <w:r w:rsidR="00ED0378" w:rsidRPr="00DC27B5">
        <w:rPr>
          <w:rFonts w:ascii="Times New Roman" w:hAnsi="Times New Roman" w:cs="Times New Roman"/>
          <w:sz w:val="24"/>
          <w:szCs w:val="24"/>
          <w:lang w:val="sr-Cyrl-RS"/>
        </w:rPr>
        <w:t>ана на рад туристичких агенција</w:t>
      </w:r>
      <w:r w:rsidRPr="00DC27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0061998" w14:textId="0510941F" w:rsidR="00C413A1" w:rsidRPr="00DC27B5" w:rsidRDefault="00C413A1" w:rsidP="004138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A5FD57" w14:textId="41E3C889" w:rsidR="00ED0378" w:rsidRPr="005248F1" w:rsidRDefault="00C413A1" w:rsidP="004138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48F1">
        <w:rPr>
          <w:rFonts w:ascii="Times New Roman" w:hAnsi="Times New Roman" w:cs="Times New Roman"/>
          <w:sz w:val="24"/>
          <w:szCs w:val="24"/>
          <w:lang w:val="sr-Cyrl-RS"/>
        </w:rPr>
        <w:t>Кроз психолошке радионице, уз помоћ тренера-психолога, радило се на</w:t>
      </w:r>
      <w:r w:rsidR="005248F1" w:rsidRPr="005248F1">
        <w:rPr>
          <w:rFonts w:ascii="Times New Roman" w:hAnsi="Times New Roman" w:cs="Times New Roman"/>
          <w:sz w:val="24"/>
          <w:szCs w:val="24"/>
          <w:lang w:val="sr-Cyrl-RS"/>
        </w:rPr>
        <w:t xml:space="preserve"> вештинама развијања сарадње и побољшања тимске ефикасности запослених у Сектору.</w:t>
      </w:r>
    </w:p>
    <w:p w14:paraId="027F7115" w14:textId="77777777" w:rsidR="005E6285" w:rsidRPr="005248F1" w:rsidRDefault="005E6285" w:rsidP="009F2D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6E21E2CE" w14:textId="77777777" w:rsidR="00331718" w:rsidRPr="005248F1" w:rsidRDefault="005E6285" w:rsidP="009F2D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5248F1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Н</w:t>
      </w:r>
      <w:r w:rsidR="00331718" w:rsidRPr="005248F1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ачелници и шефови одсека су у склопу својих редовних активности и састанака са инспекторима обрађивали поједине тематске целине за које су проценили да постоји потреба за додатном обуком.</w:t>
      </w:r>
    </w:p>
    <w:p w14:paraId="5734615F" w14:textId="77777777" w:rsidR="005E6285" w:rsidRPr="005248F1" w:rsidRDefault="005E6285" w:rsidP="009F2D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0F8869D5" w14:textId="77777777" w:rsidR="00577E31" w:rsidRPr="005248F1" w:rsidRDefault="00577E31" w:rsidP="009F2D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  <w:r w:rsidRPr="005248F1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Такође, начелници одељења су у оквиру својих редовних активности обучавали овлашћене инспекторе јединица локалне самоуправе.</w:t>
      </w:r>
    </w:p>
    <w:p w14:paraId="0B234050" w14:textId="77777777" w:rsidR="00ED0378" w:rsidRPr="00BC46E2" w:rsidRDefault="00ED0378" w:rsidP="00C379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mbria,Bold" w:hAnsi="Times New Roman" w:cs="Times New Roman"/>
          <w:bCs/>
          <w:color w:val="C00000"/>
          <w:sz w:val="24"/>
          <w:szCs w:val="24"/>
          <w:lang w:val="sr-Cyrl-RS"/>
        </w:rPr>
      </w:pPr>
    </w:p>
    <w:p w14:paraId="5A1187BC" w14:textId="77777777" w:rsidR="00981768" w:rsidRPr="009656ED" w:rsidRDefault="00981768" w:rsidP="007264D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6D912943" w14:textId="77777777" w:rsidR="00C96A96" w:rsidRPr="009656ED" w:rsidRDefault="004D216F" w:rsidP="006E00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ИНИЦИЈАТИВЕ ЗА ИЗМЕНЕ И ДОПУНЕ ЗАКОНА </w:t>
      </w:r>
    </w:p>
    <w:p w14:paraId="6266E18D" w14:textId="77777777" w:rsidR="00ED0378" w:rsidRPr="009656ED" w:rsidRDefault="00ED0378" w:rsidP="000F1B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lang w:val="sr-Cyrl-RS"/>
        </w:rPr>
      </w:pPr>
    </w:p>
    <w:p w14:paraId="23100926" w14:textId="59A1604D" w:rsidR="00BF7D1A" w:rsidRPr="009656ED" w:rsidRDefault="00072083" w:rsidP="000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656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току </w:t>
      </w:r>
      <w:r w:rsidR="00A11B51">
        <w:rPr>
          <w:rFonts w:ascii="Times New Roman" w:eastAsia="Times New Roman" w:hAnsi="Times New Roman" w:cs="Times New Roman"/>
          <w:sz w:val="24"/>
          <w:szCs w:val="24"/>
          <w:lang w:val="sr-Latn-RS"/>
        </w:rPr>
        <w:t>202</w:t>
      </w:r>
      <w:r w:rsidR="00EA7A2E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BF7D1A" w:rsidRPr="009656E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BF7D1A" w:rsidRPr="009656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године </w:t>
      </w:r>
      <w:r w:rsidR="00497946" w:rsidRPr="009656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представници </w:t>
      </w:r>
      <w:r w:rsidR="00BF7D1A" w:rsidRPr="009656ED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</w:t>
      </w:r>
      <w:r w:rsidR="00497946" w:rsidRPr="009656E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BF7D1A" w:rsidRPr="009656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туристичке инспекције </w:t>
      </w:r>
      <w:r w:rsidR="00497946" w:rsidRPr="009656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учествовали у </w:t>
      </w:r>
      <w:r w:rsidR="00153A75" w:rsidRPr="009656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измени </w:t>
      </w:r>
      <w:r w:rsidR="00497946" w:rsidRPr="009656E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подзаконских аката који се односе на област туризма</w:t>
      </w:r>
      <w:r w:rsidR="00DD68AB" w:rsidRPr="009656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93BCAA6" w14:textId="77777777" w:rsidR="00DD68AB" w:rsidRPr="009656ED" w:rsidRDefault="00DD68AB" w:rsidP="000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5DA25F6" w14:textId="77777777" w:rsidR="00363E73" w:rsidRDefault="00363E73" w:rsidP="00726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mbria,Bold" w:hAnsi="Times New Roman" w:cs="Times New Roman"/>
          <w:bCs/>
          <w:i/>
          <w:sz w:val="24"/>
          <w:szCs w:val="24"/>
          <w:lang w:val="sr-Cyrl-RS"/>
        </w:rPr>
      </w:pPr>
    </w:p>
    <w:p w14:paraId="55AFC76E" w14:textId="77777777" w:rsidR="00ED0378" w:rsidRPr="009656ED" w:rsidRDefault="00ED0378" w:rsidP="00726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mbria,Bold" w:hAnsi="Times New Roman" w:cs="Times New Roman"/>
          <w:bCs/>
          <w:i/>
          <w:sz w:val="24"/>
          <w:szCs w:val="24"/>
          <w:lang w:val="sr-Cyrl-RS"/>
        </w:rPr>
      </w:pPr>
    </w:p>
    <w:p w14:paraId="4BD52C18" w14:textId="708093FC" w:rsidR="002C13FF" w:rsidRPr="00ED0378" w:rsidRDefault="004D216F" w:rsidP="009F2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МЕРЕ ПРЕДУЗЕТЕ У ЦИЉУ ПОТПУНОСТИ И АЖУРНОСТИ ПОДАТАКА У ИНФОРМАЦИОНОМ СИСТЕМУ</w:t>
      </w:r>
    </w:p>
    <w:p w14:paraId="1F5C4736" w14:textId="77777777" w:rsidR="00C379DF" w:rsidRPr="00AE25D2" w:rsidRDefault="00C379DF" w:rsidP="009F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14:paraId="3224AD06" w14:textId="01D9E762" w:rsidR="009F0FF1" w:rsidRDefault="00BC46E2" w:rsidP="009F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Инспектори </w:t>
      </w:r>
      <w:r w:rsidR="002C13FF" w:rsidRPr="009656ED">
        <w:rPr>
          <w:rFonts w:ascii="Times New Roman" w:hAnsi="Times New Roman" w:cs="Times New Roman"/>
          <w:sz w:val="24"/>
          <w:szCs w:val="24"/>
          <w:lang w:val="sr-Cyrl-RS"/>
        </w:rPr>
        <w:t>Сектор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 туристичке инспекције</w:t>
      </w:r>
      <w:r w:rsidR="002C13FF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79DF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велики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надзора</w:t>
      </w:r>
      <w:r w:rsidR="00C379DF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евидентира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C379DF" w:rsidRPr="009656ED">
        <w:rPr>
          <w:rFonts w:ascii="Times New Roman" w:hAnsi="Times New Roman" w:cs="Times New Roman"/>
          <w:sz w:val="24"/>
          <w:szCs w:val="24"/>
          <w:lang w:val="sr-Cyrl-RS"/>
        </w:rPr>
        <w:t xml:space="preserve"> у овом систему, без обзи</w:t>
      </w:r>
      <w:r w:rsidR="008F4D50" w:rsidRPr="009656ED">
        <w:rPr>
          <w:rFonts w:ascii="Times New Roman" w:hAnsi="Times New Roman" w:cs="Times New Roman"/>
          <w:sz w:val="24"/>
          <w:szCs w:val="24"/>
          <w:lang w:val="sr-Cyrl-RS"/>
        </w:rPr>
        <w:t>ра на тешкоће изазване проблемим</w:t>
      </w:r>
      <w:r w:rsidR="00937902">
        <w:rPr>
          <w:rFonts w:ascii="Times New Roman" w:hAnsi="Times New Roman" w:cs="Times New Roman"/>
          <w:sz w:val="24"/>
          <w:szCs w:val="24"/>
          <w:lang w:val="sr-Cyrl-RS"/>
        </w:rPr>
        <w:t xml:space="preserve">а са системом и отежаним сналажењем </w:t>
      </w:r>
      <w:r w:rsidR="00C379DF" w:rsidRPr="009656ED">
        <w:rPr>
          <w:rFonts w:ascii="Times New Roman" w:hAnsi="Times New Roman" w:cs="Times New Roman"/>
          <w:sz w:val="24"/>
          <w:szCs w:val="24"/>
          <w:lang w:val="sr-Cyrl-RS"/>
        </w:rPr>
        <w:t>инспектора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 и недовољном техничком подршком.</w:t>
      </w:r>
    </w:p>
    <w:p w14:paraId="1F8E41CB" w14:textId="2F7EBC27" w:rsidR="00BC46E2" w:rsidRDefault="00BC46E2" w:rsidP="009F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04DF83" w14:textId="157A7CA4" w:rsidR="00BC46E2" w:rsidRPr="009656ED" w:rsidRDefault="00BC46E2" w:rsidP="009F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Постоји стална потреба за обукама за коришћење система е-инспектор, како за оне инспекторе који систем већ користе, тако и за нове инспекторе, који тек треба да почну да врше надзор и уносе предмете у систем.</w:t>
      </w:r>
    </w:p>
    <w:p w14:paraId="4E064256" w14:textId="77777777" w:rsidR="00C71FDB" w:rsidRDefault="00C71FDB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445F6D1" w14:textId="77777777" w:rsidR="00ED0378" w:rsidRPr="009656ED" w:rsidRDefault="00ED0378" w:rsidP="00726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612BB3A2" w14:textId="77777777" w:rsidR="00F71917" w:rsidRPr="009656ED" w:rsidRDefault="005A1E73" w:rsidP="009F2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D216F" w:rsidRPr="009656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СТАЊЕ У ОБЛАСТИ ИЗВРШАВАЊА ПОВЕРЕНИХ ПОСЛОВА</w:t>
      </w:r>
      <w:r w:rsidR="004D216F" w:rsidRPr="009656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</w:p>
    <w:p w14:paraId="6497383F" w14:textId="77777777" w:rsidR="009F0FF1" w:rsidRPr="009656ED" w:rsidRDefault="009F0FF1" w:rsidP="009F2D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</w:pPr>
    </w:p>
    <w:p w14:paraId="1855C665" w14:textId="23ADBBEA" w:rsidR="009D24A8" w:rsidRPr="009656ED" w:rsidRDefault="00F71917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 xml:space="preserve">Законом о </w:t>
      </w:r>
      <w:r w:rsidR="00A7376D" w:rsidRPr="009656ED">
        <w:rPr>
          <w:rFonts w:ascii="Times New Roman" w:hAnsi="Times New Roman"/>
          <w:sz w:val="24"/>
          <w:szCs w:val="24"/>
          <w:lang w:val="sr-Cyrl-RS"/>
        </w:rPr>
        <w:t>угоститељству</w:t>
      </w:r>
      <w:r w:rsidRPr="009656ED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Pr="009656ED">
        <w:rPr>
          <w:rFonts w:ascii="Times New Roman" w:hAnsi="Times New Roman"/>
          <w:sz w:val="24"/>
          <w:szCs w:val="24"/>
        </w:rPr>
        <w:t>део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656ED">
        <w:rPr>
          <w:rFonts w:ascii="Times New Roman" w:hAnsi="Times New Roman"/>
          <w:sz w:val="24"/>
          <w:szCs w:val="24"/>
        </w:rPr>
        <w:t>изворне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656ED">
        <w:rPr>
          <w:rFonts w:ascii="Times New Roman" w:hAnsi="Times New Roman"/>
          <w:sz w:val="24"/>
          <w:szCs w:val="24"/>
        </w:rPr>
        <w:t>надлежности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809D9">
        <w:rPr>
          <w:rFonts w:ascii="Times New Roman" w:hAnsi="Times New Roman"/>
          <w:sz w:val="24"/>
          <w:szCs w:val="24"/>
          <w:lang w:val="sr-Cyrl-RS"/>
        </w:rPr>
        <w:t xml:space="preserve">министарства задуженог за послове туризма, </w:t>
      </w:r>
      <w:r w:rsidRPr="009656ED">
        <w:rPr>
          <w:rFonts w:ascii="Times New Roman" w:hAnsi="Times New Roman"/>
          <w:sz w:val="24"/>
          <w:szCs w:val="24"/>
        </w:rPr>
        <w:t>односно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656ED">
        <w:rPr>
          <w:rFonts w:ascii="Times New Roman" w:hAnsi="Times New Roman"/>
          <w:sz w:val="24"/>
          <w:szCs w:val="24"/>
        </w:rPr>
        <w:t>Сектора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656ED">
        <w:rPr>
          <w:rFonts w:ascii="Times New Roman" w:hAnsi="Times New Roman"/>
          <w:sz w:val="24"/>
          <w:szCs w:val="24"/>
        </w:rPr>
        <w:t>туристичке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656ED">
        <w:rPr>
          <w:rFonts w:ascii="Times New Roman" w:hAnsi="Times New Roman"/>
          <w:sz w:val="24"/>
          <w:szCs w:val="24"/>
        </w:rPr>
        <w:t>инспекције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9656ED">
        <w:rPr>
          <w:rFonts w:ascii="Times New Roman" w:hAnsi="Times New Roman"/>
          <w:sz w:val="24"/>
          <w:szCs w:val="24"/>
        </w:rPr>
        <w:t>поверен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 je </w:t>
      </w:r>
      <w:r w:rsidR="00540CDE">
        <w:rPr>
          <w:rFonts w:ascii="Times New Roman" w:hAnsi="Times New Roman"/>
          <w:sz w:val="24"/>
          <w:szCs w:val="24"/>
          <w:lang w:val="sr-Cyrl-CS"/>
        </w:rPr>
        <w:t>јединицама локалне</w:t>
      </w:r>
      <w:r w:rsidRPr="009656ED">
        <w:rPr>
          <w:rFonts w:ascii="Times New Roman" w:hAnsi="Times New Roman"/>
          <w:sz w:val="24"/>
          <w:szCs w:val="24"/>
          <w:lang w:val="sr-Cyrl-CS"/>
        </w:rPr>
        <w:t xml:space="preserve"> самоуправе. </w:t>
      </w:r>
      <w:r w:rsidR="00C976F7" w:rsidRPr="009656ED">
        <w:rPr>
          <w:rFonts w:ascii="Times New Roman" w:hAnsi="Times New Roman"/>
          <w:sz w:val="24"/>
          <w:szCs w:val="24"/>
          <w:lang w:val="sr-Cyrl-CS"/>
        </w:rPr>
        <w:t>У складу са ч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ланом </w:t>
      </w:r>
      <w:r w:rsidR="00995846" w:rsidRPr="009656ED">
        <w:rPr>
          <w:rFonts w:ascii="Times New Roman" w:hAnsi="Times New Roman"/>
          <w:sz w:val="24"/>
          <w:szCs w:val="24"/>
          <w:lang w:val="sr-Cyrl-RS"/>
        </w:rPr>
        <w:t>80.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76F7" w:rsidRPr="009656ED">
        <w:rPr>
          <w:rFonts w:ascii="Times New Roman" w:hAnsi="Times New Roman"/>
          <w:sz w:val="24"/>
          <w:szCs w:val="24"/>
          <w:lang w:val="sr-Cyrl-CS"/>
        </w:rPr>
        <w:t>Закон</w:t>
      </w:r>
      <w:r w:rsidR="00C976F7" w:rsidRPr="009656ED">
        <w:rPr>
          <w:rFonts w:ascii="Times New Roman" w:hAnsi="Times New Roman"/>
          <w:sz w:val="24"/>
          <w:szCs w:val="24"/>
          <w:lang w:val="sr-Cyrl-RS"/>
        </w:rPr>
        <w:t>а</w:t>
      </w:r>
      <w:r w:rsidR="00906D41" w:rsidRPr="009656ED">
        <w:rPr>
          <w:rFonts w:ascii="Times New Roman" w:hAnsi="Times New Roman"/>
          <w:sz w:val="24"/>
          <w:szCs w:val="24"/>
          <w:lang w:val="sr-Cyrl-CS"/>
        </w:rPr>
        <w:t xml:space="preserve"> о угоститељству</w:t>
      </w:r>
      <w:r w:rsidR="00C976F7" w:rsidRPr="009656ED">
        <w:rPr>
          <w:rFonts w:ascii="Times New Roman" w:hAnsi="Times New Roman"/>
          <w:sz w:val="24"/>
          <w:szCs w:val="24"/>
          <w:lang w:val="sr-Cyrl-RS"/>
        </w:rPr>
        <w:t>, ј</w:t>
      </w:r>
      <w:r w:rsidRPr="009656ED">
        <w:rPr>
          <w:rFonts w:ascii="Times New Roman" w:hAnsi="Times New Roman"/>
          <w:sz w:val="24"/>
          <w:szCs w:val="24"/>
          <w:lang w:val="sr-Cyrl-RS"/>
        </w:rPr>
        <w:t>еди</w:t>
      </w:r>
      <w:r w:rsidR="00A7376D" w:rsidRPr="009656ED">
        <w:rPr>
          <w:rFonts w:ascii="Times New Roman" w:hAnsi="Times New Roman"/>
          <w:sz w:val="24"/>
          <w:szCs w:val="24"/>
          <w:lang w:val="sr-Cyrl-RS"/>
        </w:rPr>
        <w:t>нице локалне самоуправе могу да</w:t>
      </w:r>
      <w:r w:rsidRPr="009656ED">
        <w:rPr>
          <w:rFonts w:ascii="Times New Roman" w:hAnsi="Times New Roman"/>
          <w:iCs/>
          <w:sz w:val="24"/>
          <w:szCs w:val="24"/>
          <w:lang w:val="sr-Cyrl-RS"/>
        </w:rPr>
        <w:t xml:space="preserve"> преузму 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поверене послове </w:t>
      </w:r>
      <w:r w:rsidRPr="009656ED">
        <w:rPr>
          <w:rFonts w:ascii="Times New Roman" w:hAnsi="Times New Roman"/>
          <w:sz w:val="24"/>
          <w:szCs w:val="24"/>
          <w:lang w:val="sr-Cyrl-CS"/>
        </w:rPr>
        <w:t>инспекцијск</w:t>
      </w:r>
      <w:r w:rsidRPr="009656ED">
        <w:rPr>
          <w:rFonts w:ascii="Times New Roman" w:hAnsi="Times New Roman"/>
          <w:sz w:val="24"/>
          <w:szCs w:val="24"/>
        </w:rPr>
        <w:t>o</w:t>
      </w:r>
      <w:r w:rsidRPr="009656ED">
        <w:rPr>
          <w:rFonts w:ascii="Times New Roman" w:hAnsi="Times New Roman"/>
          <w:sz w:val="24"/>
          <w:szCs w:val="24"/>
          <w:lang w:val="sr-Cyrl-RS"/>
        </w:rPr>
        <w:t>г</w:t>
      </w:r>
      <w:r w:rsidRPr="009656ED">
        <w:rPr>
          <w:rFonts w:ascii="Times New Roman" w:hAnsi="Times New Roman"/>
          <w:sz w:val="24"/>
          <w:szCs w:val="24"/>
          <w:lang w:val="sr-Cyrl-CS"/>
        </w:rPr>
        <w:t xml:space="preserve"> надзор</w:t>
      </w:r>
      <w:r w:rsidRPr="009656ED">
        <w:rPr>
          <w:rFonts w:ascii="Times New Roman" w:hAnsi="Times New Roman"/>
          <w:sz w:val="24"/>
          <w:szCs w:val="24"/>
        </w:rPr>
        <w:t>a</w:t>
      </w:r>
      <w:r w:rsidRPr="009656ED">
        <w:rPr>
          <w:rFonts w:ascii="Times New Roman" w:hAnsi="Times New Roman"/>
          <w:sz w:val="24"/>
          <w:szCs w:val="24"/>
          <w:lang w:val="sr-Cyrl-RS"/>
        </w:rPr>
        <w:t>, само у делу надзора.</w:t>
      </w:r>
    </w:p>
    <w:p w14:paraId="2DA8CDAF" w14:textId="77777777" w:rsidR="008F4D50" w:rsidRPr="009656ED" w:rsidRDefault="008F4D50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FE786DE" w14:textId="77777777" w:rsidR="008F4D50" w:rsidRPr="009656ED" w:rsidRDefault="00331718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>Овлашћени инспектори јединица локалне самоуправе имају овлашћења да врше:</w:t>
      </w:r>
    </w:p>
    <w:p w14:paraId="302DD9C0" w14:textId="77777777" w:rsidR="00331718" w:rsidRPr="009656ED" w:rsidRDefault="00331718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A077230" w14:textId="77777777" w:rsidR="00331718" w:rsidRPr="009656ED" w:rsidRDefault="00331718" w:rsidP="001812C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>Контролу пружања услуга смештаја у угоститељским објектима за смештај у домаћој радиности (кућа, апартман, соба), сеоским туристичким домаћинствима и хостелима;</w:t>
      </w:r>
    </w:p>
    <w:p w14:paraId="3AB49AAB" w14:textId="77777777" w:rsidR="00331718" w:rsidRPr="009656ED" w:rsidRDefault="00331718" w:rsidP="001812C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>К</w:t>
      </w:r>
      <w:r w:rsidR="0094325F" w:rsidRPr="009656ED">
        <w:rPr>
          <w:rFonts w:ascii="Times New Roman" w:hAnsi="Times New Roman"/>
          <w:sz w:val="24"/>
          <w:szCs w:val="24"/>
          <w:lang w:val="sr-Cyrl-RS"/>
        </w:rPr>
        <w:t>онтролу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наплате и уплате борави</w:t>
      </w:r>
      <w:r w:rsidR="0094325F" w:rsidRPr="009656ED">
        <w:rPr>
          <w:rFonts w:ascii="Times New Roman" w:hAnsi="Times New Roman"/>
          <w:sz w:val="24"/>
          <w:szCs w:val="24"/>
          <w:lang w:val="sr-Cyrl-RS"/>
        </w:rPr>
        <w:t>шне таксе у свим угоститељским објектима за смештај;</w:t>
      </w:r>
    </w:p>
    <w:p w14:paraId="3D9E55EF" w14:textId="77777777" w:rsidR="0094325F" w:rsidRPr="009656ED" w:rsidRDefault="00577E31" w:rsidP="001812C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>Контролу истицања и придржавања прописаног радног времена у угоститељским објектима;</w:t>
      </w:r>
    </w:p>
    <w:p w14:paraId="7E53740F" w14:textId="12603F74" w:rsidR="00577E31" w:rsidRPr="009656ED" w:rsidRDefault="00577E31" w:rsidP="001812C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 xml:space="preserve">Контролу испуњености посебних услова </w:t>
      </w:r>
      <w:r w:rsidR="006C78DF">
        <w:rPr>
          <w:rFonts w:ascii="Times New Roman" w:hAnsi="Times New Roman"/>
          <w:sz w:val="24"/>
          <w:szCs w:val="24"/>
          <w:lang w:val="sr-Cyrl-RS"/>
        </w:rPr>
        <w:t>з</w:t>
      </w:r>
      <w:r w:rsidRPr="009656ED">
        <w:rPr>
          <w:rFonts w:ascii="Times New Roman" w:hAnsi="Times New Roman"/>
          <w:sz w:val="24"/>
          <w:szCs w:val="24"/>
          <w:lang w:val="sr-Cyrl-RS"/>
        </w:rPr>
        <w:t>а објекте у стамбеним зградама, посебних услова у погледу заштите од буке, мириса и других штетних емисија, уколико их је јединица локалне самоуправе прописала.</w:t>
      </w:r>
    </w:p>
    <w:p w14:paraId="6298532A" w14:textId="77777777" w:rsidR="004D216F" w:rsidRPr="009656ED" w:rsidRDefault="004D216F" w:rsidP="009F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sz w:val="24"/>
          <w:szCs w:val="24"/>
          <w:lang w:val="sr-Latn-RS"/>
        </w:rPr>
      </w:pPr>
    </w:p>
    <w:p w14:paraId="08BB6BDF" w14:textId="15A5EC67" w:rsidR="009D24A8" w:rsidRPr="009656ED" w:rsidRDefault="00F54BB8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>Према званичним подацима који су достављени Сектору туристичке инспекције (</w:t>
      </w:r>
      <w:r w:rsidR="006C78DF">
        <w:rPr>
          <w:rFonts w:ascii="Times New Roman" w:hAnsi="Times New Roman"/>
          <w:sz w:val="24"/>
          <w:szCs w:val="24"/>
          <w:lang w:val="sr-Cyrl-RS"/>
        </w:rPr>
        <w:t xml:space="preserve">од којих 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неки </w:t>
      </w:r>
      <w:r w:rsidR="006C78DF">
        <w:rPr>
          <w:rFonts w:ascii="Times New Roman" w:hAnsi="Times New Roman"/>
          <w:sz w:val="24"/>
          <w:szCs w:val="24"/>
          <w:lang w:val="sr-Cyrl-RS"/>
        </w:rPr>
        <w:t>ни</w:t>
      </w:r>
      <w:r w:rsidRPr="009656ED">
        <w:rPr>
          <w:rFonts w:ascii="Times New Roman" w:hAnsi="Times New Roman"/>
          <w:sz w:val="24"/>
          <w:szCs w:val="24"/>
          <w:lang w:val="sr-Cyrl-RS"/>
        </w:rPr>
        <w:t>су комплетни), п</w:t>
      </w:r>
      <w:r w:rsidRPr="009656ED">
        <w:rPr>
          <w:rFonts w:ascii="Times New Roman" w:hAnsi="Times New Roman"/>
          <w:sz w:val="24"/>
          <w:szCs w:val="24"/>
          <w:lang w:val="sr-Latn-RS"/>
        </w:rPr>
        <w:t>оверене послове инспекцијског на</w:t>
      </w:r>
      <w:r w:rsidRPr="009656ED">
        <w:rPr>
          <w:rFonts w:ascii="Times New Roman" w:hAnsi="Times New Roman"/>
          <w:sz w:val="24"/>
          <w:szCs w:val="24"/>
          <w:lang w:val="sr-Cyrl-RS"/>
        </w:rPr>
        <w:t>дз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ора до сада 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Pr="009656ED">
        <w:rPr>
          <w:rFonts w:ascii="Times New Roman" w:hAnsi="Times New Roman"/>
          <w:sz w:val="24"/>
          <w:szCs w:val="24"/>
          <w:lang w:val="sr-Latn-RS"/>
        </w:rPr>
        <w:t>преузе</w:t>
      </w:r>
      <w:r w:rsidRPr="009656ED">
        <w:rPr>
          <w:rFonts w:ascii="Times New Roman" w:hAnsi="Times New Roman"/>
          <w:sz w:val="24"/>
          <w:szCs w:val="24"/>
          <w:lang w:val="sr-Cyrl-RS"/>
        </w:rPr>
        <w:t>ли: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656ED">
        <w:rPr>
          <w:rFonts w:ascii="Times New Roman" w:hAnsi="Times New Roman"/>
          <w:sz w:val="24"/>
          <w:szCs w:val="24"/>
          <w:lang w:val="sr-Cyrl-RS"/>
        </w:rPr>
        <w:t>г</w:t>
      </w:r>
      <w:r w:rsidRPr="009656ED">
        <w:rPr>
          <w:rFonts w:ascii="Times New Roman" w:hAnsi="Times New Roman"/>
          <w:sz w:val="24"/>
          <w:szCs w:val="24"/>
          <w:lang w:val="sr-Latn-RS"/>
        </w:rPr>
        <w:t>рад</w:t>
      </w:r>
      <w:r w:rsidRPr="009656ED">
        <w:rPr>
          <w:rFonts w:ascii="Times New Roman" w:hAnsi="Times New Roman"/>
          <w:sz w:val="24"/>
          <w:szCs w:val="24"/>
          <w:lang w:val="sr-Cyrl-RS"/>
        </w:rPr>
        <w:t>ови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 Београд, Нови Сад, </w:t>
      </w:r>
      <w:r w:rsidRPr="009656ED">
        <w:rPr>
          <w:rFonts w:ascii="Times New Roman" w:hAnsi="Times New Roman"/>
          <w:sz w:val="24"/>
          <w:szCs w:val="24"/>
          <w:lang w:val="sr-Cyrl-RS"/>
        </w:rPr>
        <w:t>Краљево, Крагујевац, Лозница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9656ED">
        <w:rPr>
          <w:rFonts w:ascii="Times New Roman" w:hAnsi="Times New Roman"/>
          <w:sz w:val="24"/>
          <w:szCs w:val="24"/>
          <w:lang w:val="sr-Cyrl-RS"/>
        </w:rPr>
        <w:t>Крушевац, Суботица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Pr="009656ED">
        <w:rPr>
          <w:rFonts w:ascii="Times New Roman" w:hAnsi="Times New Roman"/>
          <w:sz w:val="24"/>
          <w:szCs w:val="24"/>
          <w:lang w:val="sr-Cyrl-RS"/>
        </w:rPr>
        <w:t>Ваљево, Јагодина, Врање, Чачак, Сремска Митровица</w:t>
      </w:r>
      <w:r w:rsidR="00540CDE">
        <w:rPr>
          <w:rFonts w:ascii="Times New Roman" w:hAnsi="Times New Roman"/>
          <w:sz w:val="24"/>
          <w:szCs w:val="24"/>
          <w:lang w:val="sr-Cyrl-RS"/>
        </w:rPr>
        <w:t xml:space="preserve">, Зрењанин, </w:t>
      </w:r>
      <w:r w:rsidRPr="009656ED">
        <w:rPr>
          <w:rFonts w:ascii="Times New Roman" w:hAnsi="Times New Roman"/>
          <w:sz w:val="24"/>
          <w:szCs w:val="24"/>
          <w:lang w:val="sr-Cyrl-RS"/>
        </w:rPr>
        <w:t>Ниш</w:t>
      </w:r>
      <w:r w:rsidR="00F110F0">
        <w:rPr>
          <w:rFonts w:ascii="Times New Roman" w:hAnsi="Times New Roman"/>
          <w:sz w:val="24"/>
          <w:szCs w:val="24"/>
          <w:lang w:val="sr-Cyrl-RS"/>
        </w:rPr>
        <w:t xml:space="preserve"> Лесковац, Ужице и Нови Пазар, </w:t>
      </w:r>
      <w:r w:rsidRPr="009656ED">
        <w:rPr>
          <w:rFonts w:ascii="Times New Roman" w:hAnsi="Times New Roman"/>
          <w:sz w:val="24"/>
          <w:szCs w:val="24"/>
          <w:lang w:val="sr-Cyrl-RS"/>
        </w:rPr>
        <w:t>и општине: Чајетина-Златибор,</w:t>
      </w:r>
      <w:r w:rsidRPr="009656E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40CDE">
        <w:rPr>
          <w:rFonts w:ascii="Times New Roman" w:hAnsi="Times New Roman"/>
          <w:sz w:val="24"/>
          <w:szCs w:val="24"/>
          <w:lang w:val="sr-Cyrl-RS"/>
        </w:rPr>
        <w:t xml:space="preserve">Велико Градиште, Врњачка Бања, </w:t>
      </w:r>
      <w:r w:rsidRPr="009656ED">
        <w:rPr>
          <w:rFonts w:ascii="Times New Roman" w:hAnsi="Times New Roman"/>
          <w:sz w:val="24"/>
          <w:szCs w:val="24"/>
          <w:lang w:val="sr-Cyrl-RS"/>
        </w:rPr>
        <w:t>Куршумлија, Со</w:t>
      </w:r>
      <w:r w:rsidR="00540CDE">
        <w:rPr>
          <w:rFonts w:ascii="Times New Roman" w:hAnsi="Times New Roman"/>
          <w:sz w:val="24"/>
          <w:szCs w:val="24"/>
          <w:lang w:val="sr-Cyrl-RS"/>
        </w:rPr>
        <w:t>кобања, Књажевац, Бечеј</w:t>
      </w:r>
      <w:r w:rsidRPr="009656ED">
        <w:rPr>
          <w:rFonts w:ascii="Times New Roman" w:hAnsi="Times New Roman"/>
          <w:sz w:val="24"/>
          <w:szCs w:val="24"/>
          <w:lang w:val="sr-Cyrl-RS"/>
        </w:rPr>
        <w:t>, Димитровград,</w:t>
      </w:r>
      <w:r w:rsidR="003B483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656ED">
        <w:rPr>
          <w:rFonts w:ascii="Times New Roman" w:hAnsi="Times New Roman"/>
          <w:sz w:val="24"/>
          <w:szCs w:val="24"/>
          <w:lang w:val="sr-Cyrl-RS"/>
        </w:rPr>
        <w:t>Бачки Петровац, Ма</w:t>
      </w:r>
      <w:r w:rsidR="00540CDE">
        <w:rPr>
          <w:rFonts w:ascii="Times New Roman" w:hAnsi="Times New Roman"/>
          <w:sz w:val="24"/>
          <w:szCs w:val="24"/>
          <w:lang w:val="sr-Cyrl-RS"/>
        </w:rPr>
        <w:t>ли Зворник, Рашка, Мало Црниће</w:t>
      </w:r>
      <w:r w:rsidRPr="009656ED">
        <w:rPr>
          <w:rFonts w:ascii="Times New Roman" w:hAnsi="Times New Roman"/>
          <w:sz w:val="24"/>
          <w:szCs w:val="24"/>
          <w:lang w:val="sr-Cyrl-RS"/>
        </w:rPr>
        <w:t>, Голубац, Дољевац, Кладово</w:t>
      </w:r>
      <w:r w:rsidR="00540CDE">
        <w:rPr>
          <w:rFonts w:ascii="Times New Roman" w:hAnsi="Times New Roman"/>
          <w:sz w:val="24"/>
          <w:szCs w:val="24"/>
          <w:lang w:val="sr-Cyrl-RS"/>
        </w:rPr>
        <w:t>, Неготин,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40CDE">
        <w:rPr>
          <w:rFonts w:ascii="Times New Roman" w:hAnsi="Times New Roman"/>
          <w:sz w:val="24"/>
          <w:szCs w:val="24"/>
          <w:lang w:val="sr-Cyrl-RS"/>
        </w:rPr>
        <w:t xml:space="preserve">Алексинац, Бољевац, Брус, </w:t>
      </w:r>
      <w:r w:rsidR="00F110F0">
        <w:rPr>
          <w:rFonts w:ascii="Times New Roman" w:hAnsi="Times New Roman"/>
          <w:sz w:val="24"/>
          <w:szCs w:val="24"/>
          <w:lang w:val="sr-Cyrl-RS"/>
        </w:rPr>
        <w:t xml:space="preserve">Пријепоље, Сјеница </w:t>
      </w:r>
      <w:r w:rsidRPr="009656ED">
        <w:rPr>
          <w:rFonts w:ascii="Times New Roman" w:hAnsi="Times New Roman"/>
          <w:sz w:val="24"/>
          <w:szCs w:val="24"/>
          <w:lang w:val="sr-Cyrl-RS"/>
        </w:rPr>
        <w:t>и Инђија.</w:t>
      </w:r>
    </w:p>
    <w:p w14:paraId="1925F5EC" w14:textId="77777777" w:rsidR="00F54BB8" w:rsidRPr="009656ED" w:rsidRDefault="00F54BB8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0582324" w14:textId="2EFF34B4" w:rsidR="00814D87" w:rsidRDefault="00814D87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>Овлашћени инспектори јединица локалне самоуправе у већини случајева</w:t>
      </w:r>
      <w:r w:rsidR="00A008A2">
        <w:rPr>
          <w:rFonts w:ascii="Times New Roman" w:hAnsi="Times New Roman"/>
          <w:sz w:val="24"/>
          <w:szCs w:val="24"/>
          <w:lang w:val="sr-Cyrl-RS"/>
        </w:rPr>
        <w:t>,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поред инспекцијског надзора у области угоститељства</w:t>
      </w:r>
      <w:r w:rsidR="00A008A2">
        <w:rPr>
          <w:rFonts w:ascii="Times New Roman" w:hAnsi="Times New Roman"/>
          <w:sz w:val="24"/>
          <w:szCs w:val="24"/>
          <w:lang w:val="sr-Cyrl-RS"/>
        </w:rPr>
        <w:t>,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имају у опису послова и радних задатака и друге послове – послове комуналне, саобраћајне, инспекције заштите животне средине и др., па чак и послове који нису инспекцијски надзор</w:t>
      </w:r>
      <w:r w:rsidR="006C78DF">
        <w:rPr>
          <w:rFonts w:ascii="Times New Roman" w:hAnsi="Times New Roman"/>
          <w:sz w:val="24"/>
          <w:szCs w:val="24"/>
          <w:lang w:val="sr-Cyrl-RS"/>
        </w:rPr>
        <w:t xml:space="preserve"> попут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правн</w:t>
      </w:r>
      <w:r w:rsidR="006C78DF">
        <w:rPr>
          <w:rFonts w:ascii="Times New Roman" w:hAnsi="Times New Roman"/>
          <w:sz w:val="24"/>
          <w:szCs w:val="24"/>
          <w:lang w:val="sr-Cyrl-RS"/>
        </w:rPr>
        <w:t>е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помоћ</w:t>
      </w:r>
      <w:r w:rsidR="006C78DF">
        <w:rPr>
          <w:rFonts w:ascii="Times New Roman" w:hAnsi="Times New Roman"/>
          <w:sz w:val="24"/>
          <w:szCs w:val="24"/>
          <w:lang w:val="sr-Cyrl-RS"/>
        </w:rPr>
        <w:t>и</w:t>
      </w:r>
      <w:r w:rsidR="00A008A2">
        <w:rPr>
          <w:rFonts w:ascii="Times New Roman" w:hAnsi="Times New Roman"/>
          <w:sz w:val="24"/>
          <w:szCs w:val="24"/>
          <w:lang w:val="sr-Cyrl-RS"/>
        </w:rPr>
        <w:t>, интерне ревизије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и сл.</w:t>
      </w:r>
      <w:r w:rsidR="00C16183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30491610" w14:textId="77777777" w:rsidR="00814D87" w:rsidRPr="009656ED" w:rsidRDefault="00814D87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EE0328F" w14:textId="77777777" w:rsidR="001812C8" w:rsidRDefault="00814D87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lastRenderedPageBreak/>
        <w:t>И у области поверених послова је</w:t>
      </w:r>
      <w:r w:rsidR="001812C8" w:rsidRPr="009656ED">
        <w:rPr>
          <w:rFonts w:ascii="Times New Roman" w:hAnsi="Times New Roman"/>
          <w:sz w:val="24"/>
          <w:szCs w:val="24"/>
          <w:lang w:val="sr-Cyrl-RS"/>
        </w:rPr>
        <w:t xml:space="preserve"> неповољна старосна структура, као и </w:t>
      </w:r>
      <w:r w:rsidRPr="009656ED">
        <w:rPr>
          <w:rFonts w:ascii="Times New Roman" w:hAnsi="Times New Roman"/>
          <w:sz w:val="24"/>
          <w:szCs w:val="24"/>
          <w:lang w:val="sr-Cyrl-RS"/>
        </w:rPr>
        <w:t>честе промене</w:t>
      </w:r>
      <w:r w:rsidR="001812C8" w:rsidRPr="009656ED">
        <w:rPr>
          <w:rFonts w:ascii="Times New Roman" w:hAnsi="Times New Roman"/>
          <w:sz w:val="24"/>
          <w:szCs w:val="24"/>
          <w:lang w:val="sr-Cyrl-RS"/>
        </w:rPr>
        <w:t xml:space="preserve"> инспектора и одласци у друге службе и радна места. 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0D0C969" w14:textId="77777777" w:rsidR="00C16183" w:rsidRDefault="00C16183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4CB71C5" w14:textId="196AE963" w:rsidR="00C16183" w:rsidRDefault="00C16183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Ситуација је у области поверених послова неповољна и када су у питању материјални услови. Наиме, већина локалних инспектора овлашћених за поступање по Закону о угоститељству наводе недовољну опремљеност рачунарском опремом (рачунари, штампачи, телефони), као и чињеницу да углавном не располажу службеним возилом, већ у удаљеније контроле иду са инспекторима </w:t>
      </w:r>
      <w:r w:rsidR="003A4A78">
        <w:rPr>
          <w:rFonts w:ascii="Times New Roman" w:hAnsi="Times New Roman"/>
          <w:sz w:val="24"/>
          <w:szCs w:val="24"/>
          <w:lang w:val="sr-Cyrl-RS"/>
        </w:rPr>
        <w:t>других служби или јавним превозом.</w:t>
      </w:r>
    </w:p>
    <w:p w14:paraId="358836C2" w14:textId="45A9885E" w:rsidR="005959FD" w:rsidRDefault="005959FD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3E15A77" w14:textId="2FD155C9" w:rsidR="005959FD" w:rsidRPr="00C16183" w:rsidRDefault="005959FD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Државна ревизорска институција је препоручила виши </w:t>
      </w:r>
    </w:p>
    <w:p w14:paraId="7A00947A" w14:textId="77777777" w:rsidR="001812C8" w:rsidRPr="009656ED" w:rsidRDefault="001812C8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34D0855" w14:textId="77777777" w:rsidR="007A6822" w:rsidRPr="009656ED" w:rsidRDefault="002F67E2" w:rsidP="009F2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>Према извештајима јединица локалних самоуправа које су преузеле поверене по</w:t>
      </w:r>
      <w:r w:rsidR="00585FC4" w:rsidRPr="009656ED">
        <w:rPr>
          <w:rFonts w:ascii="Times New Roman" w:hAnsi="Times New Roman"/>
          <w:sz w:val="24"/>
          <w:szCs w:val="24"/>
          <w:lang w:val="sr-Cyrl-RS"/>
        </w:rPr>
        <w:t>слове и и</w:t>
      </w:r>
      <w:r w:rsidR="007621A0" w:rsidRPr="009656ED">
        <w:rPr>
          <w:rFonts w:ascii="Times New Roman" w:hAnsi="Times New Roman"/>
          <w:sz w:val="24"/>
          <w:szCs w:val="24"/>
          <w:lang w:val="sr-Cyrl-RS"/>
        </w:rPr>
        <w:t>звештајима начелника о</w:t>
      </w:r>
      <w:r w:rsidRPr="009656ED">
        <w:rPr>
          <w:rFonts w:ascii="Times New Roman" w:hAnsi="Times New Roman"/>
          <w:sz w:val="24"/>
          <w:szCs w:val="24"/>
          <w:lang w:val="sr-Cyrl-RS"/>
        </w:rPr>
        <w:t>дељења туристичке инспекције Сектора туристичке инспекције на чијој су територији надлежности те јединице локалне самоуправе</w:t>
      </w:r>
      <w:r w:rsidR="00D371DA" w:rsidRPr="009656ED">
        <w:rPr>
          <w:rFonts w:ascii="Times New Roman" w:hAnsi="Times New Roman"/>
          <w:sz w:val="24"/>
          <w:szCs w:val="24"/>
          <w:lang w:val="sr-Cyrl-RS"/>
        </w:rPr>
        <w:t>,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у области извршавања поверених послова је</w:t>
      </w:r>
      <w:r w:rsidR="008F21A7" w:rsidRPr="009656ED">
        <w:rPr>
          <w:rFonts w:ascii="Times New Roman" w:hAnsi="Times New Roman"/>
          <w:sz w:val="24"/>
          <w:szCs w:val="24"/>
          <w:lang w:val="sr-Cyrl-RS"/>
        </w:rPr>
        <w:t xml:space="preserve"> следеће стање</w:t>
      </w:r>
      <w:r w:rsidRPr="009656ED">
        <w:rPr>
          <w:rFonts w:ascii="Times New Roman" w:hAnsi="Times New Roman"/>
          <w:sz w:val="24"/>
          <w:szCs w:val="24"/>
          <w:lang w:val="sr-Cyrl-RS"/>
        </w:rPr>
        <w:t>:</w:t>
      </w:r>
    </w:p>
    <w:p w14:paraId="26280615" w14:textId="77777777" w:rsidR="008560D3" w:rsidRDefault="008560D3" w:rsidP="009F2D0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</w:p>
    <w:p w14:paraId="5A87B1C1" w14:textId="77777777" w:rsidR="00A008A2" w:rsidRPr="009656ED" w:rsidRDefault="00A008A2" w:rsidP="009F2D0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</w:p>
    <w:p w14:paraId="687E1FC1" w14:textId="098379D8" w:rsidR="00492FBB" w:rsidRPr="009656ED" w:rsidRDefault="00492FBB" w:rsidP="000F1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9656ED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Одељење Београ</w:t>
      </w:r>
      <w:r w:rsidR="001F7960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д</w:t>
      </w:r>
    </w:p>
    <w:p w14:paraId="22BB2490" w14:textId="77777777" w:rsidR="00A008A2" w:rsidRPr="009656ED" w:rsidRDefault="00A008A2" w:rsidP="000F1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14:paraId="78AA2619" w14:textId="77777777" w:rsidR="007E17D0" w:rsidRPr="009656ED" w:rsidRDefault="00497946" w:rsidP="000F1B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9656ED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Град </w:t>
      </w:r>
      <w:r w:rsidR="00802715" w:rsidRPr="009656ED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Београд</w:t>
      </w:r>
    </w:p>
    <w:p w14:paraId="328489D7" w14:textId="77777777" w:rsidR="00370675" w:rsidRPr="009656ED" w:rsidRDefault="000F1BE2" w:rsidP="000F1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656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1A8C138" w14:textId="3E64B323" w:rsidR="007D3210" w:rsidRPr="009656ED" w:rsidRDefault="007E17D0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>Инспектори Градске туристичке инспекције града</w:t>
      </w:r>
      <w:r w:rsidR="00354758" w:rsidRPr="009656ED">
        <w:rPr>
          <w:rFonts w:ascii="Times New Roman" w:hAnsi="Times New Roman"/>
          <w:sz w:val="24"/>
          <w:szCs w:val="24"/>
          <w:lang w:val="sr-Cyrl-RS"/>
        </w:rPr>
        <w:t xml:space="preserve"> Београда су у 202</w:t>
      </w:r>
      <w:r w:rsidR="003B483E">
        <w:rPr>
          <w:rFonts w:ascii="Times New Roman" w:hAnsi="Times New Roman"/>
          <w:sz w:val="24"/>
          <w:szCs w:val="24"/>
          <w:lang w:val="sr-Latn-RS"/>
        </w:rPr>
        <w:t>4</w:t>
      </w:r>
      <w:r w:rsidRPr="009656ED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62093917" w14:textId="20079CEF" w:rsidR="00B557E1" w:rsidRPr="009656ED" w:rsidRDefault="00F110F0" w:rsidP="001812C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извршили укупно </w:t>
      </w:r>
      <w:r w:rsidR="003B483E">
        <w:rPr>
          <w:rFonts w:ascii="Times New Roman" w:hAnsi="Times New Roman"/>
          <w:sz w:val="24"/>
          <w:szCs w:val="24"/>
          <w:lang w:val="sr-Latn-RS"/>
        </w:rPr>
        <w:t>989</w:t>
      </w:r>
      <w:r w:rsidR="00204388" w:rsidRPr="009656ED">
        <w:rPr>
          <w:rFonts w:ascii="Times New Roman" w:hAnsi="Times New Roman"/>
          <w:sz w:val="24"/>
          <w:szCs w:val="24"/>
          <w:lang w:val="sr-Cyrl-RS"/>
        </w:rPr>
        <w:t xml:space="preserve"> инспекцијски</w:t>
      </w:r>
      <w:r w:rsidR="00AC6AE4" w:rsidRPr="009656ED">
        <w:rPr>
          <w:rFonts w:ascii="Times New Roman" w:hAnsi="Times New Roman"/>
          <w:sz w:val="24"/>
          <w:szCs w:val="24"/>
          <w:lang w:val="sr-Cyrl-RS"/>
        </w:rPr>
        <w:t>х</w:t>
      </w:r>
      <w:r w:rsidR="00204388" w:rsidRPr="009656ED">
        <w:rPr>
          <w:rFonts w:ascii="Times New Roman" w:hAnsi="Times New Roman"/>
          <w:sz w:val="24"/>
          <w:szCs w:val="24"/>
          <w:lang w:val="sr-Cyrl-RS"/>
        </w:rPr>
        <w:t xml:space="preserve"> надзор</w:t>
      </w:r>
      <w:r w:rsidR="00AC6AE4" w:rsidRPr="009656ED">
        <w:rPr>
          <w:rFonts w:ascii="Times New Roman" w:hAnsi="Times New Roman"/>
          <w:sz w:val="24"/>
          <w:szCs w:val="24"/>
          <w:lang w:val="sr-Cyrl-RS"/>
        </w:rPr>
        <w:t>а</w:t>
      </w:r>
      <w:r w:rsidR="00B557E1" w:rsidRPr="009656E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Latn-RS"/>
        </w:rPr>
        <w:t>21</w:t>
      </w:r>
      <w:r w:rsidR="003B483E">
        <w:rPr>
          <w:rFonts w:ascii="Times New Roman" w:hAnsi="Times New Roman"/>
          <w:sz w:val="24"/>
          <w:szCs w:val="24"/>
          <w:lang w:val="sr-Latn-RS"/>
        </w:rPr>
        <w:t>1</w:t>
      </w:r>
      <w:r w:rsidR="00B557E1" w:rsidRPr="009656E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D16EC" w:rsidRPr="009656ED">
        <w:rPr>
          <w:rFonts w:ascii="Times New Roman" w:hAnsi="Times New Roman"/>
          <w:sz w:val="24"/>
          <w:szCs w:val="24"/>
          <w:lang w:val="sr-Cyrl-RS"/>
        </w:rPr>
        <w:t>редовних</w:t>
      </w:r>
      <w:r w:rsidR="00B557E1" w:rsidRPr="009656ED">
        <w:rPr>
          <w:rFonts w:ascii="Times New Roman" w:hAnsi="Times New Roman"/>
          <w:sz w:val="24"/>
          <w:szCs w:val="24"/>
          <w:lang w:val="sr-Cyrl-RS"/>
        </w:rPr>
        <w:t xml:space="preserve"> надзора, </w:t>
      </w:r>
      <w:r w:rsidR="003B483E">
        <w:rPr>
          <w:rFonts w:ascii="Times New Roman" w:hAnsi="Times New Roman"/>
          <w:sz w:val="24"/>
          <w:szCs w:val="24"/>
          <w:lang w:val="sr-Latn-RS"/>
        </w:rPr>
        <w:t>419</w:t>
      </w:r>
      <w:r>
        <w:rPr>
          <w:rFonts w:ascii="Times New Roman" w:hAnsi="Times New Roman"/>
          <w:sz w:val="24"/>
          <w:szCs w:val="24"/>
          <w:lang w:val="sr-Cyrl-RS"/>
        </w:rPr>
        <w:t xml:space="preserve"> ванредн</w:t>
      </w:r>
      <w:r w:rsidR="003B483E">
        <w:rPr>
          <w:rFonts w:ascii="Times New Roman" w:hAnsi="Times New Roman"/>
          <w:sz w:val="24"/>
          <w:szCs w:val="24"/>
          <w:lang w:val="sr-Cyrl-RS"/>
        </w:rPr>
        <w:t>их</w:t>
      </w:r>
      <w:r w:rsidR="00B557E1" w:rsidRPr="009656ED">
        <w:rPr>
          <w:rFonts w:ascii="Times New Roman" w:hAnsi="Times New Roman"/>
          <w:sz w:val="24"/>
          <w:szCs w:val="24"/>
          <w:lang w:val="sr-Cyrl-RS"/>
        </w:rPr>
        <w:t xml:space="preserve"> надзор</w:t>
      </w:r>
      <w:r w:rsidR="001065F1" w:rsidRPr="009656ED">
        <w:rPr>
          <w:rFonts w:ascii="Times New Roman" w:hAnsi="Times New Roman"/>
          <w:sz w:val="24"/>
          <w:szCs w:val="24"/>
          <w:lang w:val="sr-Cyrl-RS"/>
        </w:rPr>
        <w:t>а</w:t>
      </w:r>
      <w:r w:rsidR="00B557E1" w:rsidRPr="009656ED">
        <w:rPr>
          <w:rFonts w:ascii="Times New Roman" w:hAnsi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/>
          <w:sz w:val="24"/>
          <w:szCs w:val="24"/>
          <w:lang w:val="sr-Latn-RS"/>
        </w:rPr>
        <w:t xml:space="preserve"> 283</w:t>
      </w:r>
      <w:r>
        <w:rPr>
          <w:rFonts w:ascii="Times New Roman" w:hAnsi="Times New Roman"/>
          <w:sz w:val="24"/>
          <w:szCs w:val="24"/>
          <w:lang w:val="sr-Cyrl-RS"/>
        </w:rPr>
        <w:t xml:space="preserve"> контролна</w:t>
      </w:r>
      <w:r w:rsidR="00370675" w:rsidRPr="009656ED">
        <w:rPr>
          <w:rFonts w:ascii="Times New Roman" w:hAnsi="Times New Roman"/>
          <w:sz w:val="24"/>
          <w:szCs w:val="24"/>
          <w:lang w:val="sr-Cyrl-RS"/>
        </w:rPr>
        <w:t xml:space="preserve"> надзора) </w:t>
      </w:r>
      <w:r>
        <w:rPr>
          <w:rFonts w:ascii="Times New Roman" w:hAnsi="Times New Roman"/>
          <w:sz w:val="24"/>
          <w:szCs w:val="24"/>
          <w:lang w:val="sr-Cyrl-RS"/>
        </w:rPr>
        <w:t xml:space="preserve">и то: </w:t>
      </w:r>
      <w:r w:rsidR="0067797E">
        <w:rPr>
          <w:rFonts w:ascii="Times New Roman" w:hAnsi="Times New Roman"/>
          <w:sz w:val="24"/>
          <w:szCs w:val="24"/>
          <w:lang w:val="sr-Cyrl-RS"/>
        </w:rPr>
        <w:t>42</w:t>
      </w:r>
      <w:r>
        <w:rPr>
          <w:rFonts w:ascii="Times New Roman" w:hAnsi="Times New Roman"/>
          <w:sz w:val="24"/>
          <w:szCs w:val="24"/>
          <w:lang w:val="sr-Cyrl-RS"/>
        </w:rPr>
        <w:t xml:space="preserve"> надзора у</w:t>
      </w:r>
      <w:r w:rsidR="003077FA" w:rsidRPr="009656ED">
        <w:rPr>
          <w:rFonts w:ascii="Times New Roman" w:hAnsi="Times New Roman"/>
          <w:sz w:val="24"/>
          <w:szCs w:val="24"/>
          <w:lang w:val="sr-Cyrl-RS"/>
        </w:rPr>
        <w:t xml:space="preserve"> хостел</w:t>
      </w:r>
      <w:r>
        <w:rPr>
          <w:rFonts w:ascii="Times New Roman" w:hAnsi="Times New Roman"/>
          <w:sz w:val="24"/>
          <w:szCs w:val="24"/>
          <w:lang w:val="sr-Cyrl-RS"/>
        </w:rPr>
        <w:t>има</w:t>
      </w:r>
      <w:r w:rsidR="003077FA" w:rsidRPr="009656E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="0067797E">
        <w:rPr>
          <w:rFonts w:ascii="Times New Roman" w:hAnsi="Times New Roman"/>
          <w:sz w:val="24"/>
          <w:szCs w:val="24"/>
          <w:lang w:val="sr-Cyrl-RS"/>
        </w:rPr>
        <w:t>86</w:t>
      </w:r>
      <w:r w:rsidR="00B557E1" w:rsidRPr="009656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апартманима</w:t>
      </w:r>
      <w:r w:rsidR="001065F1" w:rsidRPr="009656E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7797E">
        <w:rPr>
          <w:rFonts w:ascii="Times New Roman" w:hAnsi="Times New Roman"/>
          <w:sz w:val="24"/>
          <w:szCs w:val="24"/>
          <w:lang w:val="sr-Cyrl-RS"/>
        </w:rPr>
        <w:t>16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="00370675" w:rsidRPr="009656ED">
        <w:rPr>
          <w:rFonts w:ascii="Times New Roman" w:hAnsi="Times New Roman"/>
          <w:sz w:val="24"/>
          <w:szCs w:val="24"/>
          <w:lang w:val="sr-Cyrl-RS"/>
        </w:rPr>
        <w:t xml:space="preserve"> сеоск</w:t>
      </w:r>
      <w:r>
        <w:rPr>
          <w:rFonts w:ascii="Times New Roman" w:hAnsi="Times New Roman"/>
          <w:sz w:val="24"/>
          <w:szCs w:val="24"/>
          <w:lang w:val="sr-Cyrl-RS"/>
        </w:rPr>
        <w:t xml:space="preserve">им туристичким домаћинствима, </w:t>
      </w:r>
      <w:r w:rsidR="0067797E">
        <w:rPr>
          <w:rFonts w:ascii="Times New Roman" w:hAnsi="Times New Roman"/>
          <w:sz w:val="24"/>
          <w:szCs w:val="24"/>
          <w:lang w:val="sr-Cyrl-RS"/>
        </w:rPr>
        <w:t>76</w:t>
      </w:r>
      <w:r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67797E">
        <w:rPr>
          <w:rFonts w:ascii="Times New Roman" w:hAnsi="Times New Roman"/>
          <w:sz w:val="24"/>
          <w:szCs w:val="24"/>
          <w:lang w:val="sr-Cyrl-RS"/>
        </w:rPr>
        <w:t>а</w:t>
      </w:r>
      <w:r w:rsidR="00B557E1" w:rsidRPr="009656ED">
        <w:rPr>
          <w:rFonts w:ascii="Times New Roman" w:hAnsi="Times New Roman"/>
          <w:sz w:val="24"/>
          <w:szCs w:val="24"/>
          <w:lang w:val="sr-Cyrl-RS"/>
        </w:rPr>
        <w:t xml:space="preserve"> наплате и</w:t>
      </w:r>
      <w:r>
        <w:rPr>
          <w:rFonts w:ascii="Times New Roman" w:hAnsi="Times New Roman"/>
          <w:sz w:val="24"/>
          <w:szCs w:val="24"/>
          <w:lang w:val="sr-Cyrl-RS"/>
        </w:rPr>
        <w:t xml:space="preserve"> уплате боравишне таксе, 6</w:t>
      </w:r>
      <w:r w:rsidR="0067797E">
        <w:rPr>
          <w:rFonts w:ascii="Times New Roman" w:hAnsi="Times New Roman"/>
          <w:sz w:val="24"/>
          <w:szCs w:val="24"/>
          <w:lang w:val="sr-Cyrl-RS"/>
        </w:rPr>
        <w:t>58</w:t>
      </w:r>
      <w:r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67797E">
        <w:rPr>
          <w:rFonts w:ascii="Times New Roman" w:hAnsi="Times New Roman"/>
          <w:sz w:val="24"/>
          <w:szCs w:val="24"/>
          <w:lang w:val="sr-Cyrl-RS"/>
        </w:rPr>
        <w:t>а</w:t>
      </w:r>
      <w:r w:rsidR="00370675" w:rsidRPr="009656ED">
        <w:rPr>
          <w:rFonts w:ascii="Times New Roman" w:hAnsi="Times New Roman"/>
          <w:sz w:val="24"/>
          <w:szCs w:val="24"/>
          <w:lang w:val="sr-Cyrl-RS"/>
        </w:rPr>
        <w:t xml:space="preserve"> прописаног радног времена и 1</w:t>
      </w:r>
      <w:r w:rsidR="0067797E">
        <w:rPr>
          <w:rFonts w:ascii="Times New Roman" w:hAnsi="Times New Roman"/>
          <w:sz w:val="24"/>
          <w:szCs w:val="24"/>
          <w:lang w:val="sr-Cyrl-RS"/>
        </w:rPr>
        <w:t>1</w:t>
      </w:r>
      <w:r w:rsidR="00354758" w:rsidRPr="009656ED">
        <w:rPr>
          <w:rFonts w:ascii="Times New Roman" w:hAnsi="Times New Roman"/>
          <w:sz w:val="24"/>
          <w:szCs w:val="24"/>
          <w:lang w:val="sr-Cyrl-RS"/>
        </w:rPr>
        <w:t xml:space="preserve"> контрола</w:t>
      </w:r>
      <w:r w:rsidR="00370675" w:rsidRPr="009656ED">
        <w:rPr>
          <w:rFonts w:ascii="Times New Roman" w:hAnsi="Times New Roman"/>
          <w:sz w:val="24"/>
          <w:szCs w:val="24"/>
          <w:lang w:val="sr-Cyrl-RS"/>
        </w:rPr>
        <w:t xml:space="preserve"> посебних услова за угоститељске објекте;</w:t>
      </w:r>
    </w:p>
    <w:p w14:paraId="16E00698" w14:textId="799286F5" w:rsidR="007E17D0" w:rsidRPr="009656ED" w:rsidRDefault="00F110F0" w:rsidP="001812C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предузели 3</w:t>
      </w:r>
      <w:r w:rsidR="0067797E">
        <w:rPr>
          <w:rFonts w:ascii="Times New Roman" w:hAnsi="Times New Roman"/>
          <w:sz w:val="24"/>
          <w:szCs w:val="24"/>
          <w:lang w:val="sr-Cyrl-RS"/>
        </w:rPr>
        <w:t>58</w:t>
      </w:r>
      <w:r>
        <w:rPr>
          <w:rFonts w:ascii="Times New Roman" w:hAnsi="Times New Roman"/>
          <w:sz w:val="24"/>
          <w:szCs w:val="24"/>
          <w:lang w:val="sr-Cyrl-RS"/>
        </w:rPr>
        <w:t xml:space="preserve"> управних мера: </w:t>
      </w:r>
      <w:r w:rsidR="0067797E">
        <w:rPr>
          <w:rFonts w:ascii="Times New Roman" w:hAnsi="Times New Roman"/>
          <w:sz w:val="24"/>
          <w:szCs w:val="24"/>
          <w:lang w:val="sr-Cyrl-RS"/>
        </w:rPr>
        <w:t>37</w:t>
      </w:r>
      <w:r w:rsidR="001065F1" w:rsidRPr="009656ED">
        <w:rPr>
          <w:rFonts w:ascii="Times New Roman" w:hAnsi="Times New Roman"/>
          <w:sz w:val="24"/>
          <w:szCs w:val="24"/>
          <w:lang w:val="sr-Cyrl-RS"/>
        </w:rPr>
        <w:t xml:space="preserve"> решења о забрани рада</w:t>
      </w:r>
      <w:r>
        <w:rPr>
          <w:rFonts w:ascii="Times New Roman" w:hAnsi="Times New Roman"/>
          <w:sz w:val="24"/>
          <w:szCs w:val="24"/>
          <w:lang w:val="sr-Cyrl-RS"/>
        </w:rPr>
        <w:t>,  1</w:t>
      </w:r>
      <w:r w:rsidR="0067797E">
        <w:rPr>
          <w:rFonts w:ascii="Times New Roman" w:hAnsi="Times New Roman"/>
          <w:sz w:val="24"/>
          <w:szCs w:val="24"/>
          <w:lang w:val="sr-Cyrl-RS"/>
        </w:rPr>
        <w:t>1</w:t>
      </w:r>
      <w:r w:rsidR="005E50D9" w:rsidRPr="009656ED">
        <w:rPr>
          <w:rFonts w:ascii="Times New Roman" w:hAnsi="Times New Roman"/>
          <w:sz w:val="24"/>
          <w:szCs w:val="24"/>
          <w:lang w:val="sr-Cyrl-RS"/>
        </w:rPr>
        <w:t xml:space="preserve"> реше</w:t>
      </w:r>
      <w:r w:rsidR="00370675" w:rsidRPr="009656ED">
        <w:rPr>
          <w:rFonts w:ascii="Times New Roman" w:hAnsi="Times New Roman"/>
          <w:sz w:val="24"/>
          <w:szCs w:val="24"/>
          <w:lang w:val="sr-Cyrl-RS"/>
        </w:rPr>
        <w:t>ња</w:t>
      </w:r>
      <w:r w:rsidR="007E17D0" w:rsidRPr="009656ED">
        <w:rPr>
          <w:rFonts w:ascii="Times New Roman" w:hAnsi="Times New Roman"/>
          <w:sz w:val="24"/>
          <w:szCs w:val="24"/>
          <w:lang w:val="sr-Cyrl-RS"/>
        </w:rPr>
        <w:t xml:space="preserve"> о отклањању недостатака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67797E">
        <w:rPr>
          <w:rFonts w:ascii="Times New Roman" w:hAnsi="Times New Roman"/>
          <w:sz w:val="24"/>
          <w:szCs w:val="24"/>
          <w:lang w:val="sr-Cyrl-RS"/>
        </w:rPr>
        <w:t>310</w:t>
      </w:r>
      <w:r w:rsidR="00370675" w:rsidRPr="009656ED">
        <w:rPr>
          <w:rFonts w:ascii="Times New Roman" w:hAnsi="Times New Roman"/>
          <w:sz w:val="24"/>
          <w:szCs w:val="24"/>
          <w:lang w:val="sr-Cyrl-RS"/>
        </w:rPr>
        <w:t xml:space="preserve"> мера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656ED">
        <w:rPr>
          <w:rFonts w:ascii="Times New Roman" w:hAnsi="Times New Roman"/>
          <w:sz w:val="24"/>
          <w:szCs w:val="24"/>
          <w:lang w:val="sr-Cyrl-RS"/>
        </w:rPr>
        <w:t>наложених</w:t>
      </w:r>
      <w:r>
        <w:rPr>
          <w:rFonts w:ascii="Times New Roman" w:hAnsi="Times New Roman"/>
          <w:sz w:val="24"/>
          <w:szCs w:val="24"/>
          <w:lang w:val="sr-Cyrl-RS"/>
        </w:rPr>
        <w:t xml:space="preserve"> записником</w:t>
      </w:r>
      <w:r w:rsidR="007E17D0" w:rsidRPr="009656ED">
        <w:rPr>
          <w:rFonts w:ascii="Times New Roman" w:hAnsi="Times New Roman"/>
          <w:sz w:val="24"/>
          <w:szCs w:val="24"/>
          <w:lang w:val="sr-Cyrl-RS"/>
        </w:rPr>
        <w:t>;</w:t>
      </w:r>
    </w:p>
    <w:p w14:paraId="2B69A387" w14:textId="27EB4696" w:rsidR="00354758" w:rsidRPr="009656ED" w:rsidRDefault="007E17D0" w:rsidP="001812C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>пред</w:t>
      </w:r>
      <w:r w:rsidR="009C0AE4">
        <w:rPr>
          <w:rFonts w:ascii="Times New Roman" w:hAnsi="Times New Roman"/>
          <w:sz w:val="24"/>
          <w:szCs w:val="24"/>
          <w:lang w:val="sr-Cyrl-RS"/>
        </w:rPr>
        <w:t xml:space="preserve">узели </w:t>
      </w:r>
      <w:r w:rsidR="0067797E">
        <w:rPr>
          <w:rFonts w:ascii="Times New Roman" w:hAnsi="Times New Roman"/>
          <w:sz w:val="24"/>
          <w:szCs w:val="24"/>
          <w:lang w:val="sr-Cyrl-RS"/>
        </w:rPr>
        <w:t>309</w:t>
      </w:r>
      <w:r w:rsidR="005E50D9" w:rsidRPr="009656E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0AE4">
        <w:rPr>
          <w:rFonts w:ascii="Times New Roman" w:hAnsi="Times New Roman"/>
          <w:sz w:val="24"/>
          <w:szCs w:val="24"/>
          <w:lang w:val="sr-Cyrl-RS"/>
        </w:rPr>
        <w:t xml:space="preserve">казнених мера: поднели </w:t>
      </w:r>
      <w:r w:rsidR="0067797E">
        <w:rPr>
          <w:rFonts w:ascii="Times New Roman" w:hAnsi="Times New Roman"/>
          <w:sz w:val="24"/>
          <w:szCs w:val="24"/>
          <w:lang w:val="sr-Cyrl-RS"/>
        </w:rPr>
        <w:t>26</w:t>
      </w:r>
      <w:r w:rsidR="00204388" w:rsidRPr="009656ED">
        <w:rPr>
          <w:rFonts w:ascii="Times New Roman" w:hAnsi="Times New Roman"/>
          <w:sz w:val="24"/>
          <w:szCs w:val="24"/>
          <w:lang w:val="sr-Cyrl-RS"/>
        </w:rPr>
        <w:t xml:space="preserve"> захтев</w:t>
      </w:r>
      <w:r w:rsidR="005E50D9" w:rsidRPr="009656ED">
        <w:rPr>
          <w:rFonts w:ascii="Times New Roman" w:hAnsi="Times New Roman"/>
          <w:sz w:val="24"/>
          <w:szCs w:val="24"/>
          <w:lang w:val="sr-Cyrl-RS"/>
        </w:rPr>
        <w:t>а</w:t>
      </w:r>
      <w:r w:rsidRPr="009656ED">
        <w:rPr>
          <w:rFonts w:ascii="Times New Roman" w:hAnsi="Times New Roman"/>
          <w:sz w:val="24"/>
          <w:szCs w:val="24"/>
          <w:lang w:val="sr-Cyrl-RS"/>
        </w:rPr>
        <w:t xml:space="preserve"> за покретање</w:t>
      </w:r>
      <w:r w:rsidR="001065F1" w:rsidRPr="009656ED">
        <w:rPr>
          <w:rFonts w:ascii="Times New Roman" w:hAnsi="Times New Roman"/>
          <w:sz w:val="24"/>
          <w:szCs w:val="24"/>
          <w:lang w:val="sr-Cyrl-RS"/>
        </w:rPr>
        <w:t xml:space="preserve"> п</w:t>
      </w:r>
      <w:r w:rsidR="00354758" w:rsidRPr="009656ED">
        <w:rPr>
          <w:rFonts w:ascii="Times New Roman" w:hAnsi="Times New Roman"/>
          <w:sz w:val="24"/>
          <w:szCs w:val="24"/>
          <w:lang w:val="sr-Cyrl-RS"/>
        </w:rPr>
        <w:t>рекр</w:t>
      </w:r>
      <w:r w:rsidR="009C0AE4">
        <w:rPr>
          <w:rFonts w:ascii="Times New Roman" w:hAnsi="Times New Roman"/>
          <w:sz w:val="24"/>
          <w:szCs w:val="24"/>
          <w:lang w:val="sr-Cyrl-RS"/>
        </w:rPr>
        <w:t xml:space="preserve">шајног поступка и издали </w:t>
      </w:r>
      <w:r w:rsidR="0067797E">
        <w:rPr>
          <w:rFonts w:ascii="Times New Roman" w:hAnsi="Times New Roman"/>
          <w:sz w:val="24"/>
          <w:szCs w:val="24"/>
          <w:lang w:val="sr-Cyrl-RS"/>
        </w:rPr>
        <w:t>283</w:t>
      </w:r>
      <w:r w:rsidR="009C0A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50D9" w:rsidRPr="009656ED">
        <w:rPr>
          <w:rFonts w:ascii="Times New Roman" w:hAnsi="Times New Roman"/>
          <w:sz w:val="24"/>
          <w:szCs w:val="24"/>
          <w:lang w:val="sr-Cyrl-RS"/>
        </w:rPr>
        <w:t>прекрш</w:t>
      </w:r>
      <w:r w:rsidR="001065F1" w:rsidRPr="009656ED">
        <w:rPr>
          <w:rFonts w:ascii="Times New Roman" w:hAnsi="Times New Roman"/>
          <w:sz w:val="24"/>
          <w:szCs w:val="24"/>
          <w:lang w:val="sr-Cyrl-RS"/>
        </w:rPr>
        <w:t>ајн</w:t>
      </w:r>
      <w:r w:rsidR="0067797E">
        <w:rPr>
          <w:rFonts w:ascii="Times New Roman" w:hAnsi="Times New Roman"/>
          <w:sz w:val="24"/>
          <w:szCs w:val="24"/>
          <w:lang w:val="sr-Cyrl-RS"/>
        </w:rPr>
        <w:t>а</w:t>
      </w:r>
      <w:r w:rsidR="005E50D9" w:rsidRPr="009656ED">
        <w:rPr>
          <w:rFonts w:ascii="Times New Roman" w:hAnsi="Times New Roman"/>
          <w:sz w:val="24"/>
          <w:szCs w:val="24"/>
          <w:lang w:val="sr-Cyrl-RS"/>
        </w:rPr>
        <w:t xml:space="preserve"> налога</w:t>
      </w:r>
      <w:r w:rsidR="00354758" w:rsidRPr="009656ED">
        <w:rPr>
          <w:rFonts w:ascii="Times New Roman" w:hAnsi="Times New Roman"/>
          <w:sz w:val="24"/>
          <w:szCs w:val="24"/>
          <w:lang w:val="sr-Cyrl-RS"/>
        </w:rPr>
        <w:t xml:space="preserve"> и</w:t>
      </w:r>
    </w:p>
    <w:p w14:paraId="0EB32F43" w14:textId="77777777" w:rsidR="001065F1" w:rsidRPr="009656ED" w:rsidRDefault="00354758" w:rsidP="001812C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56ED">
        <w:rPr>
          <w:rFonts w:ascii="Times New Roman" w:hAnsi="Times New Roman"/>
          <w:sz w:val="24"/>
          <w:szCs w:val="24"/>
          <w:lang w:val="sr-Cyrl-RS"/>
        </w:rPr>
        <w:t>извршили 20 службених саветодавних посета.</w:t>
      </w:r>
      <w:r w:rsidR="005E50D9" w:rsidRPr="009656E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B28E02E" w14:textId="77777777" w:rsidR="00E53AD1" w:rsidRPr="0067797E" w:rsidRDefault="00E53AD1" w:rsidP="000F1BE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3A2CF916" w14:textId="77777777" w:rsidR="00802715" w:rsidRPr="003E1DA5" w:rsidRDefault="00497946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3E1DA5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Град </w:t>
      </w:r>
      <w:r w:rsidR="00802715" w:rsidRPr="003E1DA5">
        <w:rPr>
          <w:rFonts w:ascii="Times New Roman" w:hAnsi="Times New Roman"/>
          <w:i/>
          <w:sz w:val="24"/>
          <w:szCs w:val="24"/>
          <w:u w:val="single"/>
          <w:lang w:val="sr-Cyrl-RS"/>
        </w:rPr>
        <w:t>Крагујевац</w:t>
      </w:r>
    </w:p>
    <w:p w14:paraId="6A5C998E" w14:textId="77777777" w:rsidR="00AF6830" w:rsidRPr="003E1DA5" w:rsidRDefault="00AF6830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40286969" w14:textId="12CD8668" w:rsidR="003E1DA5" w:rsidRPr="003E1DA5" w:rsidRDefault="003E1DA5" w:rsidP="003E1D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E1DA5">
        <w:rPr>
          <w:rFonts w:ascii="Times New Roman" w:hAnsi="Times New Roman"/>
          <w:sz w:val="24"/>
          <w:szCs w:val="24"/>
          <w:lang w:val="sr-Cyrl-RS"/>
        </w:rPr>
        <w:t>Овлашћени инспектори  града Крагујевца су у 2024. години:</w:t>
      </w:r>
    </w:p>
    <w:p w14:paraId="6960AC25" w14:textId="0BC83661" w:rsidR="003E1DA5" w:rsidRPr="003E1DA5" w:rsidRDefault="003E1DA5" w:rsidP="003E1DA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E1DA5">
        <w:rPr>
          <w:rFonts w:ascii="Times New Roman" w:hAnsi="Times New Roman"/>
          <w:sz w:val="24"/>
          <w:szCs w:val="24"/>
          <w:lang w:val="sr-Cyrl-RS"/>
        </w:rPr>
        <w:t xml:space="preserve">извршили укупно </w:t>
      </w:r>
      <w:r>
        <w:rPr>
          <w:rFonts w:ascii="Times New Roman" w:hAnsi="Times New Roman"/>
          <w:sz w:val="24"/>
          <w:szCs w:val="24"/>
          <w:lang w:val="sr-Cyrl-RS"/>
        </w:rPr>
        <w:t>264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инспекцијск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надзора (</w:t>
      </w:r>
      <w:r>
        <w:rPr>
          <w:rFonts w:ascii="Times New Roman" w:hAnsi="Times New Roman"/>
          <w:sz w:val="24"/>
          <w:szCs w:val="24"/>
          <w:lang w:val="sr-Cyrl-RS"/>
        </w:rPr>
        <w:t>206 редовних, 38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ванредних и 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контролни</w:t>
      </w:r>
      <w:r>
        <w:rPr>
          <w:rFonts w:ascii="Times New Roman" w:hAnsi="Times New Roman"/>
          <w:sz w:val="24"/>
          <w:szCs w:val="24"/>
          <w:lang w:val="sr-Cyrl-RS"/>
        </w:rPr>
        <w:t>х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надзор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3E1DA5">
        <w:rPr>
          <w:rFonts w:ascii="Times New Roman" w:hAnsi="Times New Roman"/>
          <w:sz w:val="24"/>
          <w:szCs w:val="24"/>
          <w:lang w:val="sr-Cyrl-RS"/>
        </w:rPr>
        <w:t>), и то:</w:t>
      </w:r>
      <w:r>
        <w:rPr>
          <w:rFonts w:ascii="Times New Roman" w:hAnsi="Times New Roman"/>
          <w:sz w:val="24"/>
          <w:szCs w:val="24"/>
          <w:lang w:val="sr-Cyrl-RS"/>
        </w:rPr>
        <w:t xml:space="preserve">57 контрола апартмана, 2 контроле соба, 4 контроле сеоских туристичких домаћинстава, 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65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контрола боравишне таксе</w:t>
      </w:r>
      <w:r>
        <w:rPr>
          <w:rFonts w:ascii="Times New Roman" w:hAnsi="Times New Roman"/>
          <w:sz w:val="24"/>
          <w:szCs w:val="24"/>
          <w:lang w:val="sr-Cyrl-RS"/>
        </w:rPr>
        <w:t>, 4</w:t>
      </w:r>
      <w:r w:rsidRPr="003E1DA5">
        <w:rPr>
          <w:rFonts w:ascii="Times New Roman" w:hAnsi="Times New Roman"/>
          <w:sz w:val="24"/>
          <w:szCs w:val="24"/>
          <w:lang w:val="sr-Cyrl-RS"/>
        </w:rPr>
        <w:t>9 контрола радног времена</w:t>
      </w:r>
      <w:r>
        <w:rPr>
          <w:rFonts w:ascii="Times New Roman" w:hAnsi="Times New Roman"/>
          <w:sz w:val="24"/>
          <w:szCs w:val="24"/>
          <w:lang w:val="sr-Cyrl-RS"/>
        </w:rPr>
        <w:t xml:space="preserve"> и 87 контрола прописаних посебних услова</w:t>
      </w:r>
      <w:r w:rsidRPr="003E1DA5">
        <w:rPr>
          <w:rFonts w:ascii="Times New Roman" w:hAnsi="Times New Roman"/>
          <w:sz w:val="24"/>
          <w:szCs w:val="24"/>
          <w:lang w:val="sr-Cyrl-RS"/>
        </w:rPr>
        <w:t>;</w:t>
      </w:r>
    </w:p>
    <w:p w14:paraId="3CB900D3" w14:textId="770EE562" w:rsidR="003E1DA5" w:rsidRPr="003E1DA5" w:rsidRDefault="003E1DA5" w:rsidP="003E1DA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E1DA5">
        <w:rPr>
          <w:rFonts w:ascii="Times New Roman" w:hAnsi="Times New Roman"/>
          <w:sz w:val="24"/>
          <w:szCs w:val="24"/>
          <w:lang w:val="sr-Cyrl-RS"/>
        </w:rPr>
        <w:t xml:space="preserve">донели 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2 управне мере: </w:t>
      </w:r>
      <w:r>
        <w:rPr>
          <w:rFonts w:ascii="Times New Roman" w:hAnsi="Times New Roman"/>
          <w:sz w:val="24"/>
          <w:szCs w:val="24"/>
          <w:lang w:val="sr-Cyrl-RS"/>
        </w:rPr>
        <w:t>18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мер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наложен</w:t>
      </w:r>
      <w:r>
        <w:rPr>
          <w:rFonts w:ascii="Times New Roman" w:hAnsi="Times New Roman"/>
          <w:sz w:val="24"/>
          <w:szCs w:val="24"/>
          <w:lang w:val="sr-Cyrl-RS"/>
        </w:rPr>
        <w:t>их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записником и </w:t>
      </w:r>
      <w:r>
        <w:rPr>
          <w:rFonts w:ascii="Times New Roman" w:hAnsi="Times New Roman"/>
          <w:sz w:val="24"/>
          <w:szCs w:val="24"/>
          <w:lang w:val="sr-Cyrl-RS"/>
        </w:rPr>
        <w:t>34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решењ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о </w:t>
      </w:r>
      <w:r>
        <w:rPr>
          <w:rFonts w:ascii="Times New Roman" w:hAnsi="Times New Roman"/>
          <w:sz w:val="24"/>
          <w:szCs w:val="24"/>
          <w:lang w:val="sr-Cyrl-RS"/>
        </w:rPr>
        <w:t>забрани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14:paraId="20618262" w14:textId="7B4E01C5" w:rsidR="003E1DA5" w:rsidRPr="003E1DA5" w:rsidRDefault="003E1DA5" w:rsidP="003E1DA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E1DA5">
        <w:rPr>
          <w:rFonts w:ascii="Times New Roman" w:hAnsi="Times New Roman"/>
          <w:sz w:val="24"/>
          <w:szCs w:val="24"/>
          <w:lang w:val="sr-Cyrl-RS"/>
        </w:rPr>
        <w:t xml:space="preserve">предузели </w:t>
      </w:r>
      <w:r>
        <w:rPr>
          <w:rFonts w:ascii="Times New Roman" w:hAnsi="Times New Roman"/>
          <w:sz w:val="24"/>
          <w:szCs w:val="24"/>
          <w:lang w:val="sr-Cyrl-RS"/>
        </w:rPr>
        <w:t>16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казнених мера: поднели 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захтев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за покретање прекршајног поступка и издали 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прекршајна налога; </w:t>
      </w:r>
    </w:p>
    <w:p w14:paraId="57D3BA60" w14:textId="5B9F9B85" w:rsidR="003E1DA5" w:rsidRPr="003E1DA5" w:rsidRDefault="003E1DA5" w:rsidP="003E1DA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E1DA5">
        <w:rPr>
          <w:rFonts w:ascii="Times New Roman" w:hAnsi="Times New Roman"/>
          <w:sz w:val="24"/>
          <w:szCs w:val="24"/>
          <w:lang w:val="sr-Cyrl-RS"/>
        </w:rPr>
        <w:t xml:space="preserve">извршили </w:t>
      </w:r>
      <w:r>
        <w:rPr>
          <w:rFonts w:ascii="Times New Roman" w:hAnsi="Times New Roman"/>
          <w:sz w:val="24"/>
          <w:szCs w:val="24"/>
          <w:lang w:val="sr-Cyrl-RS"/>
        </w:rPr>
        <w:t>48</w:t>
      </w:r>
      <w:r w:rsidRPr="003E1DA5">
        <w:rPr>
          <w:rFonts w:ascii="Times New Roman" w:hAnsi="Times New Roman"/>
          <w:sz w:val="24"/>
          <w:szCs w:val="24"/>
          <w:lang w:val="sr-Cyrl-RS"/>
        </w:rPr>
        <w:t xml:space="preserve"> службених саветодавних посета.</w:t>
      </w:r>
    </w:p>
    <w:p w14:paraId="3F5120DB" w14:textId="77777777" w:rsidR="003E1DA5" w:rsidRDefault="003E1DA5" w:rsidP="000F1BE2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u w:val="single"/>
          <w:lang w:val="sr-Cyrl-CS"/>
        </w:rPr>
      </w:pPr>
    </w:p>
    <w:p w14:paraId="32C62030" w14:textId="151E1D27" w:rsidR="00802715" w:rsidRPr="00961A3E" w:rsidRDefault="00497946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CS"/>
        </w:rPr>
      </w:pPr>
      <w:r w:rsidRPr="00961A3E">
        <w:rPr>
          <w:rFonts w:ascii="Times New Roman" w:hAnsi="Times New Roman"/>
          <w:i/>
          <w:sz w:val="24"/>
          <w:szCs w:val="24"/>
          <w:u w:val="single"/>
          <w:lang w:val="sr-Cyrl-CS"/>
        </w:rPr>
        <w:t xml:space="preserve">Град </w:t>
      </w:r>
      <w:r w:rsidR="00802715" w:rsidRPr="00961A3E">
        <w:rPr>
          <w:rFonts w:ascii="Times New Roman" w:hAnsi="Times New Roman"/>
          <w:i/>
          <w:sz w:val="24"/>
          <w:szCs w:val="24"/>
          <w:u w:val="single"/>
          <w:lang w:val="sr-Cyrl-CS"/>
        </w:rPr>
        <w:t>Лозница</w:t>
      </w:r>
    </w:p>
    <w:p w14:paraId="75CD99D1" w14:textId="77777777" w:rsidR="005A1E73" w:rsidRPr="00961A3E" w:rsidRDefault="005A1E73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CS"/>
        </w:rPr>
      </w:pPr>
    </w:p>
    <w:p w14:paraId="6B92D298" w14:textId="3FABFF9A" w:rsidR="00802715" w:rsidRPr="00961A3E" w:rsidRDefault="00802715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1A3E">
        <w:rPr>
          <w:rFonts w:ascii="Times New Roman" w:hAnsi="Times New Roman"/>
          <w:sz w:val="24"/>
          <w:szCs w:val="24"/>
          <w:lang w:val="sr-Cyrl-RS"/>
        </w:rPr>
        <w:t>Овлашћени инс</w:t>
      </w:r>
      <w:r w:rsidR="00E3059D" w:rsidRPr="00961A3E">
        <w:rPr>
          <w:rFonts w:ascii="Times New Roman" w:hAnsi="Times New Roman"/>
          <w:sz w:val="24"/>
          <w:szCs w:val="24"/>
          <w:lang w:val="sr-Cyrl-RS"/>
        </w:rPr>
        <w:t xml:space="preserve">пектори  града Лозница </w:t>
      </w:r>
      <w:r w:rsidR="009C0AE4" w:rsidRPr="00961A3E">
        <w:rPr>
          <w:rFonts w:ascii="Times New Roman" w:hAnsi="Times New Roman"/>
          <w:sz w:val="24"/>
          <w:szCs w:val="24"/>
          <w:lang w:val="sr-Cyrl-RS"/>
        </w:rPr>
        <w:t>су у 202</w:t>
      </w:r>
      <w:r w:rsidR="003E1DA5" w:rsidRPr="00961A3E">
        <w:rPr>
          <w:rFonts w:ascii="Times New Roman" w:hAnsi="Times New Roman"/>
          <w:sz w:val="24"/>
          <w:szCs w:val="24"/>
          <w:lang w:val="sr-Cyrl-RS"/>
        </w:rPr>
        <w:t>4</w:t>
      </w:r>
      <w:r w:rsidRPr="00961A3E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7AA6122B" w14:textId="7502BF24" w:rsidR="00053084" w:rsidRPr="00961A3E" w:rsidRDefault="00802715" w:rsidP="001812C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1A3E">
        <w:rPr>
          <w:rFonts w:ascii="Times New Roman" w:hAnsi="Times New Roman"/>
          <w:sz w:val="24"/>
          <w:szCs w:val="24"/>
          <w:lang w:val="sr-Cyrl-RS"/>
        </w:rPr>
        <w:t>извршили уку</w:t>
      </w:r>
      <w:r w:rsidR="00B34730" w:rsidRPr="00961A3E">
        <w:rPr>
          <w:rFonts w:ascii="Times New Roman" w:hAnsi="Times New Roman"/>
          <w:sz w:val="24"/>
          <w:szCs w:val="24"/>
          <w:lang w:val="sr-Cyrl-RS"/>
        </w:rPr>
        <w:t xml:space="preserve">пно </w:t>
      </w:r>
      <w:r w:rsidR="003E1DA5" w:rsidRPr="00961A3E">
        <w:rPr>
          <w:rFonts w:ascii="Times New Roman" w:hAnsi="Times New Roman"/>
          <w:sz w:val="24"/>
          <w:szCs w:val="24"/>
          <w:lang w:val="sr-Cyrl-RS"/>
        </w:rPr>
        <w:t>55</w:t>
      </w:r>
      <w:r w:rsidR="00733A6A" w:rsidRPr="00961A3E">
        <w:rPr>
          <w:rFonts w:ascii="Times New Roman" w:hAnsi="Times New Roman"/>
          <w:sz w:val="24"/>
          <w:szCs w:val="24"/>
          <w:lang w:val="sr-Cyrl-RS"/>
        </w:rPr>
        <w:t xml:space="preserve"> инспекцијски</w:t>
      </w:r>
      <w:r w:rsidR="003F4804" w:rsidRPr="00961A3E">
        <w:rPr>
          <w:rFonts w:ascii="Times New Roman" w:hAnsi="Times New Roman"/>
          <w:sz w:val="24"/>
          <w:szCs w:val="24"/>
          <w:lang w:val="sr-Cyrl-RS"/>
        </w:rPr>
        <w:t>х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 надзор</w:t>
      </w:r>
      <w:r w:rsidR="00164024" w:rsidRPr="00961A3E">
        <w:rPr>
          <w:rFonts w:ascii="Times New Roman" w:hAnsi="Times New Roman"/>
          <w:sz w:val="24"/>
          <w:szCs w:val="24"/>
          <w:lang w:val="sr-Cyrl-RS"/>
        </w:rPr>
        <w:t>а</w:t>
      </w:r>
      <w:r w:rsidR="003F4804" w:rsidRPr="00961A3E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3E1DA5" w:rsidRPr="00961A3E">
        <w:rPr>
          <w:rFonts w:ascii="Times New Roman" w:hAnsi="Times New Roman"/>
          <w:sz w:val="24"/>
          <w:szCs w:val="24"/>
          <w:lang w:val="sr-Cyrl-RS"/>
        </w:rPr>
        <w:t>12 редовних, 2</w:t>
      </w:r>
      <w:r w:rsidR="003F4804" w:rsidRPr="00961A3E">
        <w:rPr>
          <w:rFonts w:ascii="Times New Roman" w:hAnsi="Times New Roman"/>
          <w:sz w:val="24"/>
          <w:szCs w:val="24"/>
          <w:lang w:val="sr-Cyrl-RS"/>
        </w:rPr>
        <w:t>4</w:t>
      </w:r>
      <w:r w:rsidR="00733A6A" w:rsidRPr="00961A3E">
        <w:rPr>
          <w:rFonts w:ascii="Times New Roman" w:hAnsi="Times New Roman"/>
          <w:sz w:val="24"/>
          <w:szCs w:val="24"/>
          <w:lang w:val="sr-Cyrl-RS"/>
        </w:rPr>
        <w:t xml:space="preserve"> в</w:t>
      </w:r>
      <w:r w:rsidR="003F4804" w:rsidRPr="00961A3E">
        <w:rPr>
          <w:rFonts w:ascii="Times New Roman" w:hAnsi="Times New Roman"/>
          <w:sz w:val="24"/>
          <w:szCs w:val="24"/>
          <w:lang w:val="sr-Cyrl-RS"/>
        </w:rPr>
        <w:t>анредн</w:t>
      </w:r>
      <w:r w:rsidR="003E1DA5" w:rsidRPr="00961A3E">
        <w:rPr>
          <w:rFonts w:ascii="Times New Roman" w:hAnsi="Times New Roman"/>
          <w:sz w:val="24"/>
          <w:szCs w:val="24"/>
          <w:lang w:val="sr-Cyrl-RS"/>
        </w:rPr>
        <w:t>а</w:t>
      </w:r>
      <w:r w:rsidR="003F4804" w:rsidRPr="00961A3E">
        <w:rPr>
          <w:rFonts w:ascii="Times New Roman" w:hAnsi="Times New Roman"/>
          <w:sz w:val="24"/>
          <w:szCs w:val="24"/>
          <w:lang w:val="sr-Cyrl-RS"/>
        </w:rPr>
        <w:t xml:space="preserve"> и 1 контролни надзор</w:t>
      </w:r>
      <w:r w:rsidR="007457A8" w:rsidRPr="00961A3E">
        <w:rPr>
          <w:rFonts w:ascii="Times New Roman" w:hAnsi="Times New Roman"/>
          <w:sz w:val="24"/>
          <w:szCs w:val="24"/>
          <w:lang w:val="sr-Cyrl-RS"/>
        </w:rPr>
        <w:t xml:space="preserve">), и то: </w:t>
      </w:r>
      <w:r w:rsidR="003E1DA5" w:rsidRPr="00961A3E">
        <w:rPr>
          <w:rFonts w:ascii="Times New Roman" w:hAnsi="Times New Roman"/>
          <w:sz w:val="24"/>
          <w:szCs w:val="24"/>
          <w:lang w:val="sr-Cyrl-RS"/>
        </w:rPr>
        <w:t>1 контролу апартмана, 1</w:t>
      </w:r>
      <w:r w:rsidR="003F4804" w:rsidRPr="00961A3E">
        <w:rPr>
          <w:rFonts w:ascii="Times New Roman" w:hAnsi="Times New Roman"/>
          <w:sz w:val="24"/>
          <w:szCs w:val="24"/>
          <w:lang w:val="sr-Cyrl-RS"/>
        </w:rPr>
        <w:t>7</w:t>
      </w:r>
      <w:r w:rsidR="00B34730" w:rsidRPr="00961A3E">
        <w:rPr>
          <w:rFonts w:ascii="Times New Roman" w:hAnsi="Times New Roman"/>
          <w:sz w:val="24"/>
          <w:szCs w:val="24"/>
          <w:lang w:val="sr-Cyrl-RS"/>
        </w:rPr>
        <w:t xml:space="preserve"> контрола</w:t>
      </w:r>
      <w:r w:rsidR="00053084" w:rsidRPr="00961A3E">
        <w:rPr>
          <w:rFonts w:ascii="Times New Roman" w:hAnsi="Times New Roman"/>
          <w:sz w:val="24"/>
          <w:szCs w:val="24"/>
          <w:lang w:val="sr-Cyrl-RS"/>
        </w:rPr>
        <w:t xml:space="preserve"> боравишне таксе</w:t>
      </w:r>
      <w:r w:rsidR="003E1DA5" w:rsidRPr="00961A3E">
        <w:rPr>
          <w:rFonts w:ascii="Times New Roman" w:hAnsi="Times New Roman"/>
          <w:sz w:val="24"/>
          <w:szCs w:val="24"/>
          <w:lang w:val="sr-Cyrl-RS"/>
        </w:rPr>
        <w:t>, 36</w:t>
      </w:r>
      <w:r w:rsidR="00B34730" w:rsidRPr="00961A3E">
        <w:rPr>
          <w:rFonts w:ascii="Times New Roman" w:hAnsi="Times New Roman"/>
          <w:sz w:val="24"/>
          <w:szCs w:val="24"/>
          <w:lang w:val="sr-Cyrl-RS"/>
        </w:rPr>
        <w:t xml:space="preserve"> контрола</w:t>
      </w:r>
      <w:r w:rsidR="00254F51" w:rsidRPr="0096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53084" w:rsidRPr="00961A3E">
        <w:rPr>
          <w:rFonts w:ascii="Times New Roman" w:hAnsi="Times New Roman"/>
          <w:sz w:val="24"/>
          <w:szCs w:val="24"/>
          <w:lang w:val="sr-Cyrl-RS"/>
        </w:rPr>
        <w:t>радног времена</w:t>
      </w:r>
      <w:r w:rsidR="003E1DA5" w:rsidRPr="00961A3E">
        <w:rPr>
          <w:rFonts w:ascii="Times New Roman" w:hAnsi="Times New Roman"/>
          <w:sz w:val="24"/>
          <w:szCs w:val="24"/>
          <w:lang w:val="sr-Cyrl-RS"/>
        </w:rPr>
        <w:t xml:space="preserve"> и 1 контролу прописаних посебних услова</w:t>
      </w:r>
      <w:r w:rsidR="00053084" w:rsidRPr="00961A3E">
        <w:rPr>
          <w:rFonts w:ascii="Times New Roman" w:hAnsi="Times New Roman"/>
          <w:sz w:val="24"/>
          <w:szCs w:val="24"/>
          <w:lang w:val="sr-Cyrl-RS"/>
        </w:rPr>
        <w:t>;</w:t>
      </w:r>
    </w:p>
    <w:p w14:paraId="5013ECB0" w14:textId="03E1A3CF" w:rsidR="00254F51" w:rsidRPr="00961A3E" w:rsidRDefault="00733A6A" w:rsidP="001812C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1A3E">
        <w:rPr>
          <w:rFonts w:ascii="Times New Roman" w:hAnsi="Times New Roman"/>
          <w:sz w:val="24"/>
          <w:szCs w:val="24"/>
          <w:lang w:val="sr-Cyrl-RS"/>
        </w:rPr>
        <w:lastRenderedPageBreak/>
        <w:t xml:space="preserve">донели  </w:t>
      </w:r>
      <w:r w:rsidR="003E1DA5" w:rsidRPr="00961A3E">
        <w:rPr>
          <w:rFonts w:ascii="Times New Roman" w:hAnsi="Times New Roman"/>
          <w:sz w:val="24"/>
          <w:szCs w:val="24"/>
          <w:lang w:val="sr-Cyrl-RS"/>
        </w:rPr>
        <w:t>4</w:t>
      </w:r>
      <w:r w:rsidR="003F4804" w:rsidRPr="00961A3E">
        <w:rPr>
          <w:rFonts w:ascii="Times New Roman" w:hAnsi="Times New Roman"/>
          <w:sz w:val="24"/>
          <w:szCs w:val="24"/>
          <w:lang w:val="sr-Cyrl-RS"/>
        </w:rPr>
        <w:t xml:space="preserve"> управне мере: </w:t>
      </w:r>
      <w:r w:rsidR="003E1DA5" w:rsidRPr="00961A3E">
        <w:rPr>
          <w:rFonts w:ascii="Times New Roman" w:hAnsi="Times New Roman"/>
          <w:sz w:val="24"/>
          <w:szCs w:val="24"/>
          <w:lang w:val="sr-Cyrl-RS"/>
        </w:rPr>
        <w:t>4</w:t>
      </w:r>
      <w:r w:rsidR="003F4804" w:rsidRPr="00961A3E">
        <w:rPr>
          <w:rFonts w:ascii="Times New Roman" w:hAnsi="Times New Roman"/>
          <w:sz w:val="24"/>
          <w:szCs w:val="24"/>
          <w:lang w:val="sr-Cyrl-RS"/>
        </w:rPr>
        <w:t xml:space="preserve"> мер</w:t>
      </w:r>
      <w:r w:rsidR="003E1DA5" w:rsidRPr="00961A3E">
        <w:rPr>
          <w:rFonts w:ascii="Times New Roman" w:hAnsi="Times New Roman"/>
          <w:sz w:val="24"/>
          <w:szCs w:val="24"/>
          <w:lang w:val="sr-Cyrl-RS"/>
        </w:rPr>
        <w:t>е</w:t>
      </w:r>
      <w:r w:rsidR="003F4804" w:rsidRPr="00961A3E">
        <w:rPr>
          <w:rFonts w:ascii="Times New Roman" w:hAnsi="Times New Roman"/>
          <w:sz w:val="24"/>
          <w:szCs w:val="24"/>
          <w:lang w:val="sr-Cyrl-RS"/>
        </w:rPr>
        <w:t xml:space="preserve"> наложен</w:t>
      </w:r>
      <w:r w:rsidR="00961A3E" w:rsidRPr="00961A3E">
        <w:rPr>
          <w:rFonts w:ascii="Times New Roman" w:hAnsi="Times New Roman"/>
          <w:sz w:val="24"/>
          <w:szCs w:val="24"/>
          <w:lang w:val="sr-Cyrl-RS"/>
        </w:rPr>
        <w:t>е</w:t>
      </w:r>
      <w:r w:rsidR="00254F51" w:rsidRPr="00961A3E">
        <w:rPr>
          <w:rFonts w:ascii="Times New Roman" w:hAnsi="Times New Roman"/>
          <w:sz w:val="24"/>
          <w:szCs w:val="24"/>
          <w:lang w:val="sr-Cyrl-RS"/>
        </w:rPr>
        <w:t>;</w:t>
      </w:r>
      <w:r w:rsidR="00053084" w:rsidRPr="00961A3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76BF986" w14:textId="401C3B0D" w:rsidR="00254F51" w:rsidRPr="00961A3E" w:rsidRDefault="003F4804" w:rsidP="001812C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1A3E">
        <w:rPr>
          <w:rFonts w:ascii="Times New Roman" w:hAnsi="Times New Roman"/>
          <w:sz w:val="24"/>
          <w:szCs w:val="24"/>
          <w:lang w:val="sr-Cyrl-RS"/>
        </w:rPr>
        <w:t>предузели 3</w:t>
      </w:r>
      <w:r w:rsidR="00961A3E" w:rsidRPr="00961A3E">
        <w:rPr>
          <w:rFonts w:ascii="Times New Roman" w:hAnsi="Times New Roman"/>
          <w:sz w:val="24"/>
          <w:szCs w:val="24"/>
          <w:lang w:val="sr-Cyrl-RS"/>
        </w:rPr>
        <w:t>4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 казнен</w:t>
      </w:r>
      <w:r w:rsidR="00961A3E" w:rsidRPr="00961A3E">
        <w:rPr>
          <w:rFonts w:ascii="Times New Roman" w:hAnsi="Times New Roman"/>
          <w:sz w:val="24"/>
          <w:szCs w:val="24"/>
          <w:lang w:val="sr-Cyrl-RS"/>
        </w:rPr>
        <w:t>е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 мер</w:t>
      </w:r>
      <w:r w:rsidR="00961A3E" w:rsidRPr="00961A3E">
        <w:rPr>
          <w:rFonts w:ascii="Times New Roman" w:hAnsi="Times New Roman"/>
          <w:sz w:val="24"/>
          <w:szCs w:val="24"/>
          <w:lang w:val="sr-Cyrl-RS"/>
        </w:rPr>
        <w:t>е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53084" w:rsidRPr="00961A3E">
        <w:rPr>
          <w:rFonts w:ascii="Times New Roman" w:hAnsi="Times New Roman"/>
          <w:sz w:val="24"/>
          <w:szCs w:val="24"/>
          <w:lang w:val="sr-Cyrl-RS"/>
        </w:rPr>
        <w:t>и</w:t>
      </w:r>
      <w:r w:rsidRPr="00961A3E">
        <w:rPr>
          <w:rFonts w:ascii="Times New Roman" w:hAnsi="Times New Roman"/>
          <w:sz w:val="24"/>
          <w:szCs w:val="24"/>
          <w:lang w:val="sr-Cyrl-RS"/>
        </w:rPr>
        <w:t>здали 34 прекршајна</w:t>
      </w:r>
      <w:r w:rsidR="00F47B51" w:rsidRPr="00961A3E">
        <w:rPr>
          <w:rFonts w:ascii="Times New Roman" w:hAnsi="Times New Roman"/>
          <w:sz w:val="24"/>
          <w:szCs w:val="24"/>
          <w:lang w:val="sr-Cyrl-RS"/>
        </w:rPr>
        <w:t xml:space="preserve"> налога</w:t>
      </w:r>
      <w:r w:rsidR="00254F51" w:rsidRPr="00961A3E">
        <w:rPr>
          <w:rFonts w:ascii="Times New Roman" w:hAnsi="Times New Roman"/>
          <w:sz w:val="24"/>
          <w:szCs w:val="24"/>
          <w:lang w:val="sr-Cyrl-RS"/>
        </w:rPr>
        <w:t>;</w:t>
      </w:r>
      <w:r w:rsidR="00F47B51" w:rsidRPr="00961A3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4505E7F" w14:textId="6E4C9484" w:rsidR="00254F51" w:rsidRPr="00961A3E" w:rsidRDefault="00254F51" w:rsidP="001812C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1A3E">
        <w:rPr>
          <w:rFonts w:ascii="Times New Roman" w:hAnsi="Times New Roman"/>
          <w:sz w:val="24"/>
          <w:szCs w:val="24"/>
          <w:lang w:val="sr-Cyrl-RS"/>
        </w:rPr>
        <w:t xml:space="preserve">извршили </w:t>
      </w:r>
      <w:r w:rsidR="00961A3E" w:rsidRPr="00961A3E">
        <w:rPr>
          <w:rFonts w:ascii="Times New Roman" w:hAnsi="Times New Roman"/>
          <w:sz w:val="24"/>
          <w:szCs w:val="24"/>
          <w:lang w:val="sr-Cyrl-RS"/>
        </w:rPr>
        <w:t xml:space="preserve">67 </w:t>
      </w:r>
      <w:r w:rsidRPr="00961A3E">
        <w:rPr>
          <w:rFonts w:ascii="Times New Roman" w:hAnsi="Times New Roman"/>
          <w:sz w:val="24"/>
          <w:szCs w:val="24"/>
          <w:lang w:val="sr-Cyrl-RS"/>
        </w:rPr>
        <w:t>службених саветодавних посета.</w:t>
      </w:r>
    </w:p>
    <w:p w14:paraId="4A461FA7" w14:textId="77777777" w:rsidR="00254F51" w:rsidRPr="00961A3E" w:rsidRDefault="00254F51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1A3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F392AB2" w14:textId="77777777" w:rsidR="000003DE" w:rsidRPr="00961A3E" w:rsidRDefault="00497946" w:rsidP="000F1BE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1A3E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Град </w:t>
      </w:r>
      <w:r w:rsidR="00D92FAE" w:rsidRPr="00961A3E">
        <w:rPr>
          <w:rFonts w:ascii="Times New Roman" w:hAnsi="Times New Roman"/>
          <w:i/>
          <w:sz w:val="24"/>
          <w:szCs w:val="24"/>
          <w:u w:val="single"/>
          <w:lang w:val="sr-Cyrl-RS"/>
        </w:rPr>
        <w:t>Ваљево</w:t>
      </w:r>
      <w:r w:rsidR="00BD6026" w:rsidRPr="00961A3E">
        <w:rPr>
          <w:rFonts w:ascii="Times New Roman" w:hAnsi="Times New Roman"/>
          <w:i/>
          <w:sz w:val="24"/>
          <w:szCs w:val="24"/>
          <w:u w:val="single"/>
          <w:lang w:val="sr-Latn-RS"/>
        </w:rPr>
        <w:t xml:space="preserve"> </w:t>
      </w:r>
    </w:p>
    <w:p w14:paraId="4F27F77C" w14:textId="77777777" w:rsidR="00053084" w:rsidRPr="00961A3E" w:rsidRDefault="00053084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B4E1D99" w14:textId="2AA163F7" w:rsidR="00053084" w:rsidRPr="00961A3E" w:rsidRDefault="00053084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1A3E">
        <w:rPr>
          <w:rFonts w:ascii="Times New Roman" w:hAnsi="Times New Roman"/>
          <w:sz w:val="24"/>
          <w:szCs w:val="24"/>
          <w:lang w:val="sr-Cyrl-RS"/>
        </w:rPr>
        <w:t xml:space="preserve">Овлашћени инспектор  града </w:t>
      </w:r>
      <w:r w:rsidR="004F4354" w:rsidRPr="00961A3E">
        <w:rPr>
          <w:rFonts w:ascii="Times New Roman" w:hAnsi="Times New Roman"/>
          <w:sz w:val="24"/>
          <w:szCs w:val="24"/>
          <w:lang w:val="sr-Cyrl-RS"/>
        </w:rPr>
        <w:t xml:space="preserve">Ваљева </w:t>
      </w:r>
      <w:r w:rsidR="00961A3E" w:rsidRPr="00961A3E">
        <w:rPr>
          <w:rFonts w:ascii="Times New Roman" w:hAnsi="Times New Roman"/>
          <w:sz w:val="24"/>
          <w:szCs w:val="24"/>
          <w:lang w:val="sr-Cyrl-RS"/>
        </w:rPr>
        <w:t>именован је и радио је по Закону о угоститељству у децембру 2024. године. Извршено је 12 редовних надзора радног времена у којима нису утврђене неправилности</w:t>
      </w:r>
    </w:p>
    <w:p w14:paraId="35429394" w14:textId="77777777" w:rsidR="000003DE" w:rsidRPr="00961A3E" w:rsidRDefault="000003DE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62455F4" w14:textId="77777777" w:rsidR="000003DE" w:rsidRPr="00286550" w:rsidRDefault="008C2540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286550">
        <w:rPr>
          <w:rFonts w:ascii="Times New Roman" w:hAnsi="Times New Roman"/>
          <w:i/>
          <w:sz w:val="24"/>
          <w:szCs w:val="24"/>
          <w:u w:val="single"/>
          <w:lang w:val="sr-Cyrl-RS"/>
        </w:rPr>
        <w:t>Град Ј</w:t>
      </w:r>
      <w:r w:rsidR="000003DE" w:rsidRPr="00286550">
        <w:rPr>
          <w:rFonts w:ascii="Times New Roman" w:hAnsi="Times New Roman"/>
          <w:i/>
          <w:sz w:val="24"/>
          <w:szCs w:val="24"/>
          <w:u w:val="single"/>
          <w:lang w:val="sr-Cyrl-RS"/>
        </w:rPr>
        <w:t>агодина</w:t>
      </w:r>
    </w:p>
    <w:p w14:paraId="4B024C87" w14:textId="77777777" w:rsidR="008C2540" w:rsidRPr="00286550" w:rsidRDefault="008C2540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323EBD8C" w14:textId="5D7CF65F" w:rsidR="00146CF3" w:rsidRPr="00286550" w:rsidRDefault="00146CF3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550">
        <w:rPr>
          <w:rFonts w:ascii="Times New Roman" w:hAnsi="Times New Roman"/>
          <w:sz w:val="24"/>
          <w:szCs w:val="24"/>
          <w:lang w:val="sr-Cyrl-RS"/>
        </w:rPr>
        <w:t>Овлашћени инсп</w:t>
      </w:r>
      <w:r w:rsidR="003D5FD5" w:rsidRPr="00286550">
        <w:rPr>
          <w:rFonts w:ascii="Times New Roman" w:hAnsi="Times New Roman"/>
          <w:sz w:val="24"/>
          <w:szCs w:val="24"/>
          <w:lang w:val="sr-Cyrl-RS"/>
        </w:rPr>
        <w:t>ектор</w:t>
      </w:r>
      <w:r w:rsidR="003F4804" w:rsidRPr="00286550">
        <w:rPr>
          <w:rFonts w:ascii="Times New Roman" w:hAnsi="Times New Roman"/>
          <w:sz w:val="24"/>
          <w:szCs w:val="24"/>
          <w:lang w:val="sr-Cyrl-RS"/>
        </w:rPr>
        <w:t>и  града Јагодине су у 202</w:t>
      </w:r>
      <w:r w:rsidR="00286550">
        <w:rPr>
          <w:rFonts w:ascii="Times New Roman" w:hAnsi="Times New Roman"/>
          <w:sz w:val="24"/>
          <w:szCs w:val="24"/>
          <w:lang w:val="sr-Cyrl-RS"/>
        </w:rPr>
        <w:t>4</w:t>
      </w:r>
      <w:r w:rsidRPr="00286550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2BFA69EB" w14:textId="3D467780" w:rsidR="00146CF3" w:rsidRPr="00286550" w:rsidRDefault="00146CF3" w:rsidP="001812C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550">
        <w:rPr>
          <w:rFonts w:ascii="Times New Roman" w:hAnsi="Times New Roman"/>
          <w:sz w:val="24"/>
          <w:szCs w:val="24"/>
          <w:lang w:val="sr-Cyrl-RS"/>
        </w:rPr>
        <w:t xml:space="preserve">Извршили укупно </w:t>
      </w:r>
      <w:r w:rsidR="00286550">
        <w:rPr>
          <w:rFonts w:ascii="Times New Roman" w:hAnsi="Times New Roman"/>
          <w:sz w:val="24"/>
          <w:szCs w:val="24"/>
          <w:lang w:val="sr-Cyrl-RS"/>
        </w:rPr>
        <w:t>26 редовних</w:t>
      </w:r>
      <w:r w:rsidR="003F4804" w:rsidRPr="00286550">
        <w:rPr>
          <w:rFonts w:ascii="Times New Roman" w:hAnsi="Times New Roman"/>
          <w:sz w:val="24"/>
          <w:szCs w:val="24"/>
          <w:lang w:val="sr-Cyrl-RS"/>
        </w:rPr>
        <w:t xml:space="preserve"> инспекцијска</w:t>
      </w:r>
      <w:r w:rsidR="003D5FD5" w:rsidRPr="00286550">
        <w:rPr>
          <w:rFonts w:ascii="Times New Roman" w:hAnsi="Times New Roman"/>
          <w:sz w:val="24"/>
          <w:szCs w:val="24"/>
          <w:lang w:val="sr-Cyrl-RS"/>
        </w:rPr>
        <w:t xml:space="preserve"> над</w:t>
      </w:r>
      <w:r w:rsidR="003F4804" w:rsidRPr="00286550">
        <w:rPr>
          <w:rFonts w:ascii="Times New Roman" w:hAnsi="Times New Roman"/>
          <w:sz w:val="24"/>
          <w:szCs w:val="24"/>
          <w:lang w:val="sr-Cyrl-RS"/>
        </w:rPr>
        <w:t>зора</w:t>
      </w:r>
      <w:r w:rsidR="002865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286550">
        <w:rPr>
          <w:rFonts w:ascii="Times New Roman" w:hAnsi="Times New Roman"/>
          <w:sz w:val="24"/>
          <w:szCs w:val="24"/>
          <w:lang w:val="sr-Cyrl-RS"/>
        </w:rPr>
        <w:t xml:space="preserve">и то: 1 </w:t>
      </w:r>
      <w:r w:rsidR="003F4804" w:rsidRPr="00286550">
        <w:rPr>
          <w:rFonts w:ascii="Times New Roman" w:hAnsi="Times New Roman"/>
          <w:sz w:val="24"/>
          <w:szCs w:val="24"/>
          <w:lang w:val="sr-Cyrl-RS"/>
        </w:rPr>
        <w:t xml:space="preserve">контрола </w:t>
      </w:r>
      <w:r w:rsidRPr="00286550">
        <w:rPr>
          <w:rFonts w:ascii="Times New Roman" w:hAnsi="Times New Roman"/>
          <w:sz w:val="24"/>
          <w:szCs w:val="24"/>
          <w:lang w:val="sr-Cyrl-RS"/>
        </w:rPr>
        <w:t>хостел</w:t>
      </w:r>
      <w:r w:rsidR="003F4804" w:rsidRPr="00286550">
        <w:rPr>
          <w:rFonts w:ascii="Times New Roman" w:hAnsi="Times New Roman"/>
          <w:sz w:val="24"/>
          <w:szCs w:val="24"/>
          <w:lang w:val="sr-Cyrl-RS"/>
        </w:rPr>
        <w:t>а</w:t>
      </w:r>
      <w:r w:rsidRPr="002865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86550">
        <w:rPr>
          <w:rFonts w:ascii="Times New Roman" w:hAnsi="Times New Roman"/>
          <w:sz w:val="24"/>
          <w:szCs w:val="24"/>
          <w:lang w:val="sr-Cyrl-RS"/>
        </w:rPr>
        <w:t>5</w:t>
      </w:r>
      <w:r w:rsidR="003F4804" w:rsidRPr="00286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078A" w:rsidRPr="00286550">
        <w:rPr>
          <w:rFonts w:ascii="Times New Roman" w:hAnsi="Times New Roman"/>
          <w:sz w:val="24"/>
          <w:szCs w:val="24"/>
          <w:lang w:val="sr-Cyrl-RS"/>
        </w:rPr>
        <w:t xml:space="preserve"> апартман</w:t>
      </w:r>
      <w:r w:rsidR="003D5FD5" w:rsidRPr="00286550">
        <w:rPr>
          <w:rFonts w:ascii="Times New Roman" w:hAnsi="Times New Roman"/>
          <w:sz w:val="24"/>
          <w:szCs w:val="24"/>
          <w:lang w:val="sr-Cyrl-RS"/>
        </w:rPr>
        <w:t>а</w:t>
      </w:r>
      <w:r w:rsidRPr="002865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F4804" w:rsidRPr="00286550">
        <w:rPr>
          <w:rFonts w:ascii="Times New Roman" w:hAnsi="Times New Roman"/>
          <w:sz w:val="24"/>
          <w:szCs w:val="24"/>
          <w:lang w:val="sr-Cyrl-RS"/>
        </w:rPr>
        <w:t>1 соба</w:t>
      </w:r>
      <w:r w:rsidR="00286550">
        <w:rPr>
          <w:rFonts w:ascii="Times New Roman" w:hAnsi="Times New Roman"/>
          <w:sz w:val="24"/>
          <w:szCs w:val="24"/>
          <w:lang w:val="sr-Cyrl-RS"/>
        </w:rPr>
        <w:t xml:space="preserve"> и 19</w:t>
      </w:r>
      <w:r w:rsidR="003D5FD5" w:rsidRPr="00286550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286550">
        <w:rPr>
          <w:rFonts w:ascii="Times New Roman" w:hAnsi="Times New Roman"/>
          <w:sz w:val="24"/>
          <w:szCs w:val="24"/>
          <w:lang w:val="sr-Cyrl-RS"/>
        </w:rPr>
        <w:t>а</w:t>
      </w:r>
      <w:r w:rsidRPr="00286550">
        <w:rPr>
          <w:rFonts w:ascii="Times New Roman" w:hAnsi="Times New Roman"/>
          <w:sz w:val="24"/>
          <w:szCs w:val="24"/>
          <w:lang w:val="sr-Cyrl-RS"/>
        </w:rPr>
        <w:t xml:space="preserve"> напла</w:t>
      </w:r>
      <w:r w:rsidR="003F4804" w:rsidRPr="00286550">
        <w:rPr>
          <w:rFonts w:ascii="Times New Roman" w:hAnsi="Times New Roman"/>
          <w:sz w:val="24"/>
          <w:szCs w:val="24"/>
          <w:lang w:val="sr-Cyrl-RS"/>
        </w:rPr>
        <w:t>те и уплате боравишне таксе</w:t>
      </w:r>
      <w:r w:rsidR="00286550">
        <w:rPr>
          <w:rFonts w:ascii="Times New Roman" w:hAnsi="Times New Roman"/>
          <w:sz w:val="24"/>
          <w:szCs w:val="24"/>
          <w:lang w:val="sr-Cyrl-RS"/>
        </w:rPr>
        <w:t>.</w:t>
      </w:r>
    </w:p>
    <w:p w14:paraId="5F0679C1" w14:textId="77777777" w:rsidR="003F4804" w:rsidRPr="00286550" w:rsidRDefault="003F4804" w:rsidP="001812C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550">
        <w:rPr>
          <w:rFonts w:ascii="Times New Roman" w:hAnsi="Times New Roman"/>
          <w:sz w:val="24"/>
          <w:szCs w:val="24"/>
          <w:lang w:val="sr-Cyrl-RS"/>
        </w:rPr>
        <w:t>У горе наведеним надзорима нису утврђене</w:t>
      </w:r>
      <w:r w:rsidR="00146CF3" w:rsidRPr="00286550">
        <w:rPr>
          <w:rFonts w:ascii="Times New Roman" w:hAnsi="Times New Roman"/>
          <w:sz w:val="24"/>
          <w:szCs w:val="24"/>
          <w:lang w:val="sr-Cyrl-RS"/>
        </w:rPr>
        <w:t xml:space="preserve"> неправилности </w:t>
      </w:r>
      <w:r w:rsidR="00AF2450" w:rsidRPr="00286550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146CF3" w:rsidRPr="00286550">
        <w:rPr>
          <w:rFonts w:ascii="Times New Roman" w:hAnsi="Times New Roman"/>
          <w:sz w:val="24"/>
          <w:szCs w:val="24"/>
          <w:lang w:val="sr-Cyrl-RS"/>
        </w:rPr>
        <w:t>пре</w:t>
      </w:r>
      <w:r w:rsidRPr="00286550">
        <w:rPr>
          <w:rFonts w:ascii="Times New Roman" w:hAnsi="Times New Roman"/>
          <w:sz w:val="24"/>
          <w:szCs w:val="24"/>
          <w:lang w:val="sr-Cyrl-RS"/>
        </w:rPr>
        <w:t>дузимане управне и казнене мере.</w:t>
      </w:r>
    </w:p>
    <w:p w14:paraId="40BE2FD7" w14:textId="2EAD320E" w:rsidR="00146CF3" w:rsidRPr="00286550" w:rsidRDefault="003F4804" w:rsidP="001812C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86550">
        <w:rPr>
          <w:rFonts w:ascii="Times New Roman" w:hAnsi="Times New Roman"/>
          <w:sz w:val="24"/>
          <w:szCs w:val="24"/>
          <w:lang w:val="sr-Cyrl-RS"/>
        </w:rPr>
        <w:t>Н</w:t>
      </w:r>
      <w:r w:rsidR="007646E5" w:rsidRPr="00286550">
        <w:rPr>
          <w:rFonts w:ascii="Times New Roman" w:hAnsi="Times New Roman"/>
          <w:sz w:val="24"/>
          <w:szCs w:val="24"/>
          <w:lang w:val="sr-Cyrl-RS"/>
        </w:rPr>
        <w:t>ису вршене</w:t>
      </w:r>
      <w:r w:rsidR="00AF2450" w:rsidRPr="00286550">
        <w:rPr>
          <w:rFonts w:ascii="Times New Roman" w:hAnsi="Times New Roman"/>
          <w:sz w:val="24"/>
          <w:szCs w:val="24"/>
          <w:lang w:val="sr-Cyrl-RS"/>
        </w:rPr>
        <w:t xml:space="preserve"> службене саветодавне посете.</w:t>
      </w:r>
    </w:p>
    <w:p w14:paraId="5B3E3248" w14:textId="77777777" w:rsidR="00363E73" w:rsidRPr="0067797E" w:rsidRDefault="00363E73" w:rsidP="000F1BE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7C1BD290" w14:textId="77777777" w:rsidR="00C76E60" w:rsidRPr="00961A3E" w:rsidRDefault="00497946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961A3E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Општина </w:t>
      </w:r>
      <w:r w:rsidR="00C76E60" w:rsidRPr="00961A3E">
        <w:rPr>
          <w:rFonts w:ascii="Times New Roman" w:hAnsi="Times New Roman"/>
          <w:i/>
          <w:sz w:val="24"/>
          <w:szCs w:val="24"/>
          <w:u w:val="single"/>
          <w:lang w:val="sr-Cyrl-RS"/>
        </w:rPr>
        <w:t>Велико Градиште</w:t>
      </w:r>
    </w:p>
    <w:p w14:paraId="5269D96B" w14:textId="77777777" w:rsidR="00AF6830" w:rsidRPr="00961A3E" w:rsidRDefault="00AF6830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41C6C87F" w14:textId="5B4F5F94" w:rsidR="00C76E60" w:rsidRPr="00961A3E" w:rsidRDefault="00C76E60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1A3E">
        <w:rPr>
          <w:rFonts w:ascii="Times New Roman" w:hAnsi="Times New Roman"/>
          <w:sz w:val="24"/>
          <w:szCs w:val="24"/>
          <w:lang w:val="sr-Cyrl-RS"/>
        </w:rPr>
        <w:t>Овлашћени инспектор оп</w:t>
      </w:r>
      <w:r w:rsidR="007646E5" w:rsidRPr="00961A3E">
        <w:rPr>
          <w:rFonts w:ascii="Times New Roman" w:hAnsi="Times New Roman"/>
          <w:sz w:val="24"/>
          <w:szCs w:val="24"/>
          <w:lang w:val="sr-Cyrl-RS"/>
        </w:rPr>
        <w:t>штине Велико Градиште  је у 202</w:t>
      </w:r>
      <w:r w:rsidR="00961A3E" w:rsidRPr="00961A3E">
        <w:rPr>
          <w:rFonts w:ascii="Times New Roman" w:hAnsi="Times New Roman"/>
          <w:sz w:val="24"/>
          <w:szCs w:val="24"/>
          <w:lang w:val="sr-Cyrl-RS"/>
        </w:rPr>
        <w:t>4</w:t>
      </w:r>
      <w:r w:rsidRPr="00961A3E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020675D3" w14:textId="1203FE33" w:rsidR="00C76E60" w:rsidRPr="00961A3E" w:rsidRDefault="007646E5" w:rsidP="001812C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1A3E">
        <w:rPr>
          <w:rFonts w:ascii="Times New Roman" w:hAnsi="Times New Roman"/>
          <w:sz w:val="24"/>
          <w:szCs w:val="24"/>
          <w:lang w:val="sr-Cyrl-RS"/>
        </w:rPr>
        <w:t>извршио укупно 3</w:t>
      </w:r>
      <w:r w:rsidR="00961A3E" w:rsidRPr="00961A3E">
        <w:rPr>
          <w:rFonts w:ascii="Times New Roman" w:hAnsi="Times New Roman"/>
          <w:sz w:val="24"/>
          <w:szCs w:val="24"/>
          <w:lang w:val="sr-Cyrl-RS"/>
        </w:rPr>
        <w:t>2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 инспекцијска</w:t>
      </w:r>
      <w:r w:rsidR="00146CF3" w:rsidRPr="00961A3E">
        <w:rPr>
          <w:rFonts w:ascii="Times New Roman" w:hAnsi="Times New Roman"/>
          <w:sz w:val="24"/>
          <w:szCs w:val="24"/>
          <w:lang w:val="sr-Cyrl-RS"/>
        </w:rPr>
        <w:t xml:space="preserve"> надзор</w:t>
      </w:r>
      <w:r w:rsidR="00814D87" w:rsidRPr="00961A3E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5E6285" w:rsidRPr="00961A3E">
        <w:rPr>
          <w:rFonts w:ascii="Times New Roman" w:hAnsi="Times New Roman"/>
          <w:sz w:val="24"/>
          <w:szCs w:val="24"/>
          <w:lang w:val="sr-Cyrl-RS"/>
        </w:rPr>
        <w:t>(2</w:t>
      </w:r>
      <w:r w:rsidR="00961A3E" w:rsidRPr="00961A3E">
        <w:rPr>
          <w:rFonts w:ascii="Times New Roman" w:hAnsi="Times New Roman"/>
          <w:sz w:val="24"/>
          <w:szCs w:val="24"/>
          <w:lang w:val="sr-Cyrl-RS"/>
        </w:rPr>
        <w:t>7</w:t>
      </w:r>
      <w:r w:rsidR="00814D87" w:rsidRPr="00961A3E">
        <w:rPr>
          <w:rFonts w:ascii="Times New Roman" w:hAnsi="Times New Roman"/>
          <w:sz w:val="24"/>
          <w:szCs w:val="24"/>
          <w:lang w:val="sr-Cyrl-RS"/>
        </w:rPr>
        <w:t xml:space="preserve"> редовн</w:t>
      </w:r>
      <w:r w:rsidR="00961A3E" w:rsidRPr="00961A3E">
        <w:rPr>
          <w:rFonts w:ascii="Times New Roman" w:hAnsi="Times New Roman"/>
          <w:sz w:val="24"/>
          <w:szCs w:val="24"/>
          <w:lang w:val="sr-Cyrl-RS"/>
        </w:rPr>
        <w:t>их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61A3E" w:rsidRPr="00961A3E">
        <w:rPr>
          <w:rFonts w:ascii="Times New Roman" w:hAnsi="Times New Roman"/>
          <w:sz w:val="24"/>
          <w:szCs w:val="24"/>
          <w:lang w:val="sr-Cyrl-RS"/>
        </w:rPr>
        <w:t>3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 ванредн</w:t>
      </w:r>
      <w:r w:rsidR="00961A3E" w:rsidRPr="00961A3E">
        <w:rPr>
          <w:rFonts w:ascii="Times New Roman" w:hAnsi="Times New Roman"/>
          <w:sz w:val="24"/>
          <w:szCs w:val="24"/>
          <w:lang w:val="sr-Cyrl-RS"/>
        </w:rPr>
        <w:t>а</w:t>
      </w:r>
      <w:r w:rsidR="00146CF3" w:rsidRPr="00961A3E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961A3E" w:rsidRPr="00961A3E">
        <w:rPr>
          <w:rFonts w:ascii="Times New Roman" w:hAnsi="Times New Roman"/>
          <w:sz w:val="24"/>
          <w:szCs w:val="24"/>
          <w:lang w:val="sr-Cyrl-RS"/>
        </w:rPr>
        <w:t>2</w:t>
      </w:r>
      <w:r w:rsidR="001C36AA" w:rsidRPr="00961A3E">
        <w:rPr>
          <w:rFonts w:ascii="Times New Roman" w:hAnsi="Times New Roman"/>
          <w:sz w:val="24"/>
          <w:szCs w:val="24"/>
          <w:lang w:val="sr-Cyrl-RS"/>
        </w:rPr>
        <w:t xml:space="preserve"> к</w:t>
      </w:r>
      <w:r w:rsidR="003D5FD5" w:rsidRPr="00961A3E">
        <w:rPr>
          <w:rFonts w:ascii="Times New Roman" w:hAnsi="Times New Roman"/>
          <w:sz w:val="24"/>
          <w:szCs w:val="24"/>
          <w:lang w:val="sr-Cyrl-RS"/>
        </w:rPr>
        <w:t>онтролна</w:t>
      </w:r>
      <w:r w:rsidR="00146CF3" w:rsidRPr="00961A3E">
        <w:rPr>
          <w:rFonts w:ascii="Times New Roman" w:hAnsi="Times New Roman"/>
          <w:sz w:val="24"/>
          <w:szCs w:val="24"/>
          <w:lang w:val="sr-Cyrl-RS"/>
        </w:rPr>
        <w:t xml:space="preserve"> надзора), и то: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 5 контрола апартмана, 4</w:t>
      </w:r>
      <w:r w:rsidR="00814D87" w:rsidRPr="00961A3E">
        <w:rPr>
          <w:rFonts w:ascii="Times New Roman" w:hAnsi="Times New Roman"/>
          <w:sz w:val="24"/>
          <w:szCs w:val="24"/>
          <w:lang w:val="sr-Cyrl-RS"/>
        </w:rPr>
        <w:t xml:space="preserve"> контроле соба, </w:t>
      </w:r>
      <w:r w:rsidR="00C76E60" w:rsidRPr="00961A3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61A3E">
        <w:rPr>
          <w:rFonts w:ascii="Times New Roman" w:hAnsi="Times New Roman"/>
          <w:sz w:val="24"/>
          <w:szCs w:val="24"/>
          <w:lang w:val="sr-Cyrl-RS"/>
        </w:rPr>
        <w:t>7</w:t>
      </w:r>
      <w:r w:rsidR="00814D87" w:rsidRPr="00961A3E">
        <w:rPr>
          <w:rFonts w:ascii="Times New Roman" w:hAnsi="Times New Roman"/>
          <w:sz w:val="24"/>
          <w:szCs w:val="24"/>
          <w:lang w:val="sr-Cyrl-RS"/>
        </w:rPr>
        <w:t xml:space="preserve"> контрола</w:t>
      </w:r>
      <w:r w:rsidR="001D6B82" w:rsidRPr="00961A3E">
        <w:rPr>
          <w:rFonts w:ascii="Times New Roman" w:hAnsi="Times New Roman"/>
          <w:sz w:val="24"/>
          <w:szCs w:val="24"/>
          <w:lang w:val="sr-Cyrl-RS"/>
        </w:rPr>
        <w:t xml:space="preserve"> наплате и уплате боравишне таксе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AE2F4B">
        <w:rPr>
          <w:rFonts w:ascii="Times New Roman" w:hAnsi="Times New Roman"/>
          <w:sz w:val="24"/>
          <w:szCs w:val="24"/>
          <w:lang w:val="sr-Cyrl-RS"/>
        </w:rPr>
        <w:t>13</w:t>
      </w:r>
      <w:r w:rsidR="00146CF3" w:rsidRPr="00961A3E">
        <w:rPr>
          <w:rFonts w:ascii="Times New Roman" w:hAnsi="Times New Roman"/>
          <w:sz w:val="24"/>
          <w:szCs w:val="24"/>
          <w:lang w:val="sr-Cyrl-RS"/>
        </w:rPr>
        <w:t xml:space="preserve"> контрола радног времена</w:t>
      </w:r>
      <w:r w:rsidRPr="00961A3E">
        <w:rPr>
          <w:rFonts w:ascii="Times New Roman" w:hAnsi="Times New Roman"/>
          <w:sz w:val="24"/>
          <w:szCs w:val="24"/>
          <w:lang w:val="sr-Cyrl-RS"/>
        </w:rPr>
        <w:t>; као и 4 контроле у којима су утврђени нерегистровани субјекти</w:t>
      </w:r>
      <w:r w:rsidR="00E53AD1" w:rsidRPr="00961A3E">
        <w:rPr>
          <w:rFonts w:ascii="Times New Roman" w:hAnsi="Times New Roman"/>
          <w:sz w:val="24"/>
          <w:szCs w:val="24"/>
          <w:lang w:val="sr-Cyrl-RS"/>
        </w:rPr>
        <w:t>;</w:t>
      </w:r>
      <w:r w:rsidR="00C76E60" w:rsidRPr="00961A3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CE2D048" w14:textId="0FF2C07F" w:rsidR="00C76E60" w:rsidRPr="00961A3E" w:rsidRDefault="007646E5" w:rsidP="001812C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61A3E">
        <w:rPr>
          <w:rFonts w:ascii="Times New Roman" w:hAnsi="Times New Roman"/>
          <w:sz w:val="24"/>
          <w:szCs w:val="24"/>
          <w:lang w:val="sr-Cyrl-RS"/>
        </w:rPr>
        <w:t xml:space="preserve">донео </w:t>
      </w:r>
      <w:r w:rsidR="00AE2F4B">
        <w:rPr>
          <w:rFonts w:ascii="Times New Roman" w:hAnsi="Times New Roman"/>
          <w:sz w:val="24"/>
          <w:szCs w:val="24"/>
          <w:lang w:val="sr-Cyrl-RS"/>
        </w:rPr>
        <w:t>2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 решења о привременој забрани;</w:t>
      </w:r>
    </w:p>
    <w:p w14:paraId="345D2F94" w14:textId="13F21128" w:rsidR="00493583" w:rsidRPr="00961A3E" w:rsidRDefault="007646E5" w:rsidP="001812C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961A3E">
        <w:rPr>
          <w:rFonts w:ascii="Times New Roman" w:hAnsi="Times New Roman"/>
          <w:sz w:val="24"/>
          <w:szCs w:val="24"/>
          <w:lang w:val="sr-Cyrl-RS"/>
        </w:rPr>
        <w:t xml:space="preserve">предузео </w:t>
      </w:r>
      <w:r w:rsidR="00AE2F4B">
        <w:rPr>
          <w:rFonts w:ascii="Times New Roman" w:hAnsi="Times New Roman"/>
          <w:sz w:val="24"/>
          <w:szCs w:val="24"/>
          <w:lang w:val="sr-Cyrl-RS"/>
        </w:rPr>
        <w:t>3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 казнен</w:t>
      </w:r>
      <w:r w:rsidR="00AE2F4B">
        <w:rPr>
          <w:rFonts w:ascii="Times New Roman" w:hAnsi="Times New Roman"/>
          <w:sz w:val="24"/>
          <w:szCs w:val="24"/>
          <w:lang w:val="sr-Cyrl-RS"/>
        </w:rPr>
        <w:t>е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 мер</w:t>
      </w:r>
      <w:r w:rsidR="00AE2F4B">
        <w:rPr>
          <w:rFonts w:ascii="Times New Roman" w:hAnsi="Times New Roman"/>
          <w:sz w:val="24"/>
          <w:szCs w:val="24"/>
          <w:lang w:val="sr-Cyrl-RS"/>
        </w:rPr>
        <w:t>е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: поднео </w:t>
      </w:r>
      <w:r w:rsidR="00AE2F4B">
        <w:rPr>
          <w:rFonts w:ascii="Times New Roman" w:hAnsi="Times New Roman"/>
          <w:sz w:val="24"/>
          <w:szCs w:val="24"/>
          <w:lang w:val="sr-Cyrl-RS"/>
        </w:rPr>
        <w:t>2</w:t>
      </w:r>
      <w:r w:rsidR="00C76E60" w:rsidRPr="00961A3E">
        <w:rPr>
          <w:rFonts w:ascii="Times New Roman" w:hAnsi="Times New Roman"/>
          <w:sz w:val="24"/>
          <w:szCs w:val="24"/>
          <w:lang w:val="sr-Cyrl-RS"/>
        </w:rPr>
        <w:t xml:space="preserve"> захтева за покретање прекршајно</w:t>
      </w:r>
      <w:r w:rsidR="00E53AD1" w:rsidRPr="00961A3E">
        <w:rPr>
          <w:rFonts w:ascii="Times New Roman" w:hAnsi="Times New Roman"/>
          <w:sz w:val="24"/>
          <w:szCs w:val="24"/>
          <w:lang w:val="sr-Cyrl-RS"/>
        </w:rPr>
        <w:t>г поступка</w:t>
      </w:r>
      <w:r w:rsidRPr="00961A3E">
        <w:rPr>
          <w:rFonts w:ascii="Times New Roman" w:hAnsi="Times New Roman"/>
          <w:sz w:val="24"/>
          <w:szCs w:val="24"/>
          <w:lang w:val="sr-Cyrl-RS"/>
        </w:rPr>
        <w:t xml:space="preserve"> и издао 1 прекршајни</w:t>
      </w:r>
      <w:r w:rsidR="00E53AD1" w:rsidRPr="00961A3E">
        <w:rPr>
          <w:rFonts w:ascii="Times New Roman" w:hAnsi="Times New Roman"/>
          <w:sz w:val="24"/>
          <w:szCs w:val="24"/>
          <w:lang w:val="sr-Cyrl-RS"/>
        </w:rPr>
        <w:t xml:space="preserve"> налог</w:t>
      </w:r>
      <w:r w:rsidR="00814D87" w:rsidRPr="00961A3E">
        <w:rPr>
          <w:rFonts w:ascii="Times New Roman" w:hAnsi="Times New Roman"/>
          <w:sz w:val="24"/>
          <w:szCs w:val="24"/>
          <w:lang w:val="sr-Cyrl-RS"/>
        </w:rPr>
        <w:t>;</w:t>
      </w:r>
    </w:p>
    <w:p w14:paraId="7D022B58" w14:textId="2BB4A91D" w:rsidR="00A008A2" w:rsidRPr="00232433" w:rsidRDefault="007646E5" w:rsidP="0023243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961A3E">
        <w:rPr>
          <w:rFonts w:ascii="Times New Roman" w:hAnsi="Times New Roman"/>
          <w:sz w:val="24"/>
          <w:szCs w:val="24"/>
          <w:lang w:val="sr-Cyrl-RS"/>
        </w:rPr>
        <w:t>Нису вршене службене саветодавне посете.</w:t>
      </w:r>
    </w:p>
    <w:p w14:paraId="5745CF52" w14:textId="77777777" w:rsidR="00A008A2" w:rsidRPr="0067797E" w:rsidRDefault="00A008A2" w:rsidP="00EA2FE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  <w:u w:val="single"/>
          <w:lang w:val="sr-Cyrl-RS"/>
        </w:rPr>
      </w:pPr>
    </w:p>
    <w:p w14:paraId="77A5F81F" w14:textId="77777777" w:rsidR="00EA2FEA" w:rsidRPr="00AE2F4B" w:rsidRDefault="00EA2FEA" w:rsidP="00EA2FE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AE2F4B">
        <w:rPr>
          <w:rFonts w:ascii="Times New Roman" w:hAnsi="Times New Roman"/>
          <w:i/>
          <w:sz w:val="24"/>
          <w:szCs w:val="24"/>
          <w:u w:val="single"/>
          <w:lang w:val="sr-Cyrl-RS"/>
        </w:rPr>
        <w:t>Општина Голубац</w:t>
      </w:r>
    </w:p>
    <w:p w14:paraId="352CC63B" w14:textId="77777777" w:rsidR="00AF2450" w:rsidRPr="00AE2F4B" w:rsidRDefault="00AF2450" w:rsidP="00EA2FE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11BDA0C6" w14:textId="3C134494" w:rsidR="00AF2450" w:rsidRPr="00AE2F4B" w:rsidRDefault="00AF2450" w:rsidP="00AF2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E2F4B">
        <w:rPr>
          <w:rFonts w:ascii="Times New Roman" w:hAnsi="Times New Roman"/>
          <w:sz w:val="24"/>
          <w:szCs w:val="24"/>
          <w:lang w:val="sr-Cyrl-RS"/>
        </w:rPr>
        <w:t>Овлашћ</w:t>
      </w:r>
      <w:r w:rsidR="007646E5" w:rsidRPr="00AE2F4B">
        <w:rPr>
          <w:rFonts w:ascii="Times New Roman" w:hAnsi="Times New Roman"/>
          <w:sz w:val="24"/>
          <w:szCs w:val="24"/>
          <w:lang w:val="sr-Cyrl-RS"/>
        </w:rPr>
        <w:t xml:space="preserve">ени инспектор општине Голубац  </w:t>
      </w:r>
      <w:r w:rsidR="00AE2F4B" w:rsidRPr="00AE2F4B">
        <w:rPr>
          <w:rFonts w:ascii="Times New Roman" w:hAnsi="Times New Roman"/>
          <w:sz w:val="24"/>
          <w:szCs w:val="24"/>
          <w:lang w:val="sr-Cyrl-RS"/>
        </w:rPr>
        <w:t>је у новембру 2024. године положио испит за инспектора.</w:t>
      </w:r>
    </w:p>
    <w:p w14:paraId="698642F7" w14:textId="77777777" w:rsidR="007646E5" w:rsidRPr="0067797E" w:rsidRDefault="007646E5" w:rsidP="000F1BE2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u w:val="single"/>
          <w:lang w:val="sr-Cyrl-RS"/>
        </w:rPr>
      </w:pPr>
    </w:p>
    <w:p w14:paraId="0789543B" w14:textId="77777777" w:rsidR="00237258" w:rsidRPr="003261F4" w:rsidRDefault="00497946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3261F4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Општина </w:t>
      </w:r>
      <w:r w:rsidR="00237258" w:rsidRPr="003261F4">
        <w:rPr>
          <w:rFonts w:ascii="Times New Roman" w:hAnsi="Times New Roman"/>
          <w:i/>
          <w:sz w:val="24"/>
          <w:szCs w:val="24"/>
          <w:u w:val="single"/>
          <w:lang w:val="sr-Cyrl-RS"/>
        </w:rPr>
        <w:t>Мали Зворник</w:t>
      </w:r>
    </w:p>
    <w:p w14:paraId="3A710AF0" w14:textId="77777777" w:rsidR="00237258" w:rsidRPr="003261F4" w:rsidRDefault="00237258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4D2C04AB" w14:textId="77487B8A" w:rsidR="00C71FDB" w:rsidRPr="003261F4" w:rsidRDefault="004F6A6E" w:rsidP="007646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61F4">
        <w:rPr>
          <w:rFonts w:ascii="Times New Roman" w:hAnsi="Times New Roman"/>
          <w:sz w:val="24"/>
          <w:szCs w:val="24"/>
          <w:lang w:val="sr-Cyrl-RS"/>
        </w:rPr>
        <w:t>Овлашћени инспект</w:t>
      </w:r>
      <w:r w:rsidR="00493583" w:rsidRPr="003261F4">
        <w:rPr>
          <w:rFonts w:ascii="Times New Roman" w:hAnsi="Times New Roman"/>
          <w:sz w:val="24"/>
          <w:szCs w:val="24"/>
          <w:lang w:val="sr-Cyrl-RS"/>
        </w:rPr>
        <w:t>о</w:t>
      </w:r>
      <w:r w:rsidR="006037AB" w:rsidRPr="003261F4">
        <w:rPr>
          <w:rFonts w:ascii="Times New Roman" w:hAnsi="Times New Roman"/>
          <w:sz w:val="24"/>
          <w:szCs w:val="24"/>
          <w:lang w:val="sr-Cyrl-RS"/>
        </w:rPr>
        <w:t xml:space="preserve">р општине Мали Зворник </w:t>
      </w:r>
      <w:r w:rsidR="00AE2F4B" w:rsidRPr="003261F4">
        <w:rPr>
          <w:rFonts w:ascii="Times New Roman" w:hAnsi="Times New Roman"/>
          <w:sz w:val="24"/>
          <w:szCs w:val="24"/>
          <w:lang w:val="sr-Cyrl-RS"/>
        </w:rPr>
        <w:t>је у</w:t>
      </w:r>
      <w:r w:rsidR="007646E5" w:rsidRPr="003261F4">
        <w:rPr>
          <w:rFonts w:ascii="Times New Roman" w:hAnsi="Times New Roman"/>
          <w:sz w:val="24"/>
          <w:szCs w:val="24"/>
          <w:lang w:val="sr-Cyrl-RS"/>
        </w:rPr>
        <w:t xml:space="preserve">  202</w:t>
      </w:r>
      <w:r w:rsidR="00AE2F4B" w:rsidRPr="003261F4">
        <w:rPr>
          <w:rFonts w:ascii="Times New Roman" w:hAnsi="Times New Roman"/>
          <w:sz w:val="24"/>
          <w:szCs w:val="24"/>
          <w:lang w:val="sr-Cyrl-RS"/>
        </w:rPr>
        <w:t>4</w:t>
      </w:r>
      <w:r w:rsidR="007646E5" w:rsidRPr="003261F4">
        <w:rPr>
          <w:rFonts w:ascii="Times New Roman" w:hAnsi="Times New Roman"/>
          <w:sz w:val="24"/>
          <w:szCs w:val="24"/>
          <w:lang w:val="sr-Cyrl-RS"/>
        </w:rPr>
        <w:t>. годин</w:t>
      </w:r>
      <w:r w:rsidR="00AE2F4B" w:rsidRPr="003261F4">
        <w:rPr>
          <w:rFonts w:ascii="Times New Roman" w:hAnsi="Times New Roman"/>
          <w:sz w:val="24"/>
          <w:szCs w:val="24"/>
          <w:lang w:val="sr-Cyrl-RS"/>
        </w:rPr>
        <w:t xml:space="preserve">и извршио 11 инспекцијских надзора по Закону о угоститељству, </w:t>
      </w:r>
      <w:r w:rsidR="003261F4" w:rsidRPr="003261F4">
        <w:rPr>
          <w:rFonts w:ascii="Times New Roman" w:hAnsi="Times New Roman"/>
          <w:sz w:val="24"/>
          <w:szCs w:val="24"/>
          <w:lang w:val="sr-Cyrl-RS"/>
        </w:rPr>
        <w:t>утврдио рад два нерегистрована субјекта</w:t>
      </w:r>
      <w:r w:rsidR="003261F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261F4" w:rsidRPr="003261F4">
        <w:rPr>
          <w:rFonts w:ascii="Times New Roman" w:hAnsi="Times New Roman"/>
          <w:sz w:val="24"/>
          <w:szCs w:val="24"/>
          <w:lang w:val="sr-Cyrl-RS"/>
        </w:rPr>
        <w:t>поднео два захтева за покретање прекршајног поступка</w:t>
      </w:r>
      <w:r w:rsidR="003261F4">
        <w:rPr>
          <w:rFonts w:ascii="Times New Roman" w:hAnsi="Times New Roman"/>
          <w:sz w:val="24"/>
          <w:szCs w:val="24"/>
          <w:lang w:val="sr-Cyrl-RS"/>
        </w:rPr>
        <w:t xml:space="preserve"> и издао један прекршајни налог.</w:t>
      </w:r>
    </w:p>
    <w:p w14:paraId="49C8ECE6" w14:textId="77777777" w:rsidR="007646E5" w:rsidRPr="003261F4" w:rsidRDefault="007646E5" w:rsidP="006037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2CBC04D1" w14:textId="77777777" w:rsidR="006037AB" w:rsidRPr="003261F4" w:rsidRDefault="006037AB" w:rsidP="006037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3261F4">
        <w:rPr>
          <w:rFonts w:ascii="Times New Roman" w:hAnsi="Times New Roman"/>
          <w:i/>
          <w:sz w:val="24"/>
          <w:szCs w:val="24"/>
          <w:u w:val="single"/>
          <w:lang w:val="sr-Cyrl-RS"/>
        </w:rPr>
        <w:t>Општина Мало Црниће</w:t>
      </w:r>
    </w:p>
    <w:p w14:paraId="44118098" w14:textId="77777777" w:rsidR="006037AB" w:rsidRPr="003261F4" w:rsidRDefault="006037AB" w:rsidP="006037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76527E44" w14:textId="5B76A27B" w:rsidR="006037AB" w:rsidRPr="003261F4" w:rsidRDefault="006037AB" w:rsidP="00814D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61F4">
        <w:rPr>
          <w:rFonts w:ascii="Times New Roman" w:hAnsi="Times New Roman"/>
          <w:sz w:val="24"/>
          <w:szCs w:val="24"/>
          <w:lang w:val="sr-Cyrl-RS"/>
        </w:rPr>
        <w:t xml:space="preserve">Овлашћени инспектор општине Мало Црниће </w:t>
      </w:r>
      <w:r w:rsidR="003261F4" w:rsidRPr="003261F4">
        <w:rPr>
          <w:rFonts w:ascii="Times New Roman" w:hAnsi="Times New Roman"/>
          <w:sz w:val="24"/>
          <w:szCs w:val="24"/>
          <w:lang w:val="sr-Cyrl-RS"/>
        </w:rPr>
        <w:t>је у</w:t>
      </w:r>
      <w:r w:rsidR="007646E5" w:rsidRPr="003261F4">
        <w:rPr>
          <w:rFonts w:ascii="Times New Roman" w:hAnsi="Times New Roman"/>
          <w:sz w:val="24"/>
          <w:szCs w:val="24"/>
          <w:lang w:val="sr-Cyrl-RS"/>
        </w:rPr>
        <w:t xml:space="preserve">  202</w:t>
      </w:r>
      <w:r w:rsidR="003261F4" w:rsidRPr="003261F4">
        <w:rPr>
          <w:rFonts w:ascii="Times New Roman" w:hAnsi="Times New Roman"/>
          <w:sz w:val="24"/>
          <w:szCs w:val="24"/>
          <w:lang w:val="sr-Cyrl-RS"/>
        </w:rPr>
        <w:t>4</w:t>
      </w:r>
      <w:r w:rsidR="007646E5" w:rsidRPr="003261F4">
        <w:rPr>
          <w:rFonts w:ascii="Times New Roman" w:hAnsi="Times New Roman"/>
          <w:sz w:val="24"/>
          <w:szCs w:val="24"/>
          <w:lang w:val="sr-Cyrl-RS"/>
        </w:rPr>
        <w:t>. годин</w:t>
      </w:r>
      <w:r w:rsidR="003261F4" w:rsidRPr="003261F4">
        <w:rPr>
          <w:rFonts w:ascii="Times New Roman" w:hAnsi="Times New Roman"/>
          <w:sz w:val="24"/>
          <w:szCs w:val="24"/>
          <w:lang w:val="sr-Cyrl-RS"/>
        </w:rPr>
        <w:t>и</w:t>
      </w:r>
    </w:p>
    <w:p w14:paraId="1EAAB0A4" w14:textId="77777777" w:rsidR="003261F4" w:rsidRPr="003261F4" w:rsidRDefault="003261F4" w:rsidP="003261F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61F4">
        <w:rPr>
          <w:rFonts w:ascii="Times New Roman" w:hAnsi="Times New Roman"/>
          <w:sz w:val="24"/>
          <w:szCs w:val="24"/>
          <w:lang w:val="sr-Cyrl-RS"/>
        </w:rPr>
        <w:t>извршио 7 инспекцијских надзора по Закону о угоститељству (пет редовних и два контролна надзора, и то: 2 контроле боравишне таксе и 5 контрола радног времена;</w:t>
      </w:r>
    </w:p>
    <w:p w14:paraId="2FFB6613" w14:textId="39971230" w:rsidR="00A008A2" w:rsidRPr="003261F4" w:rsidRDefault="003261F4" w:rsidP="004660A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261F4">
        <w:rPr>
          <w:rFonts w:ascii="Times New Roman" w:hAnsi="Times New Roman"/>
          <w:sz w:val="24"/>
          <w:szCs w:val="24"/>
          <w:lang w:val="sr-Cyrl-RS"/>
        </w:rPr>
        <w:t>наложио записником једну меру за отклањање неправилности.</w:t>
      </w:r>
    </w:p>
    <w:p w14:paraId="32D79BFE" w14:textId="309E3E2D" w:rsidR="002D6C8E" w:rsidRDefault="002D6C8E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17112BAD" w14:textId="77777777" w:rsidR="003261F4" w:rsidRPr="003261F4" w:rsidRDefault="003261F4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Latn-RS"/>
        </w:rPr>
      </w:pPr>
    </w:p>
    <w:p w14:paraId="14883572" w14:textId="77777777" w:rsidR="00E53AD1" w:rsidRPr="00815B79" w:rsidRDefault="00E53AD1" w:rsidP="000F1B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  <w:r w:rsidRPr="00815B79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Одељење Нови Сад</w:t>
      </w:r>
    </w:p>
    <w:p w14:paraId="2C2F5C79" w14:textId="77777777" w:rsidR="00A008A2" w:rsidRPr="00815B79" w:rsidRDefault="00A008A2" w:rsidP="000F1B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</w:p>
    <w:p w14:paraId="7ECD2897" w14:textId="77777777" w:rsidR="00553741" w:rsidRPr="00815B79" w:rsidRDefault="00553741" w:rsidP="005537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  <w:r w:rsidRPr="00815B79"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  <w:t>Град Нови Сад</w:t>
      </w:r>
    </w:p>
    <w:p w14:paraId="1F9B2850" w14:textId="77777777" w:rsidR="00553741" w:rsidRPr="00815B79" w:rsidRDefault="00553741" w:rsidP="005537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</w:p>
    <w:p w14:paraId="1E66377E" w14:textId="7D026E0C" w:rsidR="00553741" w:rsidRPr="00815B79" w:rsidRDefault="00553741" w:rsidP="005537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>Овлашћени инспектори  Града Новог Сада су у 202</w:t>
      </w:r>
      <w:r w:rsidR="00815B79">
        <w:rPr>
          <w:rFonts w:ascii="Times New Roman" w:eastAsia="Calibri" w:hAnsi="Times New Roman" w:cs="Times New Roman"/>
          <w:sz w:val="24"/>
          <w:szCs w:val="24"/>
          <w:lang w:val="sr-Latn-RS"/>
        </w:rPr>
        <w:t>4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>. години:</w:t>
      </w:r>
    </w:p>
    <w:p w14:paraId="526B999D" w14:textId="294A4F74" w:rsidR="00553741" w:rsidRPr="00815B79" w:rsidRDefault="00553741" w:rsidP="0055374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>извршили  1</w:t>
      </w:r>
      <w:r w:rsidR="00815B7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73 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инспекцијска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надзора (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23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редовна, 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119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ванредн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их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3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контролни надзор), и то: 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контрола хостела, 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контрола кућа, 4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апартмана, 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соба, 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контрола сеоских туристичких домаћинстава, 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67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контрола наплате и уплате боравишне таксе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29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контрола радног времена;</w:t>
      </w:r>
    </w:p>
    <w:p w14:paraId="04F108C3" w14:textId="1C0285E6" w:rsidR="00553741" w:rsidRPr="00815B79" w:rsidRDefault="00553741" w:rsidP="0055374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предузели  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32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управн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мер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>1 решење о забрани обављања делатности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11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записнички наложених мера о о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>клањању неправилности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1F3BBACB" w14:textId="77777777" w:rsidR="003D7A94" w:rsidRDefault="00553741" w:rsidP="0055374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поднели 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13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захтев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покретање прекршајног поступка и издали 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прекршајн</w:t>
      </w:r>
      <w:r w:rsidR="00815B79">
        <w:rPr>
          <w:rFonts w:ascii="Times New Roman" w:eastAsia="Calibri" w:hAnsi="Times New Roman" w:cs="Times New Roman"/>
          <w:sz w:val="24"/>
          <w:szCs w:val="24"/>
          <w:lang w:val="sr-Cyrl-RS"/>
        </w:rPr>
        <w:t>их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налога;</w:t>
      </w:r>
    </w:p>
    <w:p w14:paraId="2DE9C375" w14:textId="59D733AA" w:rsidR="00553741" w:rsidRPr="00815B79" w:rsidRDefault="003D7A94" w:rsidP="0055374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утврдили неуплаћену боравишну таксу у износу од 10.660,00 РСД;</w:t>
      </w:r>
      <w:r w:rsidR="00553741"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15B7FC13" w14:textId="1A418EED" w:rsidR="00553741" w:rsidRPr="00815B79" w:rsidRDefault="00553741" w:rsidP="0055374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извршили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45</w:t>
      </w:r>
      <w:r w:rsidRPr="00815B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службених саветодавних посета.</w:t>
      </w:r>
    </w:p>
    <w:p w14:paraId="6A081742" w14:textId="77777777" w:rsidR="00553741" w:rsidRPr="0067797E" w:rsidRDefault="00553741" w:rsidP="0055374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val="sr-Cyrl-RS"/>
        </w:rPr>
      </w:pPr>
    </w:p>
    <w:p w14:paraId="6BCB01EB" w14:textId="77777777" w:rsidR="00553741" w:rsidRPr="003D7A94" w:rsidRDefault="00553741" w:rsidP="005537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D7A94"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  <w:t>Град Суботица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6615837D" w14:textId="77777777" w:rsidR="00553741" w:rsidRPr="003D7A94" w:rsidRDefault="00553741" w:rsidP="005537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2623AA2" w14:textId="147180E4" w:rsidR="00553741" w:rsidRPr="003D7A94" w:rsidRDefault="00553741" w:rsidP="005537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>Овлашћени инспектор града Суботице је у 202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>. години:</w:t>
      </w:r>
    </w:p>
    <w:p w14:paraId="6D704C17" w14:textId="78F500FA" w:rsidR="00553741" w:rsidRPr="003D7A94" w:rsidRDefault="00553741" w:rsidP="0055374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>извршио у</w:t>
      </w:r>
      <w:r w:rsidR="00EC059C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>купно 1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63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инспекцијск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надзора</w:t>
      </w:r>
      <w:r w:rsidRPr="003D7A9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108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редовних,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24</w:t>
      </w:r>
      <w:r w:rsidR="00EC059C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ванредна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3D7A9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3D7A9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1 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контролни надзор), и то: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1 контролу хостела, 1</w:t>
      </w:r>
      <w:r w:rsidR="00EC059C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EC059C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кућа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77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</w:t>
      </w:r>
      <w:r w:rsidR="00EC059C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апартмана,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r w:rsidR="00EC059C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соба,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>2 контрол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напл</w:t>
      </w:r>
      <w:r w:rsidR="00EC059C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>ате и уплате боравишне таксе и 1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EC059C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радног времена;</w:t>
      </w:r>
    </w:p>
    <w:p w14:paraId="0823F623" w14:textId="693C0B0B" w:rsidR="00553741" w:rsidRPr="003D7A94" w:rsidRDefault="00EC059C" w:rsidP="0055374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донео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решења</w:t>
      </w:r>
      <w:r w:rsidR="00553741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забрани обављања делатно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>сти и записнички наложио</w:t>
      </w:r>
      <w:r w:rsidR="00553741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23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53741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>мер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553741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отклањања неправилности;</w:t>
      </w:r>
    </w:p>
    <w:p w14:paraId="66A63FDB" w14:textId="41C85CDF" w:rsidR="00553741" w:rsidRPr="003D7A94" w:rsidRDefault="00EC059C" w:rsidP="0055374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поднео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19</w:t>
      </w:r>
      <w:r w:rsidR="00553741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захтева за покретање прекршајног поступка</w:t>
      </w: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издао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="00553741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прекршајни налог;</w:t>
      </w:r>
    </w:p>
    <w:p w14:paraId="12EC95AB" w14:textId="58CD1951" w:rsidR="00553741" w:rsidRPr="003D7A94" w:rsidRDefault="00553741" w:rsidP="0055374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>утврдио неуплаћену б</w:t>
      </w:r>
      <w:r w:rsidR="00EC059C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оравишну таксу у износу од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2.019</w:t>
      </w:r>
      <w:r w:rsidR="00EC059C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653</w:t>
      </w:r>
      <w:r w:rsidR="00327F1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33</w:t>
      </w:r>
      <w:r w:rsidR="00A07AA4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РСД</w:t>
      </w:r>
      <w:r w:rsidR="00A07AA4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1936842F" w14:textId="692AF8F8" w:rsidR="00553741" w:rsidRPr="003D7A94" w:rsidRDefault="00EC059C" w:rsidP="0055374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извршио </w:t>
      </w:r>
      <w:r w:rsidR="003D7A94">
        <w:rPr>
          <w:rFonts w:ascii="Times New Roman" w:eastAsia="Calibri" w:hAnsi="Times New Roman" w:cs="Times New Roman"/>
          <w:sz w:val="24"/>
          <w:szCs w:val="24"/>
          <w:lang w:val="sr-Cyrl-RS"/>
        </w:rPr>
        <w:t>13</w:t>
      </w:r>
      <w:r w:rsidR="00553741" w:rsidRPr="003D7A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службених саветодавних посета.</w:t>
      </w:r>
    </w:p>
    <w:p w14:paraId="00766DED" w14:textId="77777777" w:rsidR="00A008A2" w:rsidRPr="0067797E" w:rsidRDefault="00A008A2" w:rsidP="00553741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val="sr-Cyrl-RS"/>
        </w:rPr>
      </w:pPr>
    </w:p>
    <w:p w14:paraId="5A63C6C2" w14:textId="77777777" w:rsidR="00A008A2" w:rsidRPr="0067797E" w:rsidRDefault="00A008A2" w:rsidP="00553741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  <w:lang w:val="sr-Cyrl-RS"/>
        </w:rPr>
      </w:pPr>
    </w:p>
    <w:p w14:paraId="039F74F7" w14:textId="77777777" w:rsidR="00553741" w:rsidRPr="00327F11" w:rsidRDefault="00553741" w:rsidP="00553741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  <w:r w:rsidRPr="00327F11"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  <w:t>Град Сремска Митровица</w:t>
      </w:r>
    </w:p>
    <w:p w14:paraId="1756E699" w14:textId="77777777" w:rsidR="00553741" w:rsidRPr="00327F11" w:rsidRDefault="00553741" w:rsidP="00553741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</w:p>
    <w:p w14:paraId="68557ECE" w14:textId="32EE8771" w:rsidR="003D7A94" w:rsidRPr="00327F11" w:rsidRDefault="00553741" w:rsidP="00553741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Овлашћени инсп</w:t>
      </w:r>
      <w:r w:rsidR="00EC059C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ектор је у 202</w:t>
      </w:r>
      <w:r w:rsidR="003D7A9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. години</w:t>
      </w:r>
      <w:r w:rsidR="003D7A9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14:paraId="60447360" w14:textId="2B10BC8C" w:rsidR="003D7A94" w:rsidRPr="00327F11" w:rsidRDefault="003D7A94" w:rsidP="003D7A9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извршио укупно 71 инспекцијски надзор</w:t>
      </w:r>
      <w:r w:rsidRPr="00327F1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(69 редовних и </w:t>
      </w:r>
      <w:r w:rsidRPr="00327F11">
        <w:rPr>
          <w:rFonts w:ascii="Times New Roman" w:eastAsia="Calibri" w:hAnsi="Times New Roman" w:cs="Times New Roman"/>
          <w:sz w:val="24"/>
          <w:szCs w:val="24"/>
          <w:lang w:val="sr-Latn-RS"/>
        </w:rPr>
        <w:t>2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ванредна надзора), и то: 4 контроле кућа, 21 контролу апартмана, 5 контрола соба, 1 контролу сеоских туристичких домаћинстава, 16 контрола наплате и уплате боравишне таксе и 19 контрола радног времена;</w:t>
      </w:r>
    </w:p>
    <w:p w14:paraId="3D0B06B6" w14:textId="0BA95E49" w:rsidR="003D7A94" w:rsidRPr="00327F11" w:rsidRDefault="003D7A94" w:rsidP="003D7A9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донео 7 решења о забрани обављања делатност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6B0D4FFA" w14:textId="396F7163" w:rsidR="003D7A94" w:rsidRPr="00327F11" w:rsidRDefault="003D7A94" w:rsidP="003D7A9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поднео 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 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захтева за покретање прекршајног поступка;</w:t>
      </w:r>
    </w:p>
    <w:p w14:paraId="035DB684" w14:textId="445D680C" w:rsidR="00327F11" w:rsidRPr="00327F11" w:rsidRDefault="00327F11" w:rsidP="00327F1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утврдио неуплаћену боравишну таксу у износу од 17.592,19 РСД;</w:t>
      </w:r>
    </w:p>
    <w:p w14:paraId="78C21E2E" w14:textId="75F6F832" w:rsidR="003D7A94" w:rsidRPr="00327F11" w:rsidRDefault="003D7A94" w:rsidP="003D7A9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извршио 1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службених саветодавних посета.</w:t>
      </w:r>
    </w:p>
    <w:p w14:paraId="5836A9DE" w14:textId="77777777" w:rsidR="00553741" w:rsidRPr="0067797E" w:rsidRDefault="00553741" w:rsidP="0055374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14:paraId="4125076F" w14:textId="77777777" w:rsidR="00553741" w:rsidRPr="00327F11" w:rsidRDefault="00553741" w:rsidP="005537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  <w:r w:rsidRPr="00327F11"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  <w:t>Град Зрењанин</w:t>
      </w:r>
    </w:p>
    <w:p w14:paraId="449B0CEF" w14:textId="77777777" w:rsidR="00553741" w:rsidRPr="00327F11" w:rsidRDefault="00553741" w:rsidP="005537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</w:p>
    <w:p w14:paraId="429A10EC" w14:textId="799496A2" w:rsidR="00EC059C" w:rsidRPr="00327F11" w:rsidRDefault="00EC059C" w:rsidP="00EC0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Овлашћени инспектор града Зрењанина је у 202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. години:</w:t>
      </w:r>
    </w:p>
    <w:p w14:paraId="2B880541" w14:textId="1FC97FD5" w:rsidR="00EC059C" w:rsidRPr="00327F11" w:rsidRDefault="00EC059C" w:rsidP="00327F1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извршио укупно 1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56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инспекцијских надзора</w:t>
      </w:r>
      <w:r w:rsidRPr="00327F1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80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редовних, 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17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ванредних и</w:t>
      </w:r>
      <w:r w:rsidRPr="00327F1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327F1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контролн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их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надзор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и то: 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5 контрола хостела, 8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кућа, 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апартмана, 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33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контроле соба, 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56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наплате и уплате боравишне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таксе и 16 контрола радног времена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1C3E4816" w14:textId="7743D4C0" w:rsidR="00EC059C" w:rsidRPr="00327F11" w:rsidRDefault="00EC059C" w:rsidP="00327F1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донео 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решења о забрани обављања делатно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ст, 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записнички наложио 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мер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отклањања неправилности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донео 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 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решења о отклањању неправилности;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1C6033AF" w14:textId="56B6438C" w:rsidR="00EC059C" w:rsidRPr="00327F11" w:rsidRDefault="00A07AA4" w:rsidP="00327F1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поднео 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EC059C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захтева за покретање прекршајног поступка;</w:t>
      </w:r>
    </w:p>
    <w:p w14:paraId="294A489B" w14:textId="03680ECE" w:rsidR="00327F11" w:rsidRPr="00327F11" w:rsidRDefault="00327F11" w:rsidP="00327F1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утврдио неуплаћену боравишну таксу у износу од 11.170,00 РСД;</w:t>
      </w:r>
    </w:p>
    <w:p w14:paraId="1BD48E46" w14:textId="28E9C17D" w:rsidR="00EC059C" w:rsidRPr="00327F11" w:rsidRDefault="00EC059C" w:rsidP="00327F1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извршио 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службених саветодавних посета.</w:t>
      </w:r>
    </w:p>
    <w:p w14:paraId="18C3EC51" w14:textId="77777777" w:rsidR="00A07AA4" w:rsidRPr="0067797E" w:rsidRDefault="00A07AA4" w:rsidP="00A07AA4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14:paraId="0098E5C0" w14:textId="77777777" w:rsidR="004E226D" w:rsidRPr="00327F11" w:rsidRDefault="004E226D" w:rsidP="000F1B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  <w:r w:rsidRPr="00327F11"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  <w:t xml:space="preserve">Општина Бачки Петровац </w:t>
      </w:r>
    </w:p>
    <w:p w14:paraId="04B29D6B" w14:textId="77777777" w:rsidR="00E36618" w:rsidRPr="00327F11" w:rsidRDefault="00E36618" w:rsidP="000F1B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</w:p>
    <w:p w14:paraId="534DBADB" w14:textId="52C80B91" w:rsidR="004E226D" w:rsidRPr="00327F11" w:rsidRDefault="00E36618" w:rsidP="000F1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Овлашћени инспектор 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општине Бачки Петровац је у 202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. години:</w:t>
      </w:r>
    </w:p>
    <w:p w14:paraId="6806569B" w14:textId="66A6406E" w:rsidR="00703CFB" w:rsidRPr="00327F11" w:rsidRDefault="00C46AA5" w:rsidP="00557E1C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изврши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о укупно 3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инспекцијска</w:t>
      </w:r>
      <w:r w:rsidR="00703CFB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надзора</w:t>
      </w:r>
      <w:r w:rsidR="00703CFB" w:rsidRPr="00327F1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32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редовна, 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703CFB" w:rsidRPr="00327F1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ванредн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A07AA4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контролни 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надзор), и то: 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 </w:t>
      </w:r>
      <w:r w:rsidR="00703CFB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контрол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апартмана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 контроле соба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, 1 контролу сеоског туристичког домаћинства и 24</w:t>
      </w:r>
      <w:r w:rsidR="00703CFB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703CFB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упла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те и наплате боравишне таксе</w:t>
      </w:r>
      <w:r w:rsidR="00703CFB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56355A3D" w14:textId="2237E574" w:rsidR="00703CFB" w:rsidRPr="00327F11" w:rsidRDefault="00327F11" w:rsidP="00557E1C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донео 1 решење о забрани и </w:t>
      </w:r>
      <w:r w:rsidR="00C46AA5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записнички наложио 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703CFB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A542D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мер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5A542D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</w:t>
      </w:r>
      <w:r w:rsidR="00703CFB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отклањања неправилности;</w:t>
      </w:r>
    </w:p>
    <w:p w14:paraId="556A5BBF" w14:textId="12B2C7CE" w:rsidR="00327F11" w:rsidRPr="00327F11" w:rsidRDefault="00327F11" w:rsidP="00557E1C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поднео 1 захтев за покретање прекршајног поступка;</w:t>
      </w:r>
    </w:p>
    <w:p w14:paraId="57D3BF82" w14:textId="363610E5" w:rsidR="00703CFB" w:rsidRPr="00327F11" w:rsidRDefault="004B6814" w:rsidP="00557E1C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извршио 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службен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саветодавн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посет</w:t>
      </w:r>
      <w:r w:rsidR="00327F11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703CFB"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7166C6E6" w14:textId="77777777" w:rsidR="00493583" w:rsidRPr="0067797E" w:rsidRDefault="00493583" w:rsidP="000F1BE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14:paraId="234BC407" w14:textId="77777777" w:rsidR="00E36618" w:rsidRPr="00557E1C" w:rsidRDefault="00E36618" w:rsidP="000F1B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  <w:r w:rsidRPr="00557E1C"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  <w:t>Општина Бечеј</w:t>
      </w:r>
    </w:p>
    <w:p w14:paraId="2CAC05A1" w14:textId="77777777" w:rsidR="00E36618" w:rsidRPr="00557E1C" w:rsidRDefault="00E36618" w:rsidP="000F1B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</w:p>
    <w:p w14:paraId="5E60B718" w14:textId="7317E9BD" w:rsidR="00493583" w:rsidRPr="00557E1C" w:rsidRDefault="004B6814" w:rsidP="000F1B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Овлашћени инспектор</w:t>
      </w:r>
      <w:r w:rsidR="00493583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општине Бечеј </w:t>
      </w:r>
      <w:r w:rsidR="005A542D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је у 202</w:t>
      </w:r>
      <w:r w:rsidR="00557E1C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493583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. години:</w:t>
      </w:r>
    </w:p>
    <w:p w14:paraId="3F5D0A1B" w14:textId="55DA27D3" w:rsidR="00BE76BC" w:rsidRPr="00557E1C" w:rsidRDefault="0004571F" w:rsidP="006F4CC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извршио  </w:t>
      </w:r>
      <w:r w:rsidR="005A542D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укупно 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5A542D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1 инспекцијски надзор (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36</w:t>
      </w:r>
      <w:r w:rsidR="005A542D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ванредних и 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5A542D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контролних</w:t>
      </w:r>
      <w:r w:rsidR="004B6814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инспекцијских</w:t>
      </w: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надзора</w:t>
      </w:r>
      <w:r w:rsidR="005A542D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то: 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="005A542D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контрола апартмана, 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1 контролу собе, 33</w:t>
      </w:r>
      <w:r w:rsidR="005A542D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5A542D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наплате и уплате боравишне таксе и 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5A542D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E76BC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контрол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BE76BC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прописаног радног времена; </w:t>
      </w:r>
    </w:p>
    <w:p w14:paraId="6F598758" w14:textId="5C82D90F" w:rsidR="00493583" w:rsidRPr="00557E1C" w:rsidRDefault="005A542D" w:rsidP="006F4CC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записнички наложио 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мера</w:t>
      </w:r>
      <w:r w:rsidR="0004571F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отклањање неправилности;</w:t>
      </w:r>
      <w:r w:rsidR="00493583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58AA3D7E" w14:textId="1CC9B52C" w:rsidR="00493583" w:rsidRDefault="005A542D" w:rsidP="001812C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поднео 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захтев за покретање прекршајног поступка и издао 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прекршајн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налог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04571F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01382856" w14:textId="604072C7" w:rsidR="00557E1C" w:rsidRPr="00557E1C" w:rsidRDefault="00557E1C" w:rsidP="001812C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утврдио неуплаћену боравишну таксу у износу од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50</w:t>
      </w:r>
      <w:r w:rsidRPr="00327F11">
        <w:rPr>
          <w:rFonts w:ascii="Times New Roman" w:eastAsia="Calibri" w:hAnsi="Times New Roman" w:cs="Times New Roman"/>
          <w:sz w:val="24"/>
          <w:szCs w:val="24"/>
          <w:lang w:val="sr-Cyrl-RS"/>
        </w:rPr>
        <w:t>0,00 РСД</w:t>
      </w:r>
    </w:p>
    <w:p w14:paraId="7D8D10C5" w14:textId="78CACABA" w:rsidR="00BE76BC" w:rsidRPr="00557E1C" w:rsidRDefault="005A542D" w:rsidP="001812C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извршио 4 служ</w:t>
      </w:r>
      <w:r w:rsidR="00BE76BC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бен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BE76BC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саветодавн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BE76BC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посет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BE76BC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27C94D87" w14:textId="77777777" w:rsidR="0004571F" w:rsidRPr="0067797E" w:rsidRDefault="0004571F" w:rsidP="0004571F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14:paraId="747D1244" w14:textId="77777777" w:rsidR="0042633B" w:rsidRPr="00557E1C" w:rsidRDefault="0042633B" w:rsidP="004263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  <w:r w:rsidRPr="00557E1C"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  <w:t>Општина Инђија</w:t>
      </w:r>
    </w:p>
    <w:p w14:paraId="7D32AB51" w14:textId="77777777" w:rsidR="0042633B" w:rsidRPr="00557E1C" w:rsidRDefault="0042633B" w:rsidP="004263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sr-Cyrl-RS"/>
        </w:rPr>
      </w:pPr>
    </w:p>
    <w:p w14:paraId="1BE342EE" w14:textId="70049E5B" w:rsidR="00BE76BC" w:rsidRPr="00557E1C" w:rsidRDefault="00BE76BC" w:rsidP="00BE76B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Овлашћен</w:t>
      </w:r>
      <w:r w:rsidR="006B6404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</w:t>
      </w:r>
      <w:r w:rsidR="006B6404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спектор општине Инђија је у 202</w:t>
      </w:r>
      <w:r w:rsidR="005D15F6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. години:</w:t>
      </w:r>
    </w:p>
    <w:p w14:paraId="788B6BB7" w14:textId="1EB216D0" w:rsidR="00BE76BC" w:rsidRPr="00557E1C" w:rsidRDefault="000D46EF" w:rsidP="000D46E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извршо</w:t>
      </w:r>
      <w:r w:rsidR="00BE76BC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29</w:t>
      </w: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инсп</w:t>
      </w:r>
      <w:r w:rsidR="006B6404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екцијских</w:t>
      </w: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надзора</w:t>
      </w:r>
      <w:r w:rsidR="006B6404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, и то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: 12 контрола кућа, 5 контрола апартмана, 1 контролу собе, 7</w:t>
      </w:r>
      <w:r w:rsidR="006B6404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B6404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сеоских туристичких домаћинстава и 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6B6404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контроле наплате и уплате боравишне таксе;</w:t>
      </w:r>
      <w:r w:rsidR="00BE76BC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17B041B8" w14:textId="2FF12662" w:rsidR="00BE76BC" w:rsidRPr="00557E1C" w:rsidRDefault="00BE76BC" w:rsidP="00BE76B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6B6404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звршио 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0D46EF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службен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0D46EF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саветодавн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0D46EF"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посет</w:t>
      </w:r>
      <w:r w:rsidR="00557E1C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557E1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5FD5FB98" w14:textId="77777777" w:rsidR="000D46EF" w:rsidRPr="00557E1C" w:rsidRDefault="000D46EF" w:rsidP="000D46E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Latn-RS"/>
        </w:rPr>
      </w:pPr>
    </w:p>
    <w:p w14:paraId="4C0EC606" w14:textId="77777777" w:rsidR="00957BF7" w:rsidRPr="0067797E" w:rsidRDefault="00957BF7" w:rsidP="0004571F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14:paraId="65D11A89" w14:textId="77777777" w:rsidR="002F67E2" w:rsidRPr="005D15F6" w:rsidRDefault="002F67E2" w:rsidP="000F1B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5D15F6"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  <w:t>Одељење Краљево:</w:t>
      </w:r>
    </w:p>
    <w:p w14:paraId="21F3E72B" w14:textId="77777777" w:rsidR="006D6A04" w:rsidRPr="005D15F6" w:rsidRDefault="006D6A04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24F81797" w14:textId="77777777" w:rsidR="001703C7" w:rsidRPr="005D15F6" w:rsidRDefault="00104DB3" w:rsidP="000F1BE2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5D15F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Град </w:t>
      </w:r>
      <w:r w:rsidR="001703C7" w:rsidRPr="005D15F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Крушевац</w:t>
      </w:r>
    </w:p>
    <w:p w14:paraId="5CADD3D2" w14:textId="77777777" w:rsidR="001703C7" w:rsidRPr="005D15F6" w:rsidRDefault="001703C7" w:rsidP="000F1BE2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 w14:paraId="1603685E" w14:textId="10E2E67B" w:rsidR="00104DB3" w:rsidRPr="005D15F6" w:rsidRDefault="00104DB3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>Овлашћени инс</w:t>
      </w:r>
      <w:r w:rsidR="00957BF7" w:rsidRPr="005D15F6">
        <w:rPr>
          <w:rFonts w:ascii="Times New Roman" w:hAnsi="Times New Roman"/>
          <w:sz w:val="24"/>
          <w:szCs w:val="24"/>
          <w:lang w:val="sr-Cyrl-RS"/>
        </w:rPr>
        <w:t>пектори града Крушевца су у 202</w:t>
      </w:r>
      <w:r w:rsidR="005D15F6" w:rsidRPr="005D15F6">
        <w:rPr>
          <w:rFonts w:ascii="Times New Roman" w:hAnsi="Times New Roman"/>
          <w:sz w:val="24"/>
          <w:szCs w:val="24"/>
          <w:lang w:val="sr-Latn-RS"/>
        </w:rPr>
        <w:t>4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1BC7A303" w14:textId="506E6F40" w:rsidR="001703C7" w:rsidRPr="005D15F6" w:rsidRDefault="005A07DD" w:rsidP="001812C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>и</w:t>
      </w:r>
      <w:r w:rsidR="0070377E" w:rsidRPr="005D15F6">
        <w:rPr>
          <w:rFonts w:ascii="Times New Roman" w:hAnsi="Times New Roman"/>
          <w:sz w:val="24"/>
          <w:szCs w:val="24"/>
          <w:lang w:val="sr-Cyrl-RS"/>
        </w:rPr>
        <w:t>звршили</w:t>
      </w:r>
      <w:r w:rsidR="00FC4373" w:rsidRPr="005D15F6">
        <w:rPr>
          <w:rFonts w:ascii="Times New Roman" w:hAnsi="Times New Roman"/>
          <w:sz w:val="24"/>
          <w:szCs w:val="24"/>
          <w:lang w:val="sr-Cyrl-RS"/>
        </w:rPr>
        <w:t xml:space="preserve"> укупно </w:t>
      </w:r>
      <w:r w:rsidR="00957BF7" w:rsidRPr="005D15F6">
        <w:rPr>
          <w:rFonts w:ascii="Times New Roman" w:hAnsi="Times New Roman"/>
          <w:sz w:val="24"/>
          <w:szCs w:val="24"/>
          <w:lang w:val="sr-Cyrl-RS"/>
        </w:rPr>
        <w:t>1</w:t>
      </w:r>
      <w:r w:rsidR="005D15F6" w:rsidRPr="005D15F6">
        <w:rPr>
          <w:rFonts w:ascii="Times New Roman" w:hAnsi="Times New Roman"/>
          <w:sz w:val="24"/>
          <w:szCs w:val="24"/>
          <w:lang w:val="sr-Latn-RS"/>
        </w:rPr>
        <w:t>4</w:t>
      </w:r>
      <w:r w:rsidR="00957BF7" w:rsidRPr="005D15F6">
        <w:rPr>
          <w:rFonts w:ascii="Times New Roman" w:hAnsi="Times New Roman"/>
          <w:sz w:val="24"/>
          <w:szCs w:val="24"/>
          <w:lang w:val="sr-Cyrl-RS"/>
        </w:rPr>
        <w:t>7</w:t>
      </w:r>
      <w:r w:rsidR="000D46EF"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57BF7" w:rsidRPr="005D15F6">
        <w:rPr>
          <w:rFonts w:ascii="Times New Roman" w:hAnsi="Times New Roman"/>
          <w:sz w:val="24"/>
          <w:szCs w:val="24"/>
          <w:lang w:val="sr-Cyrl-RS"/>
        </w:rPr>
        <w:t>ванредних инспекцијских надзора,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 xml:space="preserve"> и то: </w:t>
      </w:r>
      <w:r w:rsidR="005D15F6" w:rsidRPr="005D15F6">
        <w:rPr>
          <w:rFonts w:ascii="Times New Roman" w:hAnsi="Times New Roman"/>
          <w:sz w:val="24"/>
          <w:szCs w:val="24"/>
          <w:lang w:val="sr-Latn-RS"/>
        </w:rPr>
        <w:t>32</w:t>
      </w:r>
      <w:r w:rsidR="00104DB3"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57BF7" w:rsidRPr="005D15F6">
        <w:rPr>
          <w:rFonts w:ascii="Times New Roman" w:hAnsi="Times New Roman"/>
          <w:sz w:val="24"/>
          <w:szCs w:val="24"/>
          <w:lang w:val="sr-Cyrl-RS"/>
        </w:rPr>
        <w:t>контрол</w:t>
      </w:r>
      <w:r w:rsidR="005D15F6" w:rsidRPr="005D15F6">
        <w:rPr>
          <w:rFonts w:ascii="Times New Roman" w:hAnsi="Times New Roman"/>
          <w:sz w:val="24"/>
          <w:szCs w:val="24"/>
          <w:lang w:val="sr-Latn-RS"/>
        </w:rPr>
        <w:t>e</w:t>
      </w:r>
      <w:r w:rsidR="0070377E" w:rsidRPr="005D15F6">
        <w:rPr>
          <w:rFonts w:ascii="Times New Roman" w:hAnsi="Times New Roman"/>
          <w:sz w:val="24"/>
          <w:szCs w:val="24"/>
          <w:lang w:val="sr-Cyrl-RS"/>
        </w:rPr>
        <w:t xml:space="preserve"> апартман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>а</w:t>
      </w:r>
      <w:r w:rsidR="0070377E" w:rsidRPr="005D15F6">
        <w:rPr>
          <w:rFonts w:ascii="Times New Roman" w:hAnsi="Times New Roman"/>
          <w:sz w:val="24"/>
          <w:szCs w:val="24"/>
          <w:lang w:val="sr-Cyrl-RS"/>
        </w:rPr>
        <w:t>,</w:t>
      </w:r>
      <w:r w:rsidR="005D15F6" w:rsidRPr="005D15F6">
        <w:rPr>
          <w:rFonts w:ascii="Times New Roman" w:hAnsi="Times New Roman"/>
          <w:sz w:val="24"/>
          <w:szCs w:val="24"/>
          <w:lang w:val="sr-Latn-RS"/>
        </w:rPr>
        <w:t>26</w:t>
      </w:r>
      <w:r w:rsidR="00957BF7" w:rsidRPr="005D15F6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5D15F6" w:rsidRPr="005D15F6">
        <w:rPr>
          <w:rFonts w:ascii="Times New Roman" w:hAnsi="Times New Roman"/>
          <w:sz w:val="24"/>
          <w:szCs w:val="24"/>
          <w:lang w:val="sr-Latn-RS"/>
        </w:rPr>
        <w:t>a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 xml:space="preserve"> соба, </w:t>
      </w:r>
      <w:r w:rsidR="005D15F6" w:rsidRPr="005D15F6">
        <w:rPr>
          <w:rFonts w:ascii="Times New Roman" w:hAnsi="Times New Roman"/>
          <w:sz w:val="24"/>
          <w:szCs w:val="24"/>
          <w:lang w:val="sr-Latn-RS"/>
        </w:rPr>
        <w:t>4</w:t>
      </w:r>
      <w:r w:rsidR="00957BF7" w:rsidRPr="005D15F6">
        <w:rPr>
          <w:rFonts w:ascii="Times New Roman" w:hAnsi="Times New Roman"/>
          <w:sz w:val="24"/>
          <w:szCs w:val="24"/>
          <w:lang w:val="sr-Cyrl-RS"/>
        </w:rPr>
        <w:t xml:space="preserve"> контроле</w:t>
      </w:r>
      <w:r w:rsidR="000D46EF" w:rsidRPr="005D15F6">
        <w:rPr>
          <w:rFonts w:ascii="Times New Roman" w:hAnsi="Times New Roman"/>
          <w:sz w:val="24"/>
          <w:szCs w:val="24"/>
          <w:lang w:val="sr-Cyrl-RS"/>
        </w:rPr>
        <w:t xml:space="preserve"> сеос</w:t>
      </w:r>
      <w:r w:rsidR="00957BF7" w:rsidRPr="005D15F6">
        <w:rPr>
          <w:rFonts w:ascii="Times New Roman" w:hAnsi="Times New Roman"/>
          <w:sz w:val="24"/>
          <w:szCs w:val="24"/>
          <w:lang w:val="sr-Cyrl-RS"/>
        </w:rPr>
        <w:t xml:space="preserve">ких туристичких домаћинстава, </w:t>
      </w:r>
      <w:r w:rsidR="005D15F6" w:rsidRPr="005D15F6">
        <w:rPr>
          <w:rFonts w:ascii="Times New Roman" w:hAnsi="Times New Roman"/>
          <w:sz w:val="24"/>
          <w:szCs w:val="24"/>
          <w:lang w:val="sr-Latn-RS"/>
        </w:rPr>
        <w:t>70</w:t>
      </w:r>
      <w:r w:rsidR="000D46EF" w:rsidRPr="005D15F6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5D15F6" w:rsidRPr="005D15F6">
        <w:rPr>
          <w:rFonts w:ascii="Times New Roman" w:hAnsi="Times New Roman"/>
          <w:sz w:val="24"/>
          <w:szCs w:val="24"/>
          <w:lang w:val="sr-Latn-RS"/>
        </w:rPr>
        <w:t>a</w:t>
      </w:r>
      <w:r w:rsidR="002D6C8E" w:rsidRPr="005D15F6">
        <w:rPr>
          <w:rFonts w:ascii="Times New Roman" w:hAnsi="Times New Roman"/>
          <w:sz w:val="24"/>
          <w:szCs w:val="24"/>
          <w:lang w:val="sr-Cyrl-RS"/>
        </w:rPr>
        <w:t xml:space="preserve"> на</w:t>
      </w:r>
      <w:r w:rsidR="00957BF7" w:rsidRPr="005D15F6">
        <w:rPr>
          <w:rFonts w:ascii="Times New Roman" w:hAnsi="Times New Roman"/>
          <w:sz w:val="24"/>
          <w:szCs w:val="24"/>
          <w:lang w:val="sr-Cyrl-RS"/>
        </w:rPr>
        <w:t xml:space="preserve">плате и уплате боравишне таксе и </w:t>
      </w:r>
      <w:r w:rsidR="005D15F6" w:rsidRPr="005D15F6">
        <w:rPr>
          <w:rFonts w:ascii="Times New Roman" w:hAnsi="Times New Roman"/>
          <w:sz w:val="24"/>
          <w:szCs w:val="24"/>
          <w:lang w:val="sr-Latn-RS"/>
        </w:rPr>
        <w:t>15</w:t>
      </w:r>
      <w:r w:rsidR="000D46EF" w:rsidRPr="005D15F6">
        <w:rPr>
          <w:rFonts w:ascii="Times New Roman" w:hAnsi="Times New Roman"/>
          <w:sz w:val="24"/>
          <w:szCs w:val="24"/>
          <w:lang w:val="sr-Cyrl-RS"/>
        </w:rPr>
        <w:t xml:space="preserve"> контрола </w:t>
      </w:r>
      <w:r w:rsidR="005D15F6" w:rsidRPr="005D15F6">
        <w:rPr>
          <w:rFonts w:ascii="Times New Roman" w:hAnsi="Times New Roman"/>
          <w:sz w:val="24"/>
          <w:szCs w:val="24"/>
          <w:lang w:val="sr-Cyrl-RS"/>
        </w:rPr>
        <w:t>радног времена;</w:t>
      </w:r>
    </w:p>
    <w:p w14:paraId="67E51322" w14:textId="77777777" w:rsidR="005D15F6" w:rsidRPr="005D15F6" w:rsidRDefault="005D15F6" w:rsidP="005D15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>поднели 4 захтева за покретање прекршајног поступка и издали 11 прекршајних налога;</w:t>
      </w:r>
    </w:p>
    <w:p w14:paraId="5A1BF211" w14:textId="77777777" w:rsidR="005D15F6" w:rsidRPr="005D15F6" w:rsidRDefault="005D15F6" w:rsidP="005D15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>извршили 16 службених саветодавних посета.</w:t>
      </w:r>
    </w:p>
    <w:p w14:paraId="3238FA22" w14:textId="77777777" w:rsidR="004022D1" w:rsidRPr="005D15F6" w:rsidRDefault="004022D1" w:rsidP="004022D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0C2C4" w14:textId="77777777" w:rsidR="00363E73" w:rsidRPr="005D15F6" w:rsidRDefault="00E76623" w:rsidP="000F1BE2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5D15F6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Град Краљево</w:t>
      </w:r>
    </w:p>
    <w:p w14:paraId="1F9CBFEF" w14:textId="77777777" w:rsidR="00E76623" w:rsidRPr="005D15F6" w:rsidRDefault="00E76623" w:rsidP="000F1BE2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 w14:paraId="5B7BE86C" w14:textId="28EB950C" w:rsidR="005A07DD" w:rsidRPr="005D15F6" w:rsidRDefault="00E76623" w:rsidP="005A07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>Овл</w:t>
      </w:r>
      <w:r w:rsidR="0085288C" w:rsidRPr="005D15F6">
        <w:rPr>
          <w:rFonts w:ascii="Times New Roman" w:hAnsi="Times New Roman"/>
          <w:sz w:val="24"/>
          <w:szCs w:val="24"/>
          <w:lang w:val="sr-Cyrl-RS"/>
        </w:rPr>
        <w:t>ашћени инспектори града Крaљева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 су у 202</w:t>
      </w:r>
      <w:r w:rsidR="005D15F6" w:rsidRPr="005D15F6">
        <w:rPr>
          <w:rFonts w:ascii="Times New Roman" w:hAnsi="Times New Roman"/>
          <w:sz w:val="24"/>
          <w:szCs w:val="24"/>
          <w:lang w:val="sr-Cyrl-RS"/>
        </w:rPr>
        <w:t>4</w:t>
      </w:r>
      <w:r w:rsidR="005A07DD" w:rsidRPr="005D15F6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3B9064B5" w14:textId="5B1ED766" w:rsidR="00E76623" w:rsidRPr="005D15F6" w:rsidRDefault="00B05922" w:rsidP="005A07D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 xml:space="preserve">извршили укупно </w:t>
      </w:r>
      <w:r w:rsidR="005D15F6" w:rsidRPr="005D15F6">
        <w:rPr>
          <w:rFonts w:ascii="Times New Roman" w:hAnsi="Times New Roman"/>
          <w:sz w:val="24"/>
          <w:szCs w:val="24"/>
          <w:lang w:val="sr-Cyrl-RS"/>
        </w:rPr>
        <w:t>83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инспекцијска надзора (</w:t>
      </w:r>
      <w:r w:rsidR="005D15F6" w:rsidRPr="005D15F6">
        <w:rPr>
          <w:rFonts w:ascii="Times New Roman" w:hAnsi="Times New Roman"/>
          <w:sz w:val="24"/>
          <w:szCs w:val="24"/>
          <w:lang w:val="sr-Cyrl-RS"/>
        </w:rPr>
        <w:t>70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редовн</w:t>
      </w:r>
      <w:r w:rsidR="005D15F6" w:rsidRPr="005D15F6">
        <w:rPr>
          <w:rFonts w:ascii="Times New Roman" w:hAnsi="Times New Roman"/>
          <w:sz w:val="24"/>
          <w:szCs w:val="24"/>
          <w:lang w:val="sr-Cyrl-RS"/>
        </w:rPr>
        <w:t>их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5D15F6" w:rsidRPr="005D15F6">
        <w:rPr>
          <w:rFonts w:ascii="Times New Roman" w:hAnsi="Times New Roman"/>
          <w:sz w:val="24"/>
          <w:szCs w:val="24"/>
          <w:lang w:val="sr-Cyrl-RS"/>
        </w:rPr>
        <w:t>13</w:t>
      </w:r>
      <w:r w:rsidR="005A07DD" w:rsidRPr="005D15F6">
        <w:rPr>
          <w:rFonts w:ascii="Times New Roman" w:hAnsi="Times New Roman"/>
          <w:sz w:val="24"/>
          <w:szCs w:val="24"/>
          <w:lang w:val="sr-Cyrl-RS"/>
        </w:rPr>
        <w:t xml:space="preserve"> ванредних</w:t>
      </w:r>
      <w:r w:rsidR="00E76623"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D15F6">
        <w:rPr>
          <w:rFonts w:ascii="Times New Roman" w:hAnsi="Times New Roman"/>
          <w:sz w:val="24"/>
          <w:szCs w:val="24"/>
          <w:lang w:val="sr-Cyrl-RS"/>
        </w:rPr>
        <w:t>надзора), и то: 1</w:t>
      </w:r>
      <w:r w:rsidR="005D15F6" w:rsidRPr="005D15F6">
        <w:rPr>
          <w:rFonts w:ascii="Times New Roman" w:hAnsi="Times New Roman"/>
          <w:sz w:val="24"/>
          <w:szCs w:val="24"/>
          <w:lang w:val="sr-Cyrl-RS"/>
        </w:rPr>
        <w:t>4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 xml:space="preserve"> контрола</w:t>
      </w:r>
      <w:r w:rsidR="00E76623"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109E" w:rsidRPr="005D15F6">
        <w:rPr>
          <w:rFonts w:ascii="Times New Roman" w:hAnsi="Times New Roman"/>
          <w:sz w:val="24"/>
          <w:szCs w:val="24"/>
          <w:lang w:val="sr-Cyrl-RS"/>
        </w:rPr>
        <w:t xml:space="preserve">кућа, </w:t>
      </w:r>
      <w:r w:rsidRPr="005D15F6">
        <w:rPr>
          <w:rFonts w:ascii="Times New Roman" w:hAnsi="Times New Roman"/>
          <w:sz w:val="24"/>
          <w:szCs w:val="24"/>
          <w:lang w:val="sr-Cyrl-RS"/>
        </w:rPr>
        <w:t>1</w:t>
      </w:r>
      <w:r w:rsidR="005D15F6" w:rsidRPr="005D15F6">
        <w:rPr>
          <w:rFonts w:ascii="Times New Roman" w:hAnsi="Times New Roman"/>
          <w:sz w:val="24"/>
          <w:szCs w:val="24"/>
          <w:lang w:val="sr-Cyrl-RS"/>
        </w:rPr>
        <w:t>6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 xml:space="preserve"> контрола</w:t>
      </w:r>
      <w:r w:rsidR="00E76623"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109E" w:rsidRPr="005D15F6">
        <w:rPr>
          <w:rFonts w:ascii="Times New Roman" w:hAnsi="Times New Roman"/>
          <w:sz w:val="24"/>
          <w:szCs w:val="24"/>
          <w:lang w:val="sr-Cyrl-RS"/>
        </w:rPr>
        <w:t>апартман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а, </w:t>
      </w:r>
      <w:r w:rsidR="005D15F6" w:rsidRPr="005D15F6">
        <w:rPr>
          <w:rFonts w:ascii="Times New Roman" w:hAnsi="Times New Roman"/>
          <w:sz w:val="24"/>
          <w:szCs w:val="24"/>
          <w:lang w:val="sr-Cyrl-RS"/>
        </w:rPr>
        <w:t>8</w:t>
      </w:r>
      <w:r w:rsidR="00E76623"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D15F6">
        <w:rPr>
          <w:rFonts w:ascii="Times New Roman" w:hAnsi="Times New Roman"/>
          <w:sz w:val="24"/>
          <w:szCs w:val="24"/>
          <w:lang w:val="sr-Cyrl-RS"/>
        </w:rPr>
        <w:t>контрола</w:t>
      </w:r>
      <w:r w:rsidR="005A07DD" w:rsidRPr="005D15F6">
        <w:rPr>
          <w:rFonts w:ascii="Times New Roman" w:hAnsi="Times New Roman"/>
          <w:sz w:val="24"/>
          <w:szCs w:val="24"/>
          <w:lang w:val="sr-Cyrl-RS"/>
        </w:rPr>
        <w:t xml:space="preserve"> соба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D15F6" w:rsidRPr="005D15F6">
        <w:rPr>
          <w:rFonts w:ascii="Times New Roman" w:hAnsi="Times New Roman"/>
          <w:sz w:val="24"/>
          <w:szCs w:val="24"/>
          <w:lang w:val="sr-Cyrl-RS"/>
        </w:rPr>
        <w:t>5</w:t>
      </w:r>
      <w:r w:rsidR="00E76623"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>контрола сеоских туристичких</w:t>
      </w:r>
      <w:r w:rsidR="00E76623" w:rsidRPr="005D15F6">
        <w:rPr>
          <w:rFonts w:ascii="Times New Roman" w:hAnsi="Times New Roman"/>
          <w:sz w:val="24"/>
          <w:szCs w:val="24"/>
          <w:lang w:val="sr-Cyrl-RS"/>
        </w:rPr>
        <w:t xml:space="preserve"> домаћинст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>ав</w:t>
      </w:r>
      <w:r w:rsidRPr="005D15F6">
        <w:rPr>
          <w:rFonts w:ascii="Times New Roman" w:hAnsi="Times New Roman"/>
          <w:sz w:val="24"/>
          <w:szCs w:val="24"/>
          <w:lang w:val="sr-Cyrl-RS"/>
        </w:rPr>
        <w:t>а</w:t>
      </w:r>
      <w:r w:rsidR="005D15F6" w:rsidRPr="005D15F6">
        <w:rPr>
          <w:rFonts w:ascii="Times New Roman" w:hAnsi="Times New Roman"/>
          <w:sz w:val="24"/>
          <w:szCs w:val="24"/>
          <w:lang w:val="sr-Cyrl-RS"/>
        </w:rPr>
        <w:t xml:space="preserve">. 20 </w:t>
      </w:r>
      <w:r w:rsidRPr="005D15F6">
        <w:rPr>
          <w:rFonts w:ascii="Times New Roman" w:hAnsi="Times New Roman"/>
          <w:sz w:val="24"/>
          <w:szCs w:val="24"/>
          <w:lang w:val="sr-Cyrl-RS"/>
        </w:rPr>
        <w:t>контрола</w:t>
      </w:r>
      <w:r w:rsidR="00D0109E" w:rsidRPr="005D15F6">
        <w:rPr>
          <w:rFonts w:ascii="Times New Roman" w:hAnsi="Times New Roman"/>
          <w:sz w:val="24"/>
          <w:szCs w:val="24"/>
          <w:lang w:val="sr-Cyrl-RS"/>
        </w:rPr>
        <w:t xml:space="preserve"> наплате и уплате боравишне таксе</w:t>
      </w:r>
      <w:r w:rsidR="005D15F6" w:rsidRPr="005D15F6">
        <w:rPr>
          <w:rFonts w:ascii="Times New Roman" w:hAnsi="Times New Roman"/>
          <w:sz w:val="24"/>
          <w:szCs w:val="24"/>
          <w:lang w:val="sr-Cyrl-RS"/>
        </w:rPr>
        <w:t xml:space="preserve"> и 20 контрола радног времена</w:t>
      </w:r>
      <w:r w:rsidR="00E76623" w:rsidRPr="005D15F6">
        <w:rPr>
          <w:rFonts w:ascii="Times New Roman" w:hAnsi="Times New Roman"/>
          <w:sz w:val="24"/>
          <w:szCs w:val="24"/>
          <w:lang w:val="sr-Cyrl-RS"/>
        </w:rPr>
        <w:t>;</w:t>
      </w:r>
    </w:p>
    <w:p w14:paraId="5A039042" w14:textId="1D8B5F1D" w:rsidR="005D15F6" w:rsidRPr="005D15F6" w:rsidRDefault="005D15F6" w:rsidP="005D15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>извршили 9 службених саветодавних посета.</w:t>
      </w:r>
    </w:p>
    <w:p w14:paraId="279A315F" w14:textId="77777777" w:rsidR="00B05922" w:rsidRPr="0067797E" w:rsidRDefault="00B05922" w:rsidP="000F1BE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0E418EE4" w14:textId="77777777" w:rsidR="00D92383" w:rsidRPr="005D15F6" w:rsidRDefault="00D92383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5D15F6">
        <w:rPr>
          <w:rFonts w:ascii="Times New Roman" w:hAnsi="Times New Roman"/>
          <w:i/>
          <w:sz w:val="24"/>
          <w:szCs w:val="24"/>
          <w:u w:val="single"/>
          <w:lang w:val="sr-Cyrl-RS"/>
        </w:rPr>
        <w:t>Град Чачак</w:t>
      </w:r>
    </w:p>
    <w:p w14:paraId="04137116" w14:textId="77777777" w:rsidR="00D92383" w:rsidRPr="005D15F6" w:rsidRDefault="00D92383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3468F9AB" w14:textId="21C86184" w:rsidR="00B05922" w:rsidRPr="005D15F6" w:rsidRDefault="00D92383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 xml:space="preserve">Овлашћени 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>инспектори града Чачка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 су у 202</w:t>
      </w:r>
      <w:r w:rsidR="00B948FC">
        <w:rPr>
          <w:rFonts w:ascii="Times New Roman" w:hAnsi="Times New Roman"/>
          <w:sz w:val="24"/>
          <w:szCs w:val="24"/>
          <w:lang w:val="sr-Cyrl-RS"/>
        </w:rPr>
        <w:t>4</w:t>
      </w:r>
      <w:r w:rsidRPr="005D15F6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2C56AAD2" w14:textId="560F6E86" w:rsidR="00D92383" w:rsidRPr="005D15F6" w:rsidRDefault="005A07DD" w:rsidP="001812C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3" w:name="_Hlk191544057"/>
      <w:r w:rsidRPr="005D15F6">
        <w:rPr>
          <w:rFonts w:ascii="Times New Roman" w:hAnsi="Times New Roman"/>
          <w:sz w:val="24"/>
          <w:szCs w:val="24"/>
          <w:lang w:val="sr-Cyrl-RS"/>
        </w:rPr>
        <w:t>и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звршили укупно </w:t>
      </w:r>
      <w:r w:rsidR="00B948FC">
        <w:rPr>
          <w:rFonts w:ascii="Times New Roman" w:hAnsi="Times New Roman"/>
          <w:sz w:val="24"/>
          <w:szCs w:val="24"/>
          <w:lang w:val="sr-Cyrl-RS"/>
        </w:rPr>
        <w:t>97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 инспекцијских надзора (</w:t>
      </w:r>
      <w:r w:rsidR="00B948FC">
        <w:rPr>
          <w:rFonts w:ascii="Times New Roman" w:hAnsi="Times New Roman"/>
          <w:sz w:val="24"/>
          <w:szCs w:val="24"/>
          <w:lang w:val="sr-Cyrl-RS"/>
        </w:rPr>
        <w:t>88</w:t>
      </w:r>
      <w:r w:rsidR="00D92383" w:rsidRPr="005D15F6">
        <w:rPr>
          <w:rFonts w:ascii="Times New Roman" w:hAnsi="Times New Roman"/>
          <w:sz w:val="24"/>
          <w:szCs w:val="24"/>
          <w:lang w:val="sr-Cyrl-RS"/>
        </w:rPr>
        <w:t xml:space="preserve"> редовни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>х</w:t>
      </w:r>
      <w:r w:rsidR="00B948FC">
        <w:rPr>
          <w:rFonts w:ascii="Times New Roman" w:hAnsi="Times New Roman"/>
          <w:sz w:val="24"/>
          <w:szCs w:val="24"/>
          <w:lang w:val="sr-Cyrl-RS"/>
        </w:rPr>
        <w:t xml:space="preserve"> и 9</w:t>
      </w:r>
      <w:r w:rsidR="00D92383" w:rsidRPr="005D15F6">
        <w:rPr>
          <w:rFonts w:ascii="Times New Roman" w:hAnsi="Times New Roman"/>
          <w:sz w:val="24"/>
          <w:szCs w:val="24"/>
          <w:lang w:val="sr-Cyrl-RS"/>
        </w:rPr>
        <w:t xml:space="preserve"> ванредних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2383" w:rsidRPr="005D15F6">
        <w:rPr>
          <w:rFonts w:ascii="Times New Roman" w:hAnsi="Times New Roman"/>
          <w:sz w:val="24"/>
          <w:szCs w:val="24"/>
          <w:lang w:val="sr-Cyrl-RS"/>
        </w:rPr>
        <w:t xml:space="preserve">надзора), и то: </w:t>
      </w:r>
      <w:r w:rsidR="00B948FC">
        <w:rPr>
          <w:rFonts w:ascii="Times New Roman" w:hAnsi="Times New Roman"/>
          <w:sz w:val="24"/>
          <w:szCs w:val="24"/>
          <w:lang w:val="sr-Cyrl-RS"/>
        </w:rPr>
        <w:t>3 контроле хостела, 1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 контрола</w:t>
      </w:r>
      <w:r w:rsidR="00D92383"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>кућ</w:t>
      </w:r>
      <w:r w:rsidR="00B948FC">
        <w:rPr>
          <w:rFonts w:ascii="Times New Roman" w:hAnsi="Times New Roman"/>
          <w:sz w:val="24"/>
          <w:szCs w:val="24"/>
          <w:lang w:val="sr-Cyrl-RS"/>
        </w:rPr>
        <w:t>е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948FC">
        <w:rPr>
          <w:rFonts w:ascii="Times New Roman" w:hAnsi="Times New Roman"/>
          <w:sz w:val="24"/>
          <w:szCs w:val="24"/>
          <w:lang w:val="sr-Cyrl-RS"/>
        </w:rPr>
        <w:t>20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 xml:space="preserve"> контрола </w:t>
      </w:r>
      <w:r w:rsidR="00D92383" w:rsidRPr="005D15F6">
        <w:rPr>
          <w:rFonts w:ascii="Times New Roman" w:hAnsi="Times New Roman"/>
          <w:sz w:val="24"/>
          <w:szCs w:val="24"/>
          <w:lang w:val="sr-Cyrl-RS"/>
        </w:rPr>
        <w:t>апартман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а, </w:t>
      </w:r>
      <w:r w:rsidR="00B948FC">
        <w:rPr>
          <w:rFonts w:ascii="Times New Roman" w:hAnsi="Times New Roman"/>
          <w:sz w:val="24"/>
          <w:szCs w:val="24"/>
          <w:lang w:val="sr-Cyrl-RS"/>
        </w:rPr>
        <w:t>37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контрола соба, 1 контролу сеоског туристичког домаћинства, </w:t>
      </w:r>
      <w:r w:rsidR="00B948FC">
        <w:rPr>
          <w:rFonts w:ascii="Times New Roman" w:hAnsi="Times New Roman"/>
          <w:sz w:val="24"/>
          <w:szCs w:val="24"/>
          <w:lang w:val="sr-Cyrl-RS"/>
        </w:rPr>
        <w:t>19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B948FC">
        <w:rPr>
          <w:rFonts w:ascii="Times New Roman" w:hAnsi="Times New Roman"/>
          <w:sz w:val="24"/>
          <w:szCs w:val="24"/>
          <w:lang w:val="sr-Cyrl-RS"/>
        </w:rPr>
        <w:t>а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 наплате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 xml:space="preserve"> и уплате бо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равишне 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таксе, </w:t>
      </w:r>
      <w:r w:rsidR="00B948FC">
        <w:rPr>
          <w:rFonts w:ascii="Times New Roman" w:hAnsi="Times New Roman"/>
          <w:sz w:val="24"/>
          <w:szCs w:val="24"/>
          <w:lang w:val="sr-Cyrl-RS"/>
        </w:rPr>
        <w:t>14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2383" w:rsidRPr="005D15F6">
        <w:rPr>
          <w:rFonts w:ascii="Times New Roman" w:hAnsi="Times New Roman"/>
          <w:sz w:val="24"/>
          <w:szCs w:val="24"/>
          <w:lang w:val="sr-Cyrl-RS"/>
        </w:rPr>
        <w:t>контрол</w:t>
      </w:r>
      <w:r w:rsidR="00B948FC">
        <w:rPr>
          <w:rFonts w:ascii="Times New Roman" w:hAnsi="Times New Roman"/>
          <w:sz w:val="24"/>
          <w:szCs w:val="24"/>
          <w:lang w:val="sr-Cyrl-RS"/>
        </w:rPr>
        <w:t>а</w:t>
      </w:r>
      <w:r w:rsidR="00D92383" w:rsidRPr="005D15F6">
        <w:rPr>
          <w:rFonts w:ascii="Times New Roman" w:hAnsi="Times New Roman"/>
          <w:sz w:val="24"/>
          <w:szCs w:val="24"/>
          <w:lang w:val="sr-Cyrl-RS"/>
        </w:rPr>
        <w:t xml:space="preserve"> радног времена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B948FC">
        <w:rPr>
          <w:rFonts w:ascii="Times New Roman" w:hAnsi="Times New Roman"/>
          <w:sz w:val="24"/>
          <w:szCs w:val="24"/>
          <w:lang w:val="sr-Cyrl-RS"/>
        </w:rPr>
        <w:t>3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B948FC">
        <w:rPr>
          <w:rFonts w:ascii="Times New Roman" w:hAnsi="Times New Roman"/>
          <w:sz w:val="24"/>
          <w:szCs w:val="24"/>
          <w:lang w:val="sr-Cyrl-RS"/>
        </w:rPr>
        <w:t>е</w:t>
      </w:r>
      <w:r w:rsidR="00B05922" w:rsidRPr="005D15F6">
        <w:rPr>
          <w:rFonts w:ascii="Times New Roman" w:hAnsi="Times New Roman"/>
          <w:sz w:val="24"/>
          <w:szCs w:val="24"/>
          <w:lang w:val="sr-Cyrl-RS"/>
        </w:rPr>
        <w:t xml:space="preserve"> посебних услова прописаних од стране јединице локалне самоуправе</w:t>
      </w:r>
      <w:r w:rsidR="00D92383" w:rsidRPr="005D15F6">
        <w:rPr>
          <w:rFonts w:ascii="Times New Roman" w:hAnsi="Times New Roman"/>
          <w:sz w:val="24"/>
          <w:szCs w:val="24"/>
          <w:lang w:val="sr-Cyrl-RS"/>
        </w:rPr>
        <w:t>;</w:t>
      </w:r>
    </w:p>
    <w:p w14:paraId="13E3F88F" w14:textId="2D3056DD" w:rsidR="005A07DD" w:rsidRPr="005D15F6" w:rsidRDefault="00B05922" w:rsidP="001812C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>донели 1 решење о забрани</w:t>
      </w:r>
      <w:r w:rsidR="00B948FC">
        <w:rPr>
          <w:rFonts w:ascii="Times New Roman" w:hAnsi="Times New Roman"/>
          <w:sz w:val="24"/>
          <w:szCs w:val="24"/>
          <w:lang w:val="sr-Cyrl-RS"/>
        </w:rPr>
        <w:t>;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BC33741" w14:textId="285689BA" w:rsidR="00D92383" w:rsidRPr="005D15F6" w:rsidRDefault="00B05922" w:rsidP="001812C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 xml:space="preserve">поднели </w:t>
      </w:r>
      <w:r w:rsidR="00B948FC">
        <w:rPr>
          <w:rFonts w:ascii="Times New Roman" w:hAnsi="Times New Roman"/>
          <w:sz w:val="24"/>
          <w:szCs w:val="24"/>
          <w:lang w:val="sr-Cyrl-RS"/>
        </w:rPr>
        <w:t>3</w:t>
      </w:r>
      <w:r w:rsidR="00D92383" w:rsidRPr="005D15F6">
        <w:rPr>
          <w:rFonts w:ascii="Times New Roman" w:hAnsi="Times New Roman"/>
          <w:sz w:val="24"/>
          <w:szCs w:val="24"/>
          <w:lang w:val="sr-Cyrl-RS"/>
        </w:rPr>
        <w:t xml:space="preserve"> захтева за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покретање прекршајног поступка</w:t>
      </w:r>
      <w:r w:rsidR="00B948FC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B2B8004" w14:textId="07C58C1C" w:rsidR="00D92383" w:rsidRPr="005D15F6" w:rsidRDefault="000209D5" w:rsidP="001812C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 xml:space="preserve">извршили </w:t>
      </w:r>
      <w:r w:rsidR="00B948FC">
        <w:rPr>
          <w:rFonts w:ascii="Times New Roman" w:hAnsi="Times New Roman"/>
          <w:sz w:val="24"/>
          <w:szCs w:val="24"/>
          <w:lang w:val="sr-Cyrl-RS"/>
        </w:rPr>
        <w:t>31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 xml:space="preserve"> службен</w:t>
      </w:r>
      <w:r w:rsidR="00B948FC">
        <w:rPr>
          <w:rFonts w:ascii="Times New Roman" w:hAnsi="Times New Roman"/>
          <w:sz w:val="24"/>
          <w:szCs w:val="24"/>
          <w:lang w:val="sr-Cyrl-RS"/>
        </w:rPr>
        <w:t>у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 xml:space="preserve"> саветодавн</w:t>
      </w:r>
      <w:r w:rsidR="00B948FC">
        <w:rPr>
          <w:rFonts w:ascii="Times New Roman" w:hAnsi="Times New Roman"/>
          <w:sz w:val="24"/>
          <w:szCs w:val="24"/>
          <w:lang w:val="sr-Cyrl-RS"/>
        </w:rPr>
        <w:t>у</w:t>
      </w:r>
      <w:r w:rsidR="004022D1" w:rsidRPr="005D15F6">
        <w:rPr>
          <w:rFonts w:ascii="Times New Roman" w:hAnsi="Times New Roman"/>
          <w:sz w:val="24"/>
          <w:szCs w:val="24"/>
          <w:lang w:val="sr-Cyrl-RS"/>
        </w:rPr>
        <w:t xml:space="preserve"> посет</w:t>
      </w:r>
      <w:r w:rsidR="00B948FC">
        <w:rPr>
          <w:rFonts w:ascii="Times New Roman" w:hAnsi="Times New Roman"/>
          <w:sz w:val="24"/>
          <w:szCs w:val="24"/>
          <w:lang w:val="sr-Cyrl-RS"/>
        </w:rPr>
        <w:t>у</w:t>
      </w:r>
      <w:r w:rsidR="00D92383" w:rsidRPr="005D15F6">
        <w:rPr>
          <w:rFonts w:ascii="Times New Roman" w:hAnsi="Times New Roman"/>
          <w:sz w:val="24"/>
          <w:szCs w:val="24"/>
          <w:lang w:val="sr-Cyrl-RS"/>
        </w:rPr>
        <w:t>.</w:t>
      </w:r>
    </w:p>
    <w:p w14:paraId="0D0523F0" w14:textId="77777777" w:rsidR="00957BF7" w:rsidRPr="005D15F6" w:rsidRDefault="00957BF7" w:rsidP="00957B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bookmarkEnd w:id="3"/>
    <w:p w14:paraId="4060F126" w14:textId="77777777" w:rsidR="00957BF7" w:rsidRPr="00B948FC" w:rsidRDefault="00957BF7" w:rsidP="00957B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B948FC">
        <w:rPr>
          <w:rFonts w:ascii="Times New Roman" w:hAnsi="Times New Roman"/>
          <w:i/>
          <w:sz w:val="24"/>
          <w:szCs w:val="24"/>
          <w:u w:val="single"/>
          <w:lang w:val="sr-Cyrl-RS"/>
        </w:rPr>
        <w:t>Град Ужице</w:t>
      </w:r>
    </w:p>
    <w:p w14:paraId="6210259B" w14:textId="77777777" w:rsidR="00957BF7" w:rsidRPr="00B948FC" w:rsidRDefault="00957BF7" w:rsidP="00957B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207F8D3E" w14:textId="5802F762" w:rsidR="00957BF7" w:rsidRPr="00B948FC" w:rsidRDefault="00957BF7" w:rsidP="00957B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948FC">
        <w:rPr>
          <w:rFonts w:ascii="Times New Roman" w:hAnsi="Times New Roman"/>
          <w:sz w:val="24"/>
          <w:szCs w:val="24"/>
          <w:lang w:val="sr-Cyrl-RS"/>
        </w:rPr>
        <w:t>Овлашћени и</w:t>
      </w:r>
      <w:r w:rsidR="000209D5" w:rsidRPr="00B948FC">
        <w:rPr>
          <w:rFonts w:ascii="Times New Roman" w:hAnsi="Times New Roman"/>
          <w:sz w:val="24"/>
          <w:szCs w:val="24"/>
          <w:lang w:val="sr-Cyrl-RS"/>
        </w:rPr>
        <w:t>нспектор  Града Ужица  је у 202</w:t>
      </w:r>
      <w:r w:rsidR="00B948FC" w:rsidRPr="00B948FC">
        <w:rPr>
          <w:rFonts w:ascii="Times New Roman" w:hAnsi="Times New Roman"/>
          <w:sz w:val="24"/>
          <w:szCs w:val="24"/>
          <w:lang w:val="sr-Cyrl-RS"/>
        </w:rPr>
        <w:t>4</w:t>
      </w:r>
      <w:r w:rsidRPr="00B948FC">
        <w:rPr>
          <w:rFonts w:ascii="Times New Roman" w:hAnsi="Times New Roman"/>
          <w:sz w:val="24"/>
          <w:szCs w:val="24"/>
          <w:lang w:val="sr-Cyrl-RS"/>
        </w:rPr>
        <w:t xml:space="preserve">. години: </w:t>
      </w:r>
    </w:p>
    <w:p w14:paraId="585A4682" w14:textId="609FD734" w:rsidR="00957BF7" w:rsidRPr="00B948FC" w:rsidRDefault="000209D5" w:rsidP="00957BF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948FC">
        <w:rPr>
          <w:rFonts w:ascii="Times New Roman" w:hAnsi="Times New Roman"/>
          <w:sz w:val="24"/>
          <w:szCs w:val="24"/>
          <w:lang w:val="sr-Cyrl-RS"/>
        </w:rPr>
        <w:t xml:space="preserve">извршио </w:t>
      </w:r>
      <w:r w:rsidR="00B948FC" w:rsidRPr="00B948FC">
        <w:rPr>
          <w:rFonts w:ascii="Times New Roman" w:hAnsi="Times New Roman"/>
          <w:sz w:val="24"/>
          <w:szCs w:val="24"/>
          <w:lang w:val="sr-Cyrl-RS"/>
        </w:rPr>
        <w:t>67</w:t>
      </w:r>
      <w:r w:rsidRPr="00B948FC">
        <w:rPr>
          <w:rFonts w:ascii="Times New Roman" w:hAnsi="Times New Roman"/>
          <w:sz w:val="24"/>
          <w:szCs w:val="24"/>
          <w:lang w:val="sr-Cyrl-RS"/>
        </w:rPr>
        <w:t xml:space="preserve"> инспекцијск</w:t>
      </w:r>
      <w:r w:rsidR="00B948FC" w:rsidRPr="00B948FC">
        <w:rPr>
          <w:rFonts w:ascii="Times New Roman" w:hAnsi="Times New Roman"/>
          <w:sz w:val="24"/>
          <w:szCs w:val="24"/>
          <w:lang w:val="sr-Cyrl-RS"/>
        </w:rPr>
        <w:t>их</w:t>
      </w:r>
      <w:r w:rsidR="00957BF7" w:rsidRPr="00B948FC">
        <w:rPr>
          <w:rFonts w:ascii="Times New Roman" w:hAnsi="Times New Roman"/>
          <w:sz w:val="24"/>
          <w:szCs w:val="24"/>
          <w:lang w:val="sr-Cyrl-RS"/>
        </w:rPr>
        <w:t xml:space="preserve"> надзор</w:t>
      </w:r>
      <w:r w:rsidRPr="00B948FC">
        <w:rPr>
          <w:rFonts w:ascii="Times New Roman" w:hAnsi="Times New Roman"/>
          <w:sz w:val="24"/>
          <w:szCs w:val="24"/>
          <w:lang w:val="sr-Cyrl-RS"/>
        </w:rPr>
        <w:t>а</w:t>
      </w:r>
      <w:r w:rsidR="00E01262" w:rsidRPr="00B948FC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B948FC" w:rsidRPr="00B948FC">
        <w:rPr>
          <w:rFonts w:ascii="Times New Roman" w:hAnsi="Times New Roman"/>
          <w:sz w:val="24"/>
          <w:szCs w:val="24"/>
          <w:lang w:val="sr-Cyrl-RS"/>
        </w:rPr>
        <w:t>49</w:t>
      </w:r>
      <w:r w:rsidR="00E01262" w:rsidRPr="00B948FC">
        <w:rPr>
          <w:rFonts w:ascii="Times New Roman" w:hAnsi="Times New Roman"/>
          <w:sz w:val="24"/>
          <w:szCs w:val="24"/>
          <w:lang w:val="sr-Cyrl-RS"/>
        </w:rPr>
        <w:t xml:space="preserve"> редовн</w:t>
      </w:r>
      <w:r w:rsidR="00B948FC" w:rsidRPr="00B948FC">
        <w:rPr>
          <w:rFonts w:ascii="Times New Roman" w:hAnsi="Times New Roman"/>
          <w:sz w:val="24"/>
          <w:szCs w:val="24"/>
          <w:lang w:val="sr-Cyrl-RS"/>
        </w:rPr>
        <w:t xml:space="preserve">их, 5 </w:t>
      </w:r>
      <w:r w:rsidR="00E01262" w:rsidRPr="00B948FC">
        <w:rPr>
          <w:rFonts w:ascii="Times New Roman" w:hAnsi="Times New Roman"/>
          <w:sz w:val="24"/>
          <w:szCs w:val="24"/>
          <w:lang w:val="sr-Cyrl-RS"/>
        </w:rPr>
        <w:t>ванредн</w:t>
      </w:r>
      <w:r w:rsidR="00B948FC" w:rsidRPr="00B948FC">
        <w:rPr>
          <w:rFonts w:ascii="Times New Roman" w:hAnsi="Times New Roman"/>
          <w:sz w:val="24"/>
          <w:szCs w:val="24"/>
          <w:lang w:val="sr-Cyrl-RS"/>
        </w:rPr>
        <w:t>их и 13 контролних</w:t>
      </w:r>
      <w:r w:rsidR="00957BF7" w:rsidRPr="00B948FC">
        <w:rPr>
          <w:rFonts w:ascii="Times New Roman" w:hAnsi="Times New Roman"/>
          <w:sz w:val="24"/>
          <w:szCs w:val="24"/>
          <w:lang w:val="sr-Cyrl-RS"/>
        </w:rPr>
        <w:t xml:space="preserve"> надзор</w:t>
      </w:r>
      <w:r w:rsidR="00E01262" w:rsidRPr="00B948FC">
        <w:rPr>
          <w:rFonts w:ascii="Times New Roman" w:hAnsi="Times New Roman"/>
          <w:sz w:val="24"/>
          <w:szCs w:val="24"/>
          <w:lang w:val="sr-Cyrl-RS"/>
        </w:rPr>
        <w:t xml:space="preserve">а), и то: </w:t>
      </w:r>
      <w:r w:rsidR="00B948FC" w:rsidRPr="00B948FC">
        <w:rPr>
          <w:rFonts w:ascii="Times New Roman" w:hAnsi="Times New Roman"/>
          <w:sz w:val="24"/>
          <w:szCs w:val="24"/>
          <w:lang w:val="sr-Cyrl-RS"/>
        </w:rPr>
        <w:t>3 контроле кућа, 45</w:t>
      </w:r>
      <w:r w:rsidR="00E01262" w:rsidRPr="00B948FC">
        <w:rPr>
          <w:rFonts w:ascii="Times New Roman" w:hAnsi="Times New Roman"/>
          <w:sz w:val="24"/>
          <w:szCs w:val="24"/>
          <w:lang w:val="sr-Cyrl-RS"/>
        </w:rPr>
        <w:t xml:space="preserve"> контрола апартмана, </w:t>
      </w:r>
      <w:r w:rsidR="00B948FC" w:rsidRPr="00B948FC">
        <w:rPr>
          <w:rFonts w:ascii="Times New Roman" w:hAnsi="Times New Roman"/>
          <w:sz w:val="24"/>
          <w:szCs w:val="24"/>
          <w:lang w:val="sr-Cyrl-RS"/>
        </w:rPr>
        <w:t>1 контролу наплате и уплате боравишне таксе</w:t>
      </w:r>
      <w:r w:rsidR="00957BF7" w:rsidRPr="00B948FC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B948FC" w:rsidRPr="00B948FC">
        <w:rPr>
          <w:rFonts w:ascii="Times New Roman" w:hAnsi="Times New Roman"/>
          <w:sz w:val="24"/>
          <w:szCs w:val="24"/>
          <w:lang w:val="sr-Cyrl-RS"/>
        </w:rPr>
        <w:t>18</w:t>
      </w:r>
      <w:r w:rsidR="00E01262" w:rsidRPr="00B948FC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B948FC" w:rsidRPr="00B948FC">
        <w:rPr>
          <w:rFonts w:ascii="Times New Roman" w:hAnsi="Times New Roman"/>
          <w:sz w:val="24"/>
          <w:szCs w:val="24"/>
          <w:lang w:val="sr-Cyrl-RS"/>
        </w:rPr>
        <w:t>а</w:t>
      </w:r>
      <w:r w:rsidR="00957BF7" w:rsidRPr="00B948FC">
        <w:rPr>
          <w:rFonts w:ascii="Times New Roman" w:hAnsi="Times New Roman"/>
          <w:sz w:val="24"/>
          <w:szCs w:val="24"/>
          <w:lang w:val="sr-Cyrl-RS"/>
        </w:rPr>
        <w:t xml:space="preserve"> прописаног радног времена; </w:t>
      </w:r>
    </w:p>
    <w:p w14:paraId="1A4FD1E7" w14:textId="50E71BCA" w:rsidR="00957BF7" w:rsidRPr="00B948FC" w:rsidRDefault="00E01262" w:rsidP="00957BF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948FC">
        <w:rPr>
          <w:rFonts w:ascii="Times New Roman" w:hAnsi="Times New Roman"/>
          <w:sz w:val="24"/>
          <w:szCs w:val="24"/>
          <w:lang w:val="sr-Cyrl-RS"/>
        </w:rPr>
        <w:t xml:space="preserve">записнички наложио </w:t>
      </w:r>
      <w:r w:rsidR="00B948FC" w:rsidRPr="00B948FC">
        <w:rPr>
          <w:rFonts w:ascii="Times New Roman" w:hAnsi="Times New Roman"/>
          <w:sz w:val="24"/>
          <w:szCs w:val="24"/>
          <w:lang w:val="sr-Cyrl-RS"/>
        </w:rPr>
        <w:t>13</w:t>
      </w:r>
      <w:r w:rsidR="00957BF7" w:rsidRPr="00B948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948FC">
        <w:rPr>
          <w:rFonts w:ascii="Times New Roman" w:hAnsi="Times New Roman"/>
          <w:sz w:val="24"/>
          <w:szCs w:val="24"/>
          <w:lang w:val="sr-Cyrl-RS"/>
        </w:rPr>
        <w:t>мера за отклањање неправилности;</w:t>
      </w:r>
      <w:r w:rsidR="00957BF7" w:rsidRPr="00B948F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D2204ED" w14:textId="3470E3A0" w:rsidR="00B948FC" w:rsidRPr="00B948FC" w:rsidRDefault="00B948FC" w:rsidP="00957BF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948FC">
        <w:rPr>
          <w:rFonts w:ascii="Times New Roman" w:hAnsi="Times New Roman"/>
          <w:sz w:val="24"/>
          <w:szCs w:val="24"/>
          <w:lang w:val="sr-Cyrl-RS"/>
        </w:rPr>
        <w:t>поднео 1 захтев за покретање прекршајног поступка и издао пет прекршајних налога:</w:t>
      </w:r>
    </w:p>
    <w:p w14:paraId="03345B3F" w14:textId="2204769E" w:rsidR="00957BF7" w:rsidRPr="00B948FC" w:rsidRDefault="00B948FC" w:rsidP="00957BF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948FC">
        <w:rPr>
          <w:rFonts w:ascii="Times New Roman" w:hAnsi="Times New Roman"/>
          <w:sz w:val="24"/>
          <w:szCs w:val="24"/>
          <w:lang w:val="sr-Cyrl-RS"/>
        </w:rPr>
        <w:t>извршио 1</w:t>
      </w:r>
      <w:r w:rsidR="00E01262" w:rsidRPr="00B948FC">
        <w:rPr>
          <w:rFonts w:ascii="Times New Roman" w:hAnsi="Times New Roman"/>
          <w:sz w:val="24"/>
          <w:szCs w:val="24"/>
          <w:lang w:val="sr-Cyrl-RS"/>
        </w:rPr>
        <w:t xml:space="preserve"> службен</w:t>
      </w:r>
      <w:r w:rsidRPr="00B948FC">
        <w:rPr>
          <w:rFonts w:ascii="Times New Roman" w:hAnsi="Times New Roman"/>
          <w:sz w:val="24"/>
          <w:szCs w:val="24"/>
          <w:lang w:val="sr-Cyrl-RS"/>
        </w:rPr>
        <w:t>у</w:t>
      </w:r>
      <w:r w:rsidR="00E01262" w:rsidRPr="00B948FC">
        <w:rPr>
          <w:rFonts w:ascii="Times New Roman" w:hAnsi="Times New Roman"/>
          <w:sz w:val="24"/>
          <w:szCs w:val="24"/>
          <w:lang w:val="sr-Cyrl-RS"/>
        </w:rPr>
        <w:t xml:space="preserve"> саветодавн</w:t>
      </w:r>
      <w:r w:rsidRPr="00B948FC">
        <w:rPr>
          <w:rFonts w:ascii="Times New Roman" w:hAnsi="Times New Roman"/>
          <w:sz w:val="24"/>
          <w:szCs w:val="24"/>
          <w:lang w:val="sr-Cyrl-RS"/>
        </w:rPr>
        <w:t>у</w:t>
      </w:r>
      <w:r w:rsidR="00E01262" w:rsidRPr="00B948FC">
        <w:rPr>
          <w:rFonts w:ascii="Times New Roman" w:hAnsi="Times New Roman"/>
          <w:sz w:val="24"/>
          <w:szCs w:val="24"/>
          <w:lang w:val="sr-Cyrl-RS"/>
        </w:rPr>
        <w:t xml:space="preserve"> посет</w:t>
      </w:r>
      <w:r w:rsidRPr="00B948FC">
        <w:rPr>
          <w:rFonts w:ascii="Times New Roman" w:hAnsi="Times New Roman"/>
          <w:sz w:val="24"/>
          <w:szCs w:val="24"/>
          <w:lang w:val="sr-Cyrl-RS"/>
        </w:rPr>
        <w:t>у.</w:t>
      </w:r>
    </w:p>
    <w:p w14:paraId="273BE8DB" w14:textId="77777777" w:rsidR="00957BF7" w:rsidRPr="00B948FC" w:rsidRDefault="00957BF7" w:rsidP="00957B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2A39EBC" w14:textId="046AA88A" w:rsidR="00957BF7" w:rsidRPr="00B948FC" w:rsidRDefault="00957BF7" w:rsidP="00957B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B948FC">
        <w:rPr>
          <w:rFonts w:ascii="Times New Roman" w:hAnsi="Times New Roman"/>
          <w:i/>
          <w:sz w:val="24"/>
          <w:szCs w:val="24"/>
          <w:u w:val="single"/>
          <w:lang w:val="sr-Cyrl-RS"/>
        </w:rPr>
        <w:t>Град Нови Пазар</w:t>
      </w:r>
    </w:p>
    <w:p w14:paraId="0846DF52" w14:textId="77777777" w:rsidR="00B948FC" w:rsidRPr="005D15F6" w:rsidRDefault="00B948FC" w:rsidP="00B948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21F21519" w14:textId="6A6C752D" w:rsidR="00B948FC" w:rsidRPr="005D15F6" w:rsidRDefault="00B948FC" w:rsidP="00B948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 xml:space="preserve">Овлашћени инспектори града </w:t>
      </w:r>
      <w:r>
        <w:rPr>
          <w:rFonts w:ascii="Times New Roman" w:hAnsi="Times New Roman"/>
          <w:sz w:val="24"/>
          <w:szCs w:val="24"/>
          <w:lang w:val="sr-Cyrl-RS"/>
        </w:rPr>
        <w:t>Новог Пазара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су у 202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5D15F6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5F201E6C" w14:textId="0F0773CF" w:rsidR="00B948FC" w:rsidRDefault="00B948FC" w:rsidP="00B948F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 xml:space="preserve">извршили укупно </w:t>
      </w:r>
      <w:r>
        <w:rPr>
          <w:rFonts w:ascii="Times New Roman" w:hAnsi="Times New Roman"/>
          <w:sz w:val="24"/>
          <w:szCs w:val="24"/>
          <w:lang w:val="sr-Cyrl-RS"/>
        </w:rPr>
        <w:t>62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инспекцијск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надзора (</w:t>
      </w:r>
      <w:r>
        <w:rPr>
          <w:rFonts w:ascii="Times New Roman" w:hAnsi="Times New Roman"/>
          <w:sz w:val="24"/>
          <w:szCs w:val="24"/>
          <w:lang w:val="sr-Cyrl-RS"/>
        </w:rPr>
        <w:t>45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редовних</w:t>
      </w:r>
      <w:r>
        <w:rPr>
          <w:rFonts w:ascii="Times New Roman" w:hAnsi="Times New Roman"/>
          <w:sz w:val="24"/>
          <w:szCs w:val="24"/>
          <w:lang w:val="sr-Cyrl-RS"/>
        </w:rPr>
        <w:t>, 1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ванредни</w:t>
      </w:r>
      <w:r>
        <w:rPr>
          <w:rFonts w:ascii="Times New Roman" w:hAnsi="Times New Roman"/>
          <w:sz w:val="24"/>
          <w:szCs w:val="24"/>
          <w:lang w:val="sr-Cyrl-RS"/>
        </w:rPr>
        <w:t xml:space="preserve"> и 15 контролних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надзора), и то: </w:t>
      </w:r>
      <w:r>
        <w:rPr>
          <w:rFonts w:ascii="Times New Roman" w:hAnsi="Times New Roman"/>
          <w:sz w:val="24"/>
          <w:szCs w:val="24"/>
          <w:lang w:val="sr-Cyrl-RS"/>
        </w:rPr>
        <w:t>54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апартмана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наплате и уплате боравишне таксе;</w:t>
      </w:r>
    </w:p>
    <w:p w14:paraId="2BF294F5" w14:textId="27D0C93C" w:rsidR="002A0E0E" w:rsidRPr="005D15F6" w:rsidRDefault="002A0E0E" w:rsidP="00B948F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948FC">
        <w:rPr>
          <w:rFonts w:ascii="Times New Roman" w:hAnsi="Times New Roman"/>
          <w:sz w:val="24"/>
          <w:szCs w:val="24"/>
          <w:lang w:val="sr-Cyrl-RS"/>
        </w:rPr>
        <w:t>записнички наложи</w:t>
      </w:r>
      <w:r>
        <w:rPr>
          <w:rFonts w:ascii="Times New Roman" w:hAnsi="Times New Roman"/>
          <w:sz w:val="24"/>
          <w:szCs w:val="24"/>
          <w:lang w:val="sr-Cyrl-RS"/>
        </w:rPr>
        <w:t>ли</w:t>
      </w:r>
      <w:r w:rsidRPr="00B948FC">
        <w:rPr>
          <w:rFonts w:ascii="Times New Roman" w:hAnsi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Pr="00B948FC">
        <w:rPr>
          <w:rFonts w:ascii="Times New Roman" w:hAnsi="Times New Roman"/>
          <w:sz w:val="24"/>
          <w:szCs w:val="24"/>
          <w:lang w:val="sr-Cyrl-RS"/>
        </w:rPr>
        <w:t xml:space="preserve"> мера за отклањање неправилности</w:t>
      </w:r>
      <w:r>
        <w:rPr>
          <w:rFonts w:ascii="Times New Roman" w:hAnsi="Times New Roman"/>
          <w:sz w:val="24"/>
          <w:szCs w:val="24"/>
          <w:lang w:val="sr-Cyrl-RS"/>
        </w:rPr>
        <w:t xml:space="preserve"> и донели 14 решења о отклањању неправилности</w:t>
      </w:r>
      <w:r w:rsidRPr="00B948FC">
        <w:rPr>
          <w:rFonts w:ascii="Times New Roman" w:hAnsi="Times New Roman"/>
          <w:sz w:val="24"/>
          <w:szCs w:val="24"/>
          <w:lang w:val="sr-Cyrl-RS"/>
        </w:rPr>
        <w:t>;</w:t>
      </w:r>
    </w:p>
    <w:p w14:paraId="0D07754D" w14:textId="321C9EC4" w:rsidR="00B948FC" w:rsidRPr="005D15F6" w:rsidRDefault="00B948FC" w:rsidP="00B948F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15F6">
        <w:rPr>
          <w:rFonts w:ascii="Times New Roman" w:hAnsi="Times New Roman"/>
          <w:sz w:val="24"/>
          <w:szCs w:val="24"/>
          <w:lang w:val="sr-Cyrl-RS"/>
        </w:rPr>
        <w:t xml:space="preserve">поднели </w:t>
      </w:r>
      <w:r w:rsidR="002A0E0E">
        <w:rPr>
          <w:rFonts w:ascii="Times New Roman" w:hAnsi="Times New Roman"/>
          <w:sz w:val="24"/>
          <w:szCs w:val="24"/>
          <w:lang w:val="sr-Cyrl-RS"/>
        </w:rPr>
        <w:t>1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захтев за покретање прекршајног поступка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Pr="005D15F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22BC2F1" w14:textId="19B0692B" w:rsidR="00B948FC" w:rsidRDefault="002A0E0E" w:rsidP="00B948F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нису вршене службене саветодавне посете.</w:t>
      </w:r>
    </w:p>
    <w:p w14:paraId="1FBF4B5F" w14:textId="77777777" w:rsidR="002A0E0E" w:rsidRPr="002A0E0E" w:rsidRDefault="002A0E0E" w:rsidP="002A0E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70C6CD9" w14:textId="77777777" w:rsidR="001703C7" w:rsidRPr="002A0E0E" w:rsidRDefault="0070377E" w:rsidP="000F1BE2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2A0E0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Општина </w:t>
      </w:r>
      <w:r w:rsidR="001703C7" w:rsidRPr="002A0E0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Врњачка Бања</w:t>
      </w:r>
    </w:p>
    <w:p w14:paraId="42B8A5FC" w14:textId="77777777" w:rsidR="001703C7" w:rsidRPr="002A0E0E" w:rsidRDefault="001703C7" w:rsidP="000F1BE2">
      <w:pPr>
        <w:pStyle w:val="PlainText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 w14:paraId="40C496A1" w14:textId="06097427" w:rsidR="0070377E" w:rsidRPr="002A0E0E" w:rsidRDefault="001703C7" w:rsidP="000F1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01262" w:rsidRPr="002A0E0E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2A0E0E" w:rsidRPr="002A0E0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70377E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</w:t>
      </w:r>
      <w:r w:rsidR="0070377E" w:rsidRPr="002A0E0E">
        <w:rPr>
          <w:rFonts w:ascii="Times New Roman" w:hAnsi="Times New Roman" w:cs="Times New Roman"/>
          <w:sz w:val="24"/>
          <w:szCs w:val="24"/>
          <w:lang w:val="sr-Cyrl-RS"/>
        </w:rPr>
        <w:t>овлашћени инспектор општине Врњачка Бања је:</w:t>
      </w:r>
    </w:p>
    <w:p w14:paraId="13A4D1D7" w14:textId="086554D8" w:rsidR="00196FCA" w:rsidRPr="002A0E0E" w:rsidRDefault="00E01262" w:rsidP="00E012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извршио  </w:t>
      </w:r>
      <w:r w:rsidR="002A0E0E" w:rsidRPr="002A0E0E">
        <w:rPr>
          <w:rFonts w:ascii="Times New Roman" w:hAnsi="Times New Roman" w:cs="Times New Roman"/>
          <w:sz w:val="24"/>
          <w:szCs w:val="24"/>
          <w:lang w:val="sr-Cyrl-RS"/>
        </w:rPr>
        <w:t>220</w:t>
      </w:r>
      <w:r w:rsidR="0070377E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6FCA" w:rsidRPr="002A0E0E">
        <w:rPr>
          <w:rFonts w:ascii="Times New Roman" w:hAnsi="Times New Roman" w:cs="Times New Roman"/>
          <w:sz w:val="24"/>
          <w:szCs w:val="24"/>
          <w:lang w:val="sr-Cyrl-RS"/>
        </w:rPr>
        <w:t>инспекцијск</w:t>
      </w:r>
      <w:r w:rsidR="002A0E0E" w:rsidRPr="002A0E0E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703C7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надзор</w:t>
      </w:r>
      <w:r w:rsidR="00196FCA" w:rsidRPr="002A0E0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703C7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A0E0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2A0E0E" w:rsidRPr="002A0E0E">
        <w:rPr>
          <w:rFonts w:ascii="Times New Roman" w:hAnsi="Times New Roman" w:cs="Times New Roman"/>
          <w:sz w:val="24"/>
          <w:szCs w:val="24"/>
          <w:lang w:val="sr-Cyrl-RS"/>
        </w:rPr>
        <w:t>171</w:t>
      </w:r>
      <w:r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редовн</w:t>
      </w:r>
      <w:r w:rsidR="002A0E0E" w:rsidRPr="002A0E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2A0E0E" w:rsidRPr="002A0E0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A0E0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96FCA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A0E0E">
        <w:rPr>
          <w:rFonts w:ascii="Times New Roman" w:hAnsi="Times New Roman" w:cs="Times New Roman"/>
          <w:sz w:val="24"/>
          <w:szCs w:val="24"/>
          <w:lang w:val="sr-Cyrl-RS"/>
        </w:rPr>
        <w:t>ванредних</w:t>
      </w:r>
      <w:r w:rsidR="00196FCA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9D5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надзора) и то: </w:t>
      </w:r>
      <w:r w:rsidRPr="002A0E0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A0E0E" w:rsidRPr="002A0E0E">
        <w:rPr>
          <w:rFonts w:ascii="Times New Roman" w:hAnsi="Times New Roman" w:cs="Times New Roman"/>
          <w:sz w:val="24"/>
          <w:szCs w:val="24"/>
          <w:lang w:val="sr-Cyrl-RS"/>
        </w:rPr>
        <w:t>56</w:t>
      </w:r>
      <w:r w:rsidR="000209D5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контрола</w:t>
      </w:r>
      <w:r w:rsidR="0070377E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0AE5" w:rsidRPr="002A0E0E">
        <w:rPr>
          <w:rFonts w:ascii="Times New Roman" w:hAnsi="Times New Roman" w:cs="Times New Roman"/>
          <w:sz w:val="24"/>
          <w:szCs w:val="24"/>
          <w:lang w:val="sr-Cyrl-RS"/>
        </w:rPr>
        <w:t>апартман</w:t>
      </w:r>
      <w:r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а, </w:t>
      </w:r>
      <w:r w:rsidR="002A0E0E" w:rsidRPr="002A0E0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контрола</w:t>
      </w:r>
      <w:r w:rsidR="00BA49E6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0AE5" w:rsidRPr="002A0E0E">
        <w:rPr>
          <w:rFonts w:ascii="Times New Roman" w:hAnsi="Times New Roman" w:cs="Times New Roman"/>
          <w:sz w:val="24"/>
          <w:szCs w:val="24"/>
          <w:lang w:val="sr-Cyrl-RS"/>
        </w:rPr>
        <w:t>соба</w:t>
      </w:r>
      <w:r w:rsidR="00196FCA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0E0E" w:rsidRPr="002A0E0E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6FCA" w:rsidRPr="002A0E0E">
        <w:rPr>
          <w:rFonts w:ascii="Times New Roman" w:hAnsi="Times New Roman" w:cs="Times New Roman"/>
          <w:sz w:val="24"/>
          <w:szCs w:val="24"/>
          <w:lang w:val="sr-Cyrl-RS"/>
        </w:rPr>
        <w:t>контрола</w:t>
      </w:r>
      <w:r w:rsidR="0070377E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A0E0E">
        <w:rPr>
          <w:rFonts w:ascii="Times New Roman" w:hAnsi="Times New Roman" w:cs="Times New Roman"/>
          <w:sz w:val="24"/>
          <w:szCs w:val="24"/>
          <w:lang w:val="sr-Cyrl-RS"/>
        </w:rPr>
        <w:t>наплате и уплате боравишне таксе</w:t>
      </w:r>
      <w:r w:rsidR="002A0E0E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и 42 контроле радног времена</w:t>
      </w:r>
      <w:r w:rsidRPr="002A0E0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2749BF1" w14:textId="3A8165A1" w:rsidR="002A0E0E" w:rsidRPr="002A0E0E" w:rsidRDefault="002A0E0E" w:rsidP="00E012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A0E0E">
        <w:rPr>
          <w:rFonts w:ascii="Times New Roman" w:hAnsi="Times New Roman" w:cs="Times New Roman"/>
          <w:sz w:val="24"/>
          <w:szCs w:val="24"/>
          <w:lang w:val="sr-Cyrl-RS"/>
        </w:rPr>
        <w:t>донео 31 решење о забрани;</w:t>
      </w:r>
    </w:p>
    <w:p w14:paraId="1124A5A3" w14:textId="302D2B04" w:rsidR="002A0E0E" w:rsidRPr="002A0E0E" w:rsidRDefault="002A0E0E" w:rsidP="00E012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A0E0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поднео 25 захтева за покретање прекршајног поступка и издао 3 прекршајна налога;</w:t>
      </w:r>
    </w:p>
    <w:p w14:paraId="4FD7F824" w14:textId="29CF002E" w:rsidR="002A0E0E" w:rsidRPr="002A0E0E" w:rsidRDefault="002A0E0E" w:rsidP="00E0126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A0E0E">
        <w:rPr>
          <w:rFonts w:ascii="Times New Roman" w:hAnsi="Times New Roman" w:cs="Times New Roman"/>
          <w:sz w:val="24"/>
          <w:szCs w:val="24"/>
          <w:lang w:val="sr-Cyrl-RS"/>
        </w:rPr>
        <w:t>утврдио неуплаћену боравишну таксу у износу од 3.543.070,00 РСД;</w:t>
      </w:r>
    </w:p>
    <w:p w14:paraId="3512ED1D" w14:textId="757786D6" w:rsidR="00196FCA" w:rsidRPr="002A0E0E" w:rsidRDefault="00196FCA" w:rsidP="001812C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A0E0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01262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звршио </w:t>
      </w:r>
      <w:r w:rsidR="002A0E0E" w:rsidRPr="002A0E0E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E01262" w:rsidRPr="002A0E0E">
        <w:rPr>
          <w:rFonts w:ascii="Times New Roman" w:hAnsi="Times New Roman" w:cs="Times New Roman"/>
          <w:sz w:val="24"/>
          <w:szCs w:val="24"/>
          <w:lang w:val="sr-Cyrl-RS"/>
        </w:rPr>
        <w:t xml:space="preserve"> сл</w:t>
      </w:r>
      <w:r w:rsidR="002A0E0E" w:rsidRPr="002A0E0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01262" w:rsidRPr="002A0E0E">
        <w:rPr>
          <w:rFonts w:ascii="Times New Roman" w:hAnsi="Times New Roman" w:cs="Times New Roman"/>
          <w:sz w:val="24"/>
          <w:szCs w:val="24"/>
          <w:lang w:val="sr-Cyrl-RS"/>
        </w:rPr>
        <w:t>жбених саветодавних посета</w:t>
      </w:r>
      <w:r w:rsidRPr="002A0E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21F3A5E" w14:textId="77777777" w:rsidR="0085288C" w:rsidRPr="0067797E" w:rsidRDefault="0085288C" w:rsidP="00BA49E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sr-Cyrl-RS"/>
        </w:rPr>
      </w:pPr>
    </w:p>
    <w:p w14:paraId="730EF0E7" w14:textId="77777777" w:rsidR="007D66F1" w:rsidRPr="002A0E0E" w:rsidRDefault="0070377E" w:rsidP="000F1B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2A0E0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Општина </w:t>
      </w:r>
      <w:r w:rsidR="00756E4B" w:rsidRPr="002A0E0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Чајетина</w:t>
      </w:r>
    </w:p>
    <w:p w14:paraId="1F3CB612" w14:textId="77777777" w:rsidR="00756E4B" w:rsidRPr="002A0E0E" w:rsidRDefault="00756E4B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77219698" w14:textId="1A44A20C" w:rsidR="00756E4B" w:rsidRPr="002A0E0E" w:rsidRDefault="00756E4B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0E0E">
        <w:rPr>
          <w:rFonts w:ascii="Times New Roman" w:hAnsi="Times New Roman"/>
          <w:sz w:val="24"/>
          <w:szCs w:val="24"/>
          <w:lang w:val="sr-Cyrl-RS"/>
        </w:rPr>
        <w:t>Овлашћени инспек</w:t>
      </w:r>
      <w:r w:rsidR="00731ED9" w:rsidRPr="002A0E0E">
        <w:rPr>
          <w:rFonts w:ascii="Times New Roman" w:hAnsi="Times New Roman"/>
          <w:sz w:val="24"/>
          <w:szCs w:val="24"/>
          <w:lang w:val="sr-Cyrl-RS"/>
        </w:rPr>
        <w:t>тор</w:t>
      </w:r>
      <w:r w:rsidR="0070377E" w:rsidRPr="002A0E0E">
        <w:rPr>
          <w:rFonts w:ascii="Times New Roman" w:hAnsi="Times New Roman"/>
          <w:sz w:val="24"/>
          <w:szCs w:val="24"/>
          <w:lang w:val="sr-Cyrl-RS"/>
        </w:rPr>
        <w:t xml:space="preserve"> општи</w:t>
      </w:r>
      <w:r w:rsidR="008560D3" w:rsidRPr="002A0E0E">
        <w:rPr>
          <w:rFonts w:ascii="Times New Roman" w:hAnsi="Times New Roman"/>
          <w:sz w:val="24"/>
          <w:szCs w:val="24"/>
          <w:lang w:val="sr-Cyrl-RS"/>
        </w:rPr>
        <w:t>не</w:t>
      </w:r>
      <w:r w:rsidR="00E01262" w:rsidRPr="002A0E0E">
        <w:rPr>
          <w:rFonts w:ascii="Times New Roman" w:hAnsi="Times New Roman"/>
          <w:sz w:val="24"/>
          <w:szCs w:val="24"/>
          <w:lang w:val="sr-Cyrl-RS"/>
        </w:rPr>
        <w:t xml:space="preserve"> Чајетина  је у 202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4</w:t>
      </w:r>
      <w:r w:rsidRPr="002A0E0E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5E9B3F0D" w14:textId="740C2445" w:rsidR="008560D3" w:rsidRPr="002A0E0E" w:rsidRDefault="00E01262" w:rsidP="008560D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0E0E">
        <w:rPr>
          <w:rFonts w:ascii="Times New Roman" w:hAnsi="Times New Roman"/>
          <w:sz w:val="24"/>
          <w:szCs w:val="24"/>
          <w:lang w:val="sr-Cyrl-RS"/>
        </w:rPr>
        <w:t>извршио укупно 13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3</w:t>
      </w:r>
      <w:r w:rsidR="00A80AE5" w:rsidRPr="002A0E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6FCA" w:rsidRPr="002A0E0E">
        <w:rPr>
          <w:rFonts w:ascii="Times New Roman" w:hAnsi="Times New Roman"/>
          <w:sz w:val="24"/>
          <w:szCs w:val="24"/>
          <w:lang w:val="sr-Cyrl-RS"/>
        </w:rPr>
        <w:t>инспекцијск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а</w:t>
      </w:r>
      <w:r w:rsidR="008560D3" w:rsidRPr="002A0E0E">
        <w:rPr>
          <w:rFonts w:ascii="Times New Roman" w:hAnsi="Times New Roman"/>
          <w:sz w:val="24"/>
          <w:szCs w:val="24"/>
          <w:lang w:val="sr-Cyrl-RS"/>
        </w:rPr>
        <w:t xml:space="preserve"> надзо</w:t>
      </w:r>
      <w:r w:rsidR="00196FCA" w:rsidRPr="002A0E0E">
        <w:rPr>
          <w:rFonts w:ascii="Times New Roman" w:hAnsi="Times New Roman"/>
          <w:sz w:val="24"/>
          <w:szCs w:val="24"/>
          <w:lang w:val="sr-Cyrl-RS"/>
        </w:rPr>
        <w:t>р</w:t>
      </w:r>
      <w:r w:rsidR="008560D3" w:rsidRPr="002A0E0E">
        <w:rPr>
          <w:rFonts w:ascii="Times New Roman" w:hAnsi="Times New Roman"/>
          <w:sz w:val="24"/>
          <w:szCs w:val="24"/>
          <w:lang w:val="sr-Cyrl-RS"/>
        </w:rPr>
        <w:t>а</w:t>
      </w:r>
      <w:r w:rsidR="0070377E" w:rsidRPr="002A0E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A0E0E">
        <w:rPr>
          <w:rFonts w:ascii="Times New Roman" w:hAnsi="Times New Roman"/>
          <w:sz w:val="24"/>
          <w:szCs w:val="24"/>
          <w:lang w:val="sr-Cyrl-RS"/>
        </w:rPr>
        <w:t>(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32 редовна, 53</w:t>
      </w:r>
      <w:r w:rsidRPr="002A0E0E">
        <w:rPr>
          <w:rFonts w:ascii="Times New Roman" w:hAnsi="Times New Roman"/>
          <w:sz w:val="24"/>
          <w:szCs w:val="24"/>
          <w:lang w:val="sr-Cyrl-RS"/>
        </w:rPr>
        <w:t xml:space="preserve"> ванредн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а</w:t>
      </w:r>
      <w:r w:rsidRPr="002A0E0E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48</w:t>
      </w:r>
      <w:r w:rsidRPr="002A0E0E">
        <w:rPr>
          <w:rFonts w:ascii="Times New Roman" w:hAnsi="Times New Roman"/>
          <w:sz w:val="24"/>
          <w:szCs w:val="24"/>
          <w:lang w:val="sr-Cyrl-RS"/>
        </w:rPr>
        <w:t xml:space="preserve"> контролни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х</w:t>
      </w:r>
      <w:r w:rsidR="008560D3" w:rsidRPr="002A0E0E">
        <w:rPr>
          <w:rFonts w:ascii="Times New Roman" w:hAnsi="Times New Roman"/>
          <w:sz w:val="24"/>
          <w:szCs w:val="24"/>
          <w:lang w:val="sr-Cyrl-RS"/>
        </w:rPr>
        <w:t xml:space="preserve"> н</w:t>
      </w:r>
      <w:r w:rsidRPr="002A0E0E">
        <w:rPr>
          <w:rFonts w:ascii="Times New Roman" w:hAnsi="Times New Roman"/>
          <w:sz w:val="24"/>
          <w:szCs w:val="24"/>
          <w:lang w:val="sr-Cyrl-RS"/>
        </w:rPr>
        <w:t>адзор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а</w:t>
      </w:r>
      <w:r w:rsidR="00756E4B" w:rsidRPr="002A0E0E">
        <w:rPr>
          <w:rFonts w:ascii="Times New Roman" w:hAnsi="Times New Roman"/>
          <w:sz w:val="24"/>
          <w:szCs w:val="24"/>
          <w:lang w:val="sr-Cyrl-RS"/>
        </w:rPr>
        <w:t>), и то:</w:t>
      </w:r>
      <w:r w:rsidR="00983A05" w:rsidRPr="002A0E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A0E0E">
        <w:rPr>
          <w:rFonts w:ascii="Times New Roman" w:hAnsi="Times New Roman"/>
          <w:sz w:val="24"/>
          <w:szCs w:val="24"/>
          <w:lang w:val="sr-Cyrl-RS"/>
        </w:rPr>
        <w:t>1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08</w:t>
      </w:r>
      <w:r w:rsidRPr="002A0E0E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а</w:t>
      </w:r>
      <w:r w:rsidR="00ED7429" w:rsidRPr="002A0E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0AE5" w:rsidRPr="002A0E0E">
        <w:rPr>
          <w:rFonts w:ascii="Times New Roman" w:hAnsi="Times New Roman"/>
          <w:sz w:val="24"/>
          <w:szCs w:val="24"/>
          <w:lang w:val="sr-Cyrl-RS"/>
        </w:rPr>
        <w:t>апартман</w:t>
      </w:r>
      <w:r w:rsidR="008560D3" w:rsidRPr="002A0E0E">
        <w:rPr>
          <w:rFonts w:ascii="Times New Roman" w:hAnsi="Times New Roman"/>
          <w:sz w:val="24"/>
          <w:szCs w:val="24"/>
          <w:lang w:val="sr-Cyrl-RS"/>
        </w:rPr>
        <w:t>а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, 2 контроле сеоских туристичких домаћинстава и 23 контроле боравишне таксе</w:t>
      </w:r>
      <w:r w:rsidR="00A80AE5" w:rsidRPr="002A0E0E">
        <w:rPr>
          <w:rFonts w:ascii="Times New Roman" w:hAnsi="Times New Roman"/>
          <w:sz w:val="24"/>
          <w:szCs w:val="24"/>
          <w:lang w:val="sr-Cyrl-RS"/>
        </w:rPr>
        <w:t>;</w:t>
      </w:r>
      <w:r w:rsidR="00ED7429" w:rsidRPr="002A0E0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4CEBD0D" w14:textId="26FC5209" w:rsidR="00756E4B" w:rsidRPr="002A0E0E" w:rsidRDefault="00ED7429" w:rsidP="008560D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0E0E">
        <w:rPr>
          <w:rFonts w:ascii="Times New Roman" w:hAnsi="Times New Roman"/>
          <w:sz w:val="24"/>
          <w:szCs w:val="24"/>
          <w:lang w:val="sr-Cyrl-RS"/>
        </w:rPr>
        <w:t xml:space="preserve">донео 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27</w:t>
      </w:r>
      <w:r w:rsidR="00E01262" w:rsidRPr="002A0E0E">
        <w:rPr>
          <w:rFonts w:ascii="Times New Roman" w:hAnsi="Times New Roman"/>
          <w:sz w:val="24"/>
          <w:szCs w:val="24"/>
          <w:lang w:val="sr-Cyrl-RS"/>
        </w:rPr>
        <w:t xml:space="preserve"> решења о забрани и записнички наложио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17</w:t>
      </w:r>
      <w:r w:rsidR="00E01262" w:rsidRPr="002A0E0E">
        <w:rPr>
          <w:rFonts w:ascii="Times New Roman" w:hAnsi="Times New Roman"/>
          <w:sz w:val="24"/>
          <w:szCs w:val="24"/>
          <w:lang w:val="sr-Cyrl-RS"/>
        </w:rPr>
        <w:t xml:space="preserve"> мер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а</w:t>
      </w:r>
      <w:r w:rsidR="00E01262" w:rsidRPr="002A0E0E">
        <w:rPr>
          <w:rFonts w:ascii="Times New Roman" w:hAnsi="Times New Roman"/>
          <w:sz w:val="24"/>
          <w:szCs w:val="24"/>
          <w:lang w:val="sr-Cyrl-RS"/>
        </w:rPr>
        <w:t xml:space="preserve"> о отклањању неправилности; </w:t>
      </w:r>
    </w:p>
    <w:p w14:paraId="6C48B92B" w14:textId="77777777" w:rsidR="002A0E0E" w:rsidRPr="002A0E0E" w:rsidRDefault="00E17427" w:rsidP="008560D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2A0E0E">
        <w:rPr>
          <w:rFonts w:ascii="Times New Roman" w:hAnsi="Times New Roman"/>
          <w:sz w:val="24"/>
          <w:szCs w:val="24"/>
          <w:lang w:val="sr-Cyrl-RS"/>
        </w:rPr>
        <w:t xml:space="preserve">поднео 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>32</w:t>
      </w:r>
      <w:r w:rsidR="00196FCA" w:rsidRPr="002A0E0E">
        <w:rPr>
          <w:rFonts w:ascii="Times New Roman" w:hAnsi="Times New Roman"/>
          <w:sz w:val="24"/>
          <w:szCs w:val="24"/>
          <w:lang w:val="sr-Cyrl-RS"/>
        </w:rPr>
        <w:t xml:space="preserve"> захтев</w:t>
      </w:r>
      <w:r w:rsidRPr="002A0E0E">
        <w:rPr>
          <w:rFonts w:ascii="Times New Roman" w:hAnsi="Times New Roman"/>
          <w:sz w:val="24"/>
          <w:szCs w:val="24"/>
          <w:lang w:val="sr-Cyrl-RS"/>
        </w:rPr>
        <w:t>а</w:t>
      </w:r>
      <w:r w:rsidR="00756E4B" w:rsidRPr="002A0E0E">
        <w:rPr>
          <w:rFonts w:ascii="Times New Roman" w:hAnsi="Times New Roman"/>
          <w:sz w:val="24"/>
          <w:szCs w:val="24"/>
          <w:lang w:val="sr-Cyrl-RS"/>
        </w:rPr>
        <w:t xml:space="preserve"> за покретање прекршајног поступка</w:t>
      </w:r>
      <w:r w:rsidR="002A0E0E" w:rsidRPr="002A0E0E">
        <w:rPr>
          <w:rFonts w:ascii="Times New Roman" w:hAnsi="Times New Roman"/>
          <w:sz w:val="24"/>
          <w:szCs w:val="24"/>
          <w:lang w:val="sr-Cyrl-RS"/>
        </w:rPr>
        <w:t xml:space="preserve"> и издао 10 прекршајних налога;</w:t>
      </w:r>
    </w:p>
    <w:p w14:paraId="0A3761B6" w14:textId="7286FF6A" w:rsidR="00A80AE5" w:rsidRPr="002A0E0E" w:rsidRDefault="002A0E0E" w:rsidP="008560D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2A0E0E">
        <w:rPr>
          <w:rFonts w:ascii="Times New Roman" w:hAnsi="Times New Roman"/>
          <w:sz w:val="24"/>
          <w:szCs w:val="24"/>
          <w:lang w:val="sr-Cyrl-RS"/>
        </w:rPr>
        <w:t>утврдио неуплаћену боравишну таксу у износу од 14.069.554,00 РСД;</w:t>
      </w:r>
      <w:r w:rsidR="00ED7429" w:rsidRPr="002A0E0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459D5F2" w14:textId="2F0BBA41" w:rsidR="00E17427" w:rsidRPr="002A0E0E" w:rsidRDefault="002A0E0E" w:rsidP="008560D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2A0E0E">
        <w:rPr>
          <w:rFonts w:ascii="Times New Roman" w:hAnsi="Times New Roman"/>
          <w:sz w:val="24"/>
          <w:szCs w:val="24"/>
          <w:lang w:val="sr-Cyrl-RS"/>
        </w:rPr>
        <w:t>извршио 11</w:t>
      </w:r>
      <w:r w:rsidR="00E17427" w:rsidRPr="002A0E0E">
        <w:rPr>
          <w:rFonts w:ascii="Times New Roman" w:hAnsi="Times New Roman"/>
          <w:sz w:val="24"/>
          <w:szCs w:val="24"/>
          <w:lang w:val="sr-Cyrl-RS"/>
        </w:rPr>
        <w:t xml:space="preserve"> службен</w:t>
      </w:r>
      <w:r w:rsidRPr="002A0E0E">
        <w:rPr>
          <w:rFonts w:ascii="Times New Roman" w:hAnsi="Times New Roman"/>
          <w:sz w:val="24"/>
          <w:szCs w:val="24"/>
          <w:lang w:val="sr-Cyrl-RS"/>
        </w:rPr>
        <w:t>их</w:t>
      </w:r>
      <w:r w:rsidR="00E17427" w:rsidRPr="002A0E0E">
        <w:rPr>
          <w:rFonts w:ascii="Times New Roman" w:hAnsi="Times New Roman"/>
          <w:sz w:val="24"/>
          <w:szCs w:val="24"/>
          <w:lang w:val="sr-Cyrl-RS"/>
        </w:rPr>
        <w:t xml:space="preserve"> саветодавн</w:t>
      </w:r>
      <w:r w:rsidRPr="002A0E0E">
        <w:rPr>
          <w:rFonts w:ascii="Times New Roman" w:hAnsi="Times New Roman"/>
          <w:sz w:val="24"/>
          <w:szCs w:val="24"/>
          <w:lang w:val="sr-Cyrl-RS"/>
        </w:rPr>
        <w:t>их</w:t>
      </w:r>
      <w:r w:rsidR="00E17427" w:rsidRPr="002A0E0E">
        <w:rPr>
          <w:rFonts w:ascii="Times New Roman" w:hAnsi="Times New Roman"/>
          <w:sz w:val="24"/>
          <w:szCs w:val="24"/>
          <w:lang w:val="sr-Cyrl-RS"/>
        </w:rPr>
        <w:t xml:space="preserve"> посет</w:t>
      </w:r>
      <w:r w:rsidRPr="002A0E0E">
        <w:rPr>
          <w:rFonts w:ascii="Times New Roman" w:hAnsi="Times New Roman"/>
          <w:sz w:val="24"/>
          <w:szCs w:val="24"/>
          <w:lang w:val="sr-Cyrl-RS"/>
        </w:rPr>
        <w:t>а</w:t>
      </w:r>
      <w:r w:rsidR="00E17427" w:rsidRPr="002A0E0E">
        <w:rPr>
          <w:rFonts w:ascii="Times New Roman" w:hAnsi="Times New Roman"/>
          <w:sz w:val="24"/>
          <w:szCs w:val="24"/>
          <w:lang w:val="sr-Cyrl-RS"/>
        </w:rPr>
        <w:t>.</w:t>
      </w:r>
    </w:p>
    <w:p w14:paraId="09AC2942" w14:textId="77777777" w:rsidR="00A80AE5" w:rsidRPr="0067797E" w:rsidRDefault="00A80AE5" w:rsidP="000F1BE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sr-Cyrl-RS"/>
        </w:rPr>
      </w:pPr>
    </w:p>
    <w:p w14:paraId="2CB78DE9" w14:textId="77777777" w:rsidR="00983A05" w:rsidRPr="009A13B1" w:rsidRDefault="00ED7429" w:rsidP="000F1B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9A13B1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Општина </w:t>
      </w:r>
      <w:r w:rsidR="00983A05" w:rsidRPr="009A13B1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Рашка</w:t>
      </w:r>
    </w:p>
    <w:p w14:paraId="18CC01AF" w14:textId="77777777" w:rsidR="00981768" w:rsidRPr="009A13B1" w:rsidRDefault="00981768" w:rsidP="000F1B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 w14:paraId="65694879" w14:textId="15700D84" w:rsidR="00ED7429" w:rsidRPr="009A13B1" w:rsidRDefault="00983A05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A13B1">
        <w:rPr>
          <w:rFonts w:ascii="Times New Roman" w:hAnsi="Times New Roman"/>
          <w:sz w:val="24"/>
          <w:szCs w:val="24"/>
          <w:lang w:val="sr-Cyrl-RS"/>
        </w:rPr>
        <w:t>Овлашћени инс</w:t>
      </w:r>
      <w:r w:rsidR="00196FCA" w:rsidRPr="009A13B1">
        <w:rPr>
          <w:rFonts w:ascii="Times New Roman" w:hAnsi="Times New Roman"/>
          <w:sz w:val="24"/>
          <w:szCs w:val="24"/>
          <w:lang w:val="sr-Cyrl-RS"/>
        </w:rPr>
        <w:t xml:space="preserve">пектори  општине Рашка су у 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>202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4</w:t>
      </w:r>
      <w:r w:rsidRPr="009A13B1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130E491D" w14:textId="2B27A1A1" w:rsidR="00983A05" w:rsidRPr="009A13B1" w:rsidRDefault="00A80AE5" w:rsidP="001812C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A13B1">
        <w:rPr>
          <w:rFonts w:ascii="Times New Roman" w:hAnsi="Times New Roman"/>
          <w:sz w:val="24"/>
          <w:szCs w:val="24"/>
          <w:lang w:val="sr-Cyrl-RS"/>
        </w:rPr>
        <w:t xml:space="preserve">извршили 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143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инспекцијск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а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надзора (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87</w:t>
      </w:r>
      <w:r w:rsidRPr="009A13B1">
        <w:rPr>
          <w:rFonts w:ascii="Times New Roman" w:hAnsi="Times New Roman"/>
          <w:sz w:val="24"/>
          <w:szCs w:val="24"/>
          <w:lang w:val="sr-Cyrl-RS"/>
        </w:rPr>
        <w:t xml:space="preserve"> редовних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, 51</w:t>
      </w:r>
      <w:r w:rsidR="00196FCA" w:rsidRPr="009A13B1">
        <w:rPr>
          <w:rFonts w:ascii="Times New Roman" w:hAnsi="Times New Roman"/>
          <w:sz w:val="24"/>
          <w:szCs w:val="24"/>
          <w:lang w:val="sr-Cyrl-RS"/>
        </w:rPr>
        <w:t xml:space="preserve"> ванредни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 xml:space="preserve"> и 5 контролних</w:t>
      </w:r>
      <w:r w:rsidR="00ED7429" w:rsidRPr="009A1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83A05" w:rsidRPr="009A13B1">
        <w:rPr>
          <w:rFonts w:ascii="Times New Roman" w:hAnsi="Times New Roman"/>
          <w:sz w:val="24"/>
          <w:szCs w:val="24"/>
          <w:lang w:val="sr-Cyrl-RS"/>
        </w:rPr>
        <w:t>надзора</w:t>
      </w:r>
      <w:r w:rsidR="00ED7429" w:rsidRPr="009A13B1">
        <w:rPr>
          <w:rFonts w:ascii="Times New Roman" w:hAnsi="Times New Roman"/>
          <w:sz w:val="24"/>
          <w:szCs w:val="24"/>
          <w:lang w:val="sr-Cyrl-RS"/>
        </w:rPr>
        <w:t xml:space="preserve">) и то: 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94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е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апартмана</w:t>
      </w:r>
      <w:r w:rsidR="00BA49E6" w:rsidRPr="009A13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92383" w:rsidRPr="009A1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2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е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соб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а</w:t>
      </w:r>
      <w:r w:rsidR="00BA49E6" w:rsidRPr="009A13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16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49E6" w:rsidRPr="009A13B1">
        <w:rPr>
          <w:rFonts w:ascii="Times New Roman" w:hAnsi="Times New Roman"/>
          <w:sz w:val="24"/>
          <w:szCs w:val="24"/>
          <w:lang w:val="sr-Cyrl-RS"/>
        </w:rPr>
        <w:t xml:space="preserve">контрола </w:t>
      </w:r>
      <w:r w:rsidR="00D92383" w:rsidRPr="009A13B1">
        <w:rPr>
          <w:rFonts w:ascii="Times New Roman" w:hAnsi="Times New Roman"/>
          <w:sz w:val="24"/>
          <w:szCs w:val="24"/>
          <w:lang w:val="sr-Cyrl-RS"/>
        </w:rPr>
        <w:t>наплате и уплате боравишне таксе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31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у</w:t>
      </w:r>
      <w:r w:rsidR="00BA49E6" w:rsidRPr="009A13B1">
        <w:rPr>
          <w:rFonts w:ascii="Times New Roman" w:hAnsi="Times New Roman"/>
          <w:sz w:val="24"/>
          <w:szCs w:val="24"/>
          <w:lang w:val="sr-Cyrl-RS"/>
        </w:rPr>
        <w:t xml:space="preserve"> радног времена;</w:t>
      </w:r>
    </w:p>
    <w:p w14:paraId="26179A61" w14:textId="259C4783" w:rsidR="00BA49E6" w:rsidRPr="009A13B1" w:rsidRDefault="00E17427" w:rsidP="001812C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A13B1">
        <w:rPr>
          <w:rFonts w:ascii="Times New Roman" w:hAnsi="Times New Roman"/>
          <w:sz w:val="24"/>
          <w:szCs w:val="24"/>
          <w:lang w:val="sr-Cyrl-RS"/>
        </w:rPr>
        <w:t xml:space="preserve">донели 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9</w:t>
      </w:r>
      <w:r w:rsidRPr="009A13B1">
        <w:rPr>
          <w:rFonts w:ascii="Times New Roman" w:hAnsi="Times New Roman"/>
          <w:sz w:val="24"/>
          <w:szCs w:val="24"/>
          <w:lang w:val="sr-Cyrl-RS"/>
        </w:rPr>
        <w:t xml:space="preserve"> решења о забрани и записнички наложили 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14</w:t>
      </w:r>
      <w:r w:rsidR="00BA49E6" w:rsidRPr="009A13B1">
        <w:rPr>
          <w:rFonts w:ascii="Times New Roman" w:hAnsi="Times New Roman"/>
          <w:sz w:val="24"/>
          <w:szCs w:val="24"/>
          <w:lang w:val="sr-Cyrl-RS"/>
        </w:rPr>
        <w:t xml:space="preserve"> мера за от</w:t>
      </w:r>
      <w:r w:rsidR="00674F92" w:rsidRPr="009A13B1">
        <w:rPr>
          <w:rFonts w:ascii="Times New Roman" w:hAnsi="Times New Roman"/>
          <w:sz w:val="24"/>
          <w:szCs w:val="24"/>
          <w:lang w:val="sr-Cyrl-RS"/>
        </w:rPr>
        <w:t>клањање неправилности</w:t>
      </w:r>
      <w:r w:rsidR="00BA49E6" w:rsidRPr="009A13B1">
        <w:rPr>
          <w:rFonts w:ascii="Times New Roman" w:hAnsi="Times New Roman"/>
          <w:sz w:val="24"/>
          <w:szCs w:val="24"/>
          <w:lang w:val="sr-Cyrl-RS"/>
        </w:rPr>
        <w:t>;</w:t>
      </w:r>
    </w:p>
    <w:p w14:paraId="728A4198" w14:textId="5783D7C6" w:rsidR="00D92383" w:rsidRPr="009A13B1" w:rsidRDefault="00E17427" w:rsidP="001812C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A13B1">
        <w:rPr>
          <w:rFonts w:ascii="Times New Roman" w:hAnsi="Times New Roman"/>
          <w:sz w:val="24"/>
          <w:szCs w:val="24"/>
          <w:lang w:val="sr-Cyrl-RS"/>
        </w:rPr>
        <w:t xml:space="preserve">поднели 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14</w:t>
      </w:r>
      <w:r w:rsidRPr="009A13B1">
        <w:rPr>
          <w:rFonts w:ascii="Times New Roman" w:hAnsi="Times New Roman"/>
          <w:sz w:val="24"/>
          <w:szCs w:val="24"/>
          <w:lang w:val="sr-Cyrl-RS"/>
        </w:rPr>
        <w:t xml:space="preserve"> захтева за покретање прекршајног поступка и издали 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11</w:t>
      </w:r>
      <w:r w:rsidRPr="009A13B1">
        <w:rPr>
          <w:rFonts w:ascii="Times New Roman" w:hAnsi="Times New Roman"/>
          <w:sz w:val="24"/>
          <w:szCs w:val="24"/>
          <w:lang w:val="sr-Cyrl-RS"/>
        </w:rPr>
        <w:t xml:space="preserve"> прекршајних</w:t>
      </w:r>
      <w:r w:rsidR="00D92383" w:rsidRPr="009A13B1">
        <w:rPr>
          <w:rFonts w:ascii="Times New Roman" w:hAnsi="Times New Roman"/>
          <w:sz w:val="24"/>
          <w:szCs w:val="24"/>
          <w:lang w:val="sr-Cyrl-RS"/>
        </w:rPr>
        <w:t xml:space="preserve"> налог</w:t>
      </w:r>
      <w:r w:rsidR="00BA49E6" w:rsidRPr="009A13B1">
        <w:rPr>
          <w:rFonts w:ascii="Times New Roman" w:hAnsi="Times New Roman"/>
          <w:sz w:val="24"/>
          <w:szCs w:val="24"/>
          <w:lang w:val="sr-Cyrl-RS"/>
        </w:rPr>
        <w:t>а</w:t>
      </w:r>
      <w:r w:rsidR="00D92383" w:rsidRPr="009A13B1">
        <w:rPr>
          <w:rFonts w:ascii="Times New Roman" w:hAnsi="Times New Roman"/>
          <w:sz w:val="24"/>
          <w:szCs w:val="24"/>
          <w:lang w:val="sr-Cyrl-RS"/>
        </w:rPr>
        <w:t>;</w:t>
      </w:r>
    </w:p>
    <w:p w14:paraId="3D035390" w14:textId="227B73A6" w:rsidR="00983A05" w:rsidRPr="009A13B1" w:rsidRDefault="009A13B1" w:rsidP="001812C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A13B1">
        <w:rPr>
          <w:rFonts w:ascii="Times New Roman" w:hAnsi="Times New Roman"/>
          <w:sz w:val="24"/>
          <w:szCs w:val="24"/>
          <w:lang w:val="sr-Cyrl-RS"/>
        </w:rPr>
        <w:t>извршили 2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службене саветодавне посете.</w:t>
      </w:r>
    </w:p>
    <w:p w14:paraId="43A99228" w14:textId="77777777" w:rsidR="00503691" w:rsidRPr="009A13B1" w:rsidRDefault="00503691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73B8ACE5" w14:textId="77777777" w:rsidR="00396CE8" w:rsidRPr="009A13B1" w:rsidRDefault="00396CE8" w:rsidP="00396C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9A13B1">
        <w:rPr>
          <w:rFonts w:ascii="Times New Roman" w:hAnsi="Times New Roman"/>
          <w:i/>
          <w:sz w:val="24"/>
          <w:szCs w:val="24"/>
          <w:u w:val="single"/>
          <w:lang w:val="sr-Cyrl-RS"/>
        </w:rPr>
        <w:t>Општина Брус</w:t>
      </w:r>
    </w:p>
    <w:p w14:paraId="0ECDBF3C" w14:textId="77777777" w:rsidR="00396CE8" w:rsidRPr="009A13B1" w:rsidRDefault="00396CE8" w:rsidP="00396C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062E25F6" w14:textId="541EF9AF" w:rsidR="00396CE8" w:rsidRPr="009A13B1" w:rsidRDefault="00396CE8" w:rsidP="00396C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A13B1">
        <w:rPr>
          <w:rFonts w:ascii="Times New Roman" w:hAnsi="Times New Roman"/>
          <w:sz w:val="24"/>
          <w:szCs w:val="24"/>
          <w:lang w:val="sr-Cyrl-RS"/>
        </w:rPr>
        <w:t>Овлашћени и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>нспектор  општине Брус је у 202</w:t>
      </w:r>
      <w:r w:rsidR="009A13B1">
        <w:rPr>
          <w:rFonts w:ascii="Times New Roman" w:hAnsi="Times New Roman"/>
          <w:sz w:val="24"/>
          <w:szCs w:val="24"/>
          <w:lang w:val="sr-Cyrl-RS"/>
        </w:rPr>
        <w:t>4</w:t>
      </w:r>
      <w:r w:rsidRPr="009A13B1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3372F495" w14:textId="67AFC633" w:rsidR="00396CE8" w:rsidRPr="009A13B1" w:rsidRDefault="00396CE8" w:rsidP="00396CE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A13B1">
        <w:rPr>
          <w:rFonts w:ascii="Times New Roman" w:hAnsi="Times New Roman"/>
          <w:sz w:val="24"/>
          <w:szCs w:val="24"/>
          <w:lang w:val="sr-Cyrl-RS"/>
        </w:rPr>
        <w:t>извршио</w:t>
      </w:r>
      <w:r w:rsidR="009A13B1">
        <w:rPr>
          <w:rFonts w:ascii="Times New Roman" w:hAnsi="Times New Roman"/>
          <w:sz w:val="24"/>
          <w:szCs w:val="24"/>
          <w:lang w:val="sr-Cyrl-RS"/>
        </w:rPr>
        <w:t>41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>8 инспекцијски надзора (</w:t>
      </w:r>
      <w:r w:rsidR="009A13B1">
        <w:rPr>
          <w:rFonts w:ascii="Times New Roman" w:hAnsi="Times New Roman"/>
          <w:sz w:val="24"/>
          <w:szCs w:val="24"/>
          <w:lang w:val="sr-Cyrl-RS"/>
        </w:rPr>
        <w:t>40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редовн</w:t>
      </w:r>
      <w:r w:rsidR="009A13B1">
        <w:rPr>
          <w:rFonts w:ascii="Times New Roman" w:hAnsi="Times New Roman"/>
          <w:sz w:val="24"/>
          <w:szCs w:val="24"/>
          <w:lang w:val="sr-Cyrl-RS"/>
        </w:rPr>
        <w:t xml:space="preserve">их и 1 </w:t>
      </w:r>
      <w:r w:rsidRPr="009A13B1">
        <w:rPr>
          <w:rFonts w:ascii="Times New Roman" w:hAnsi="Times New Roman"/>
          <w:sz w:val="24"/>
          <w:szCs w:val="24"/>
          <w:lang w:val="sr-Cyrl-RS"/>
        </w:rPr>
        <w:t>ванредни</w:t>
      </w:r>
      <w:r w:rsidR="009A1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A13B1">
        <w:rPr>
          <w:rFonts w:ascii="Times New Roman" w:hAnsi="Times New Roman"/>
          <w:sz w:val="24"/>
          <w:szCs w:val="24"/>
          <w:lang w:val="sr-Cyrl-RS"/>
        </w:rPr>
        <w:t xml:space="preserve"> инспекцијски надзора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), и то: 2 контроле апартмана, </w:t>
      </w:r>
      <w:r w:rsidR="009A13B1">
        <w:rPr>
          <w:rFonts w:ascii="Times New Roman" w:hAnsi="Times New Roman"/>
          <w:sz w:val="24"/>
          <w:szCs w:val="24"/>
          <w:lang w:val="sr-Cyrl-RS"/>
        </w:rPr>
        <w:t>2 контроле наплате и уплате боравишне таксе и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13B1">
        <w:rPr>
          <w:rFonts w:ascii="Times New Roman" w:hAnsi="Times New Roman"/>
          <w:sz w:val="24"/>
          <w:szCs w:val="24"/>
          <w:lang w:val="sr-Cyrl-RS"/>
        </w:rPr>
        <w:t>37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9A13B1">
        <w:rPr>
          <w:rFonts w:ascii="Times New Roman" w:hAnsi="Times New Roman"/>
          <w:sz w:val="24"/>
          <w:szCs w:val="24"/>
          <w:lang w:val="sr-Cyrl-RS"/>
        </w:rPr>
        <w:t>а</w:t>
      </w:r>
      <w:r w:rsidR="00E17427" w:rsidRPr="009A13B1">
        <w:rPr>
          <w:rFonts w:ascii="Times New Roman" w:hAnsi="Times New Roman"/>
          <w:sz w:val="24"/>
          <w:szCs w:val="24"/>
          <w:lang w:val="sr-Cyrl-RS"/>
        </w:rPr>
        <w:t xml:space="preserve"> прописаног радног времена;</w:t>
      </w:r>
    </w:p>
    <w:p w14:paraId="631685CC" w14:textId="5EEE3DF0" w:rsidR="00E17427" w:rsidRPr="009A13B1" w:rsidRDefault="00E17427" w:rsidP="00396CE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A13B1">
        <w:rPr>
          <w:rFonts w:ascii="Times New Roman" w:hAnsi="Times New Roman"/>
          <w:sz w:val="24"/>
          <w:szCs w:val="24"/>
          <w:lang w:val="sr-Cyrl-RS"/>
        </w:rPr>
        <w:t xml:space="preserve">поднео </w:t>
      </w:r>
      <w:r w:rsidR="009A13B1">
        <w:rPr>
          <w:rFonts w:ascii="Times New Roman" w:hAnsi="Times New Roman"/>
          <w:sz w:val="24"/>
          <w:szCs w:val="24"/>
          <w:lang w:val="sr-Cyrl-RS"/>
        </w:rPr>
        <w:t>1</w:t>
      </w:r>
      <w:r w:rsidRPr="009A13B1">
        <w:rPr>
          <w:rFonts w:ascii="Times New Roman" w:hAnsi="Times New Roman"/>
          <w:sz w:val="24"/>
          <w:szCs w:val="24"/>
          <w:lang w:val="sr-Cyrl-RS"/>
        </w:rPr>
        <w:t xml:space="preserve"> захтев за покретање прекршајног поступка</w:t>
      </w:r>
      <w:r w:rsidR="009A13B1">
        <w:rPr>
          <w:rFonts w:ascii="Times New Roman" w:hAnsi="Times New Roman"/>
          <w:sz w:val="24"/>
          <w:szCs w:val="24"/>
          <w:lang w:val="sr-Cyrl-RS"/>
        </w:rPr>
        <w:t>;</w:t>
      </w:r>
    </w:p>
    <w:p w14:paraId="7217D05A" w14:textId="7510675E" w:rsidR="00E17427" w:rsidRPr="009A13B1" w:rsidRDefault="00E17427" w:rsidP="00396CE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A13B1">
        <w:rPr>
          <w:rFonts w:ascii="Times New Roman" w:hAnsi="Times New Roman"/>
          <w:sz w:val="24"/>
          <w:szCs w:val="24"/>
          <w:lang w:val="sr-Cyrl-RS"/>
        </w:rPr>
        <w:t>Нису вршене службене саветодавне посете.</w:t>
      </w:r>
    </w:p>
    <w:p w14:paraId="12C2C8BD" w14:textId="77777777" w:rsidR="00E17427" w:rsidRPr="0067797E" w:rsidRDefault="00E17427" w:rsidP="00396CE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7CF640D1" w14:textId="77777777" w:rsidR="00396CE8" w:rsidRPr="009A13B1" w:rsidRDefault="00396CE8" w:rsidP="00396C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9A13B1">
        <w:rPr>
          <w:rFonts w:ascii="Times New Roman" w:hAnsi="Times New Roman"/>
          <w:i/>
          <w:sz w:val="24"/>
          <w:szCs w:val="24"/>
          <w:u w:val="single"/>
          <w:lang w:val="sr-Cyrl-RS"/>
        </w:rPr>
        <w:t>Општина Пријепоље:</w:t>
      </w:r>
    </w:p>
    <w:p w14:paraId="0E2190EF" w14:textId="77777777" w:rsidR="00396CE8" w:rsidRPr="009A13B1" w:rsidRDefault="00396CE8" w:rsidP="00396C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26F3E055" w14:textId="2A652A87" w:rsidR="00E17427" w:rsidRPr="009A13B1" w:rsidRDefault="00E17427" w:rsidP="00E174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A13B1">
        <w:rPr>
          <w:rFonts w:ascii="Times New Roman" w:hAnsi="Times New Roman"/>
          <w:sz w:val="24"/>
          <w:szCs w:val="24"/>
          <w:lang w:val="sr-Cyrl-RS"/>
        </w:rPr>
        <w:t>Овлашћени инспектор  општине Пријепоље је у 202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4</w:t>
      </w:r>
      <w:r w:rsidRPr="009A13B1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55F510A1" w14:textId="631B8647" w:rsidR="00957BF7" w:rsidRPr="009A13B1" w:rsidRDefault="00DC6E1B" w:rsidP="00E1742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A13B1">
        <w:rPr>
          <w:rFonts w:ascii="Times New Roman" w:hAnsi="Times New Roman"/>
          <w:sz w:val="24"/>
          <w:szCs w:val="24"/>
          <w:lang w:val="sr-Cyrl-RS"/>
        </w:rPr>
        <w:t xml:space="preserve">извршио 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8 редовних</w:t>
      </w:r>
      <w:r w:rsidRPr="009A13B1">
        <w:rPr>
          <w:rFonts w:ascii="Times New Roman" w:hAnsi="Times New Roman"/>
          <w:sz w:val="24"/>
          <w:szCs w:val="24"/>
          <w:lang w:val="sr-Cyrl-RS"/>
        </w:rPr>
        <w:t xml:space="preserve"> инспекцијских надзора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A13B1">
        <w:rPr>
          <w:rFonts w:ascii="Times New Roman" w:hAnsi="Times New Roman"/>
          <w:sz w:val="24"/>
          <w:szCs w:val="24"/>
          <w:lang w:val="sr-Cyrl-RS"/>
        </w:rPr>
        <w:t xml:space="preserve">и то: 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6 контрола наплате и уплате боравишне таксе и 2</w:t>
      </w:r>
      <w:r w:rsidRPr="009A13B1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9A13B1" w:rsidRPr="009A13B1">
        <w:rPr>
          <w:rFonts w:ascii="Times New Roman" w:hAnsi="Times New Roman"/>
          <w:sz w:val="24"/>
          <w:szCs w:val="24"/>
          <w:lang w:val="sr-Cyrl-RS"/>
        </w:rPr>
        <w:t>е</w:t>
      </w:r>
      <w:r w:rsidRPr="009A13B1">
        <w:rPr>
          <w:rFonts w:ascii="Times New Roman" w:hAnsi="Times New Roman"/>
          <w:sz w:val="24"/>
          <w:szCs w:val="24"/>
          <w:lang w:val="sr-Cyrl-RS"/>
        </w:rPr>
        <w:t xml:space="preserve"> прописаног радног времена.</w:t>
      </w:r>
    </w:p>
    <w:p w14:paraId="28B6EA98" w14:textId="31FB47F5" w:rsidR="00DC6E1B" w:rsidRPr="009A13B1" w:rsidRDefault="00DC6E1B" w:rsidP="00DC6E1B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9A13B1">
        <w:rPr>
          <w:rFonts w:ascii="Times New Roman" w:hAnsi="Times New Roman"/>
          <w:sz w:val="24"/>
          <w:szCs w:val="24"/>
          <w:lang w:val="sr-Cyrl-RS"/>
        </w:rPr>
        <w:t>Нису вршене службене саветодавне посете.</w:t>
      </w:r>
    </w:p>
    <w:p w14:paraId="0DB344E5" w14:textId="77777777" w:rsidR="006751A6" w:rsidRPr="0067797E" w:rsidRDefault="006751A6" w:rsidP="000F1BE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sr-Cyrl-RS"/>
        </w:rPr>
      </w:pPr>
    </w:p>
    <w:p w14:paraId="1B975D13" w14:textId="09C3904E" w:rsidR="004D0706" w:rsidRDefault="004D0706" w:rsidP="000F1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14:paraId="2E83BCE1" w14:textId="0EF1D497" w:rsidR="005248F1" w:rsidRDefault="005248F1" w:rsidP="000F1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14:paraId="6E7557F4" w14:textId="26BC2733" w:rsidR="005248F1" w:rsidRDefault="005248F1" w:rsidP="000F1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14:paraId="1B38973C" w14:textId="650EAC1D" w:rsidR="005248F1" w:rsidRDefault="005248F1" w:rsidP="000F1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14:paraId="7EEDD422" w14:textId="77777777" w:rsidR="005248F1" w:rsidRPr="00886B44" w:rsidRDefault="005248F1" w:rsidP="000F1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 w14:paraId="3166BD04" w14:textId="77777777" w:rsidR="00043DCB" w:rsidRPr="00886B44" w:rsidRDefault="00043DCB" w:rsidP="000F1B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 w:rsidRPr="00886B44"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lastRenderedPageBreak/>
        <w:t>Одељење Ниш</w:t>
      </w:r>
    </w:p>
    <w:p w14:paraId="33E6E81F" w14:textId="77777777" w:rsidR="00A008A2" w:rsidRPr="00886B44" w:rsidRDefault="00A008A2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7D7AB9A" w14:textId="77777777" w:rsidR="00DC6E1B" w:rsidRPr="00886B44" w:rsidRDefault="00DC6E1B" w:rsidP="00DC6E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886B44">
        <w:rPr>
          <w:rFonts w:ascii="Times New Roman" w:hAnsi="Times New Roman"/>
          <w:i/>
          <w:sz w:val="24"/>
          <w:szCs w:val="24"/>
          <w:u w:val="single"/>
          <w:lang w:val="sr-Cyrl-RS"/>
        </w:rPr>
        <w:t>Град Ниш</w:t>
      </w:r>
    </w:p>
    <w:p w14:paraId="27DF3120" w14:textId="77777777" w:rsidR="00DC6E1B" w:rsidRPr="00886B44" w:rsidRDefault="00DC6E1B" w:rsidP="00DC6E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386C6DF8" w14:textId="64BEAD86" w:rsidR="00DC6E1B" w:rsidRPr="00886B44" w:rsidRDefault="00DC6E1B" w:rsidP="00DC6E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6B44">
        <w:rPr>
          <w:rFonts w:ascii="Times New Roman" w:hAnsi="Times New Roman"/>
          <w:sz w:val="24"/>
          <w:szCs w:val="24"/>
          <w:lang w:val="sr-Cyrl-RS"/>
        </w:rPr>
        <w:t>Овлашћени инспектори Града Ниша  су</w:t>
      </w:r>
      <w:r w:rsidR="00AE7D29" w:rsidRPr="00886B44">
        <w:rPr>
          <w:rFonts w:ascii="Times New Roman" w:hAnsi="Times New Roman"/>
          <w:sz w:val="24"/>
          <w:szCs w:val="24"/>
          <w:lang w:val="sr-Cyrl-RS"/>
        </w:rPr>
        <w:t xml:space="preserve"> у 202</w:t>
      </w:r>
      <w:r w:rsidR="00886B44">
        <w:rPr>
          <w:rFonts w:ascii="Times New Roman" w:hAnsi="Times New Roman"/>
          <w:sz w:val="24"/>
          <w:szCs w:val="24"/>
          <w:lang w:val="sr-Latn-RS"/>
        </w:rPr>
        <w:t>4</w:t>
      </w:r>
      <w:r w:rsidRPr="00886B44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32C398AA" w14:textId="0609518E" w:rsidR="00DC6E1B" w:rsidRPr="00886B44" w:rsidRDefault="00AE7D29" w:rsidP="00DC6E1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886B44">
        <w:rPr>
          <w:rFonts w:ascii="Times New Roman" w:hAnsi="Times New Roman"/>
          <w:sz w:val="24"/>
          <w:szCs w:val="24"/>
          <w:lang w:val="sr-Cyrl-RS"/>
        </w:rPr>
        <w:t xml:space="preserve">извршили  укупно </w:t>
      </w:r>
      <w:r w:rsidR="00886B44">
        <w:rPr>
          <w:rFonts w:ascii="Times New Roman" w:hAnsi="Times New Roman"/>
          <w:sz w:val="24"/>
          <w:szCs w:val="24"/>
          <w:lang w:val="sr-Latn-RS"/>
        </w:rPr>
        <w:t>464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инспекцијск</w:t>
      </w:r>
      <w:r w:rsidR="00886B44">
        <w:rPr>
          <w:rFonts w:ascii="Times New Roman" w:hAnsi="Times New Roman"/>
          <w:sz w:val="24"/>
          <w:szCs w:val="24"/>
          <w:lang w:val="sr-Latn-RS"/>
        </w:rPr>
        <w:t>a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надзора (</w:t>
      </w:r>
      <w:r w:rsidR="00886B44">
        <w:rPr>
          <w:rFonts w:ascii="Times New Roman" w:hAnsi="Times New Roman"/>
          <w:sz w:val="24"/>
          <w:szCs w:val="24"/>
          <w:lang w:val="sr-Latn-RS"/>
        </w:rPr>
        <w:t>243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редовн</w:t>
      </w:r>
      <w:r w:rsidR="00886B44">
        <w:rPr>
          <w:rFonts w:ascii="Times New Roman" w:hAnsi="Times New Roman"/>
          <w:sz w:val="24"/>
          <w:szCs w:val="24"/>
          <w:lang w:val="sr-Latn-RS"/>
        </w:rPr>
        <w:t>a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86B44">
        <w:rPr>
          <w:rFonts w:ascii="Times New Roman" w:hAnsi="Times New Roman"/>
          <w:sz w:val="24"/>
          <w:szCs w:val="24"/>
          <w:lang w:val="sr-Latn-RS"/>
        </w:rPr>
        <w:t>190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 xml:space="preserve"> ванредних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и 3</w:t>
      </w:r>
      <w:r w:rsidR="00886B44">
        <w:rPr>
          <w:rFonts w:ascii="Times New Roman" w:hAnsi="Times New Roman"/>
          <w:sz w:val="24"/>
          <w:szCs w:val="24"/>
          <w:lang w:val="sr-Latn-RS"/>
        </w:rPr>
        <w:t xml:space="preserve">1 </w:t>
      </w:r>
      <w:r w:rsidRPr="00886B44">
        <w:rPr>
          <w:rFonts w:ascii="Times New Roman" w:hAnsi="Times New Roman"/>
          <w:sz w:val="24"/>
          <w:szCs w:val="24"/>
          <w:lang w:val="sr-Cyrl-RS"/>
        </w:rPr>
        <w:t>контролн</w:t>
      </w:r>
      <w:r w:rsidR="00886B44">
        <w:rPr>
          <w:rFonts w:ascii="Times New Roman" w:hAnsi="Times New Roman"/>
          <w:sz w:val="24"/>
          <w:szCs w:val="24"/>
          <w:lang w:val="sr-Cyrl-RS"/>
        </w:rPr>
        <w:t>и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 xml:space="preserve"> надзор</w:t>
      </w:r>
      <w:r w:rsidRPr="00886B44">
        <w:rPr>
          <w:rFonts w:ascii="Times New Roman" w:hAnsi="Times New Roman"/>
          <w:sz w:val="24"/>
          <w:szCs w:val="24"/>
          <w:lang w:val="sr-Cyrl-RS"/>
        </w:rPr>
        <w:t>), и то:</w:t>
      </w:r>
      <w:r w:rsidR="00886B44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Pr="00886B44">
        <w:rPr>
          <w:rFonts w:ascii="Times New Roman" w:hAnsi="Times New Roman"/>
          <w:sz w:val="24"/>
          <w:szCs w:val="24"/>
          <w:lang w:val="sr-Cyrl-RS"/>
        </w:rPr>
        <w:t>41 контролу апартмана,</w:t>
      </w:r>
      <w:r w:rsidR="00886B44">
        <w:rPr>
          <w:rFonts w:ascii="Times New Roman" w:hAnsi="Times New Roman"/>
          <w:sz w:val="24"/>
          <w:szCs w:val="24"/>
          <w:lang w:val="sr-Cyrl-RS"/>
        </w:rPr>
        <w:t xml:space="preserve"> 21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886B44">
        <w:rPr>
          <w:rFonts w:ascii="Times New Roman" w:hAnsi="Times New Roman"/>
          <w:sz w:val="24"/>
          <w:szCs w:val="24"/>
          <w:lang w:val="sr-Cyrl-RS"/>
        </w:rPr>
        <w:t>у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соба</w:t>
      </w:r>
      <w:r w:rsidR="00886B44">
        <w:rPr>
          <w:rFonts w:ascii="Times New Roman" w:hAnsi="Times New Roman"/>
          <w:sz w:val="24"/>
          <w:szCs w:val="24"/>
          <w:lang w:val="sr-Cyrl-RS"/>
        </w:rPr>
        <w:t xml:space="preserve">, 243 контроле 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6B44">
        <w:rPr>
          <w:rFonts w:ascii="Times New Roman" w:hAnsi="Times New Roman"/>
          <w:sz w:val="24"/>
          <w:szCs w:val="24"/>
          <w:lang w:val="sr-Cyrl-RS"/>
        </w:rPr>
        <w:t>и 59 контрола радног времена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>;</w:t>
      </w:r>
    </w:p>
    <w:p w14:paraId="4FEAA3C2" w14:textId="096246C6" w:rsidR="00DC6E1B" w:rsidRPr="00886B44" w:rsidRDefault="00AE7D29" w:rsidP="00AE7D2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886B44">
        <w:rPr>
          <w:rFonts w:ascii="Times New Roman" w:hAnsi="Times New Roman"/>
          <w:sz w:val="24"/>
          <w:szCs w:val="24"/>
          <w:lang w:val="sr-Cyrl-RS"/>
        </w:rPr>
        <w:t xml:space="preserve">донели </w:t>
      </w:r>
      <w:r w:rsidR="00886B44">
        <w:rPr>
          <w:rFonts w:ascii="Times New Roman" w:hAnsi="Times New Roman"/>
          <w:sz w:val="24"/>
          <w:szCs w:val="24"/>
          <w:lang w:val="sr-Cyrl-RS"/>
        </w:rPr>
        <w:t>35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решења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 xml:space="preserve"> о привременој забрани обављања дела</w:t>
      </w:r>
      <w:r w:rsidR="00886B44">
        <w:rPr>
          <w:rFonts w:ascii="Times New Roman" w:hAnsi="Times New Roman"/>
          <w:sz w:val="24"/>
          <w:szCs w:val="24"/>
          <w:lang w:val="sr-Cyrl-RS"/>
        </w:rPr>
        <w:t>тн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>ости</w:t>
      </w:r>
      <w:r w:rsidR="00886B44">
        <w:rPr>
          <w:rFonts w:ascii="Times New Roman" w:hAnsi="Times New Roman"/>
          <w:sz w:val="24"/>
          <w:szCs w:val="24"/>
          <w:lang w:val="sr-Cyrl-RS"/>
        </w:rPr>
        <w:t>, записнички наложили 35 мера за отклањање неправилности и донели 1 решење о отклањању неправилности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>;</w:t>
      </w:r>
    </w:p>
    <w:p w14:paraId="779928B5" w14:textId="5C642E20" w:rsidR="00DC6E1B" w:rsidRPr="00886B44" w:rsidRDefault="00AE7D29" w:rsidP="00DC6E1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886B44">
        <w:rPr>
          <w:rFonts w:ascii="Times New Roman" w:hAnsi="Times New Roman"/>
          <w:sz w:val="24"/>
          <w:szCs w:val="24"/>
          <w:lang w:val="sr-Cyrl-RS"/>
        </w:rPr>
        <w:t xml:space="preserve">поднели </w:t>
      </w:r>
      <w:r w:rsidR="00886B44">
        <w:rPr>
          <w:rFonts w:ascii="Times New Roman" w:hAnsi="Times New Roman"/>
          <w:sz w:val="24"/>
          <w:szCs w:val="24"/>
          <w:lang w:val="sr-Cyrl-RS"/>
        </w:rPr>
        <w:t>18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 xml:space="preserve"> захтев</w:t>
      </w:r>
      <w:r w:rsidRPr="00886B44">
        <w:rPr>
          <w:rFonts w:ascii="Times New Roman" w:hAnsi="Times New Roman"/>
          <w:sz w:val="24"/>
          <w:szCs w:val="24"/>
          <w:lang w:val="sr-Cyrl-RS"/>
        </w:rPr>
        <w:t>а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 xml:space="preserve"> за покретање прекршајног поступка;</w:t>
      </w:r>
    </w:p>
    <w:p w14:paraId="49BBA2C9" w14:textId="200D8ACD" w:rsidR="00DC6E1B" w:rsidRPr="00886B44" w:rsidRDefault="00AE7D29" w:rsidP="00DC6E1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886B44">
        <w:rPr>
          <w:rFonts w:ascii="Times New Roman" w:hAnsi="Times New Roman"/>
          <w:sz w:val="24"/>
          <w:szCs w:val="24"/>
          <w:lang w:val="sr-Cyrl-RS"/>
        </w:rPr>
        <w:t xml:space="preserve">извршили </w:t>
      </w:r>
      <w:r w:rsidR="00886B44">
        <w:rPr>
          <w:rFonts w:ascii="Times New Roman" w:hAnsi="Times New Roman"/>
          <w:sz w:val="24"/>
          <w:szCs w:val="24"/>
          <w:lang w:val="sr-Cyrl-RS"/>
        </w:rPr>
        <w:t>96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службен</w:t>
      </w:r>
      <w:r w:rsidR="00886B44">
        <w:rPr>
          <w:rFonts w:ascii="Times New Roman" w:hAnsi="Times New Roman"/>
          <w:sz w:val="24"/>
          <w:szCs w:val="24"/>
          <w:lang w:val="sr-Cyrl-RS"/>
        </w:rPr>
        <w:t>их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саветодавн</w:t>
      </w:r>
      <w:r w:rsidR="00886B44">
        <w:rPr>
          <w:rFonts w:ascii="Times New Roman" w:hAnsi="Times New Roman"/>
          <w:sz w:val="24"/>
          <w:szCs w:val="24"/>
          <w:lang w:val="sr-Cyrl-RS"/>
        </w:rPr>
        <w:t>их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 xml:space="preserve"> по</w:t>
      </w:r>
      <w:r w:rsidRPr="00886B44">
        <w:rPr>
          <w:rFonts w:ascii="Times New Roman" w:hAnsi="Times New Roman"/>
          <w:sz w:val="24"/>
          <w:szCs w:val="24"/>
          <w:lang w:val="sr-Cyrl-RS"/>
        </w:rPr>
        <w:t>сет</w:t>
      </w:r>
      <w:r w:rsidR="00886B44">
        <w:rPr>
          <w:rFonts w:ascii="Times New Roman" w:hAnsi="Times New Roman"/>
          <w:sz w:val="24"/>
          <w:szCs w:val="24"/>
          <w:lang w:val="sr-Cyrl-RS"/>
        </w:rPr>
        <w:t>а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>.</w:t>
      </w:r>
    </w:p>
    <w:p w14:paraId="3E60DCC0" w14:textId="77777777" w:rsidR="00DC6E1B" w:rsidRPr="0067797E" w:rsidRDefault="00DC6E1B" w:rsidP="00DC6E1B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u w:val="single"/>
          <w:lang w:val="sr-Cyrl-RS"/>
        </w:rPr>
      </w:pPr>
    </w:p>
    <w:p w14:paraId="4A933461" w14:textId="77777777" w:rsidR="00DC6E1B" w:rsidRPr="00886B44" w:rsidRDefault="00DC6E1B" w:rsidP="00DC6E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886B44">
        <w:rPr>
          <w:rFonts w:ascii="Times New Roman" w:hAnsi="Times New Roman"/>
          <w:i/>
          <w:sz w:val="24"/>
          <w:szCs w:val="24"/>
          <w:u w:val="single"/>
          <w:lang w:val="sr-Cyrl-RS"/>
        </w:rPr>
        <w:t>Град Лесковац</w:t>
      </w:r>
    </w:p>
    <w:p w14:paraId="0C4D55D7" w14:textId="77777777" w:rsidR="00DC6E1B" w:rsidRPr="00886B44" w:rsidRDefault="00DC6E1B" w:rsidP="00DC6E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0DE2E277" w14:textId="58DAD1F4" w:rsidR="00DC6E1B" w:rsidRPr="00886B44" w:rsidRDefault="00DC6E1B" w:rsidP="00DC6E1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6B44">
        <w:rPr>
          <w:rFonts w:ascii="Times New Roman" w:hAnsi="Times New Roman"/>
          <w:sz w:val="24"/>
          <w:szCs w:val="24"/>
          <w:lang w:val="sr-Cyrl-RS"/>
        </w:rPr>
        <w:t>Овлашћени инспектори града Лесковца су у 202</w:t>
      </w:r>
      <w:r w:rsidR="001601E6">
        <w:rPr>
          <w:rFonts w:ascii="Times New Roman" w:hAnsi="Times New Roman"/>
          <w:sz w:val="24"/>
          <w:szCs w:val="24"/>
          <w:lang w:val="sr-Cyrl-RS"/>
        </w:rPr>
        <w:t>4</w:t>
      </w:r>
      <w:r w:rsidRPr="00886B44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54169C09" w14:textId="6BC0A96B" w:rsidR="00DC6E1B" w:rsidRPr="00886B44" w:rsidRDefault="00DC6E1B" w:rsidP="00DC6E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6B44">
        <w:rPr>
          <w:rFonts w:ascii="Times New Roman" w:hAnsi="Times New Roman"/>
          <w:sz w:val="24"/>
          <w:szCs w:val="24"/>
          <w:lang w:val="sr-Cyrl-RS"/>
        </w:rPr>
        <w:t xml:space="preserve">извршили </w:t>
      </w:r>
      <w:r w:rsidR="00AE7D29" w:rsidRPr="00886B44">
        <w:rPr>
          <w:rFonts w:ascii="Times New Roman" w:hAnsi="Times New Roman"/>
          <w:sz w:val="24"/>
          <w:szCs w:val="24"/>
          <w:lang w:val="sr-Cyrl-RS"/>
        </w:rPr>
        <w:t>укупно 2</w:t>
      </w:r>
      <w:r w:rsidR="001601E6">
        <w:rPr>
          <w:rFonts w:ascii="Times New Roman" w:hAnsi="Times New Roman"/>
          <w:sz w:val="24"/>
          <w:szCs w:val="24"/>
          <w:lang w:val="sr-Cyrl-RS"/>
        </w:rPr>
        <w:t>41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инспекцијски надзор (</w:t>
      </w:r>
      <w:r w:rsidR="001601E6">
        <w:rPr>
          <w:rFonts w:ascii="Times New Roman" w:hAnsi="Times New Roman"/>
          <w:sz w:val="24"/>
          <w:szCs w:val="24"/>
          <w:lang w:val="sr-Cyrl-RS"/>
        </w:rPr>
        <w:t>33</w:t>
      </w:r>
      <w:r w:rsidR="00AE7D29" w:rsidRPr="00886B44">
        <w:rPr>
          <w:rFonts w:ascii="Times New Roman" w:hAnsi="Times New Roman"/>
          <w:sz w:val="24"/>
          <w:szCs w:val="24"/>
          <w:lang w:val="sr-Cyrl-RS"/>
        </w:rPr>
        <w:t xml:space="preserve"> редовн</w:t>
      </w:r>
      <w:r w:rsidR="001601E6">
        <w:rPr>
          <w:rFonts w:ascii="Times New Roman" w:hAnsi="Times New Roman"/>
          <w:sz w:val="24"/>
          <w:szCs w:val="24"/>
          <w:lang w:val="sr-Cyrl-RS"/>
        </w:rPr>
        <w:t>а</w:t>
      </w:r>
      <w:r w:rsidR="00AE7D29" w:rsidRPr="00886B44">
        <w:rPr>
          <w:rFonts w:ascii="Times New Roman" w:hAnsi="Times New Roman"/>
          <w:sz w:val="24"/>
          <w:szCs w:val="24"/>
          <w:lang w:val="sr-Cyrl-RS"/>
        </w:rPr>
        <w:t xml:space="preserve">, 164 ванредна и </w:t>
      </w:r>
      <w:r w:rsidR="001601E6">
        <w:rPr>
          <w:rFonts w:ascii="Times New Roman" w:hAnsi="Times New Roman"/>
          <w:sz w:val="24"/>
          <w:szCs w:val="24"/>
          <w:lang w:val="sr-Cyrl-RS"/>
        </w:rPr>
        <w:t>44</w:t>
      </w:r>
      <w:r w:rsidR="00AE7D29" w:rsidRPr="00886B44">
        <w:rPr>
          <w:rFonts w:ascii="Times New Roman" w:hAnsi="Times New Roman"/>
          <w:sz w:val="24"/>
          <w:szCs w:val="24"/>
          <w:lang w:val="sr-Cyrl-RS"/>
        </w:rPr>
        <w:t xml:space="preserve"> контролна надзора). и то: </w:t>
      </w:r>
      <w:r w:rsidR="001601E6">
        <w:rPr>
          <w:rFonts w:ascii="Times New Roman" w:hAnsi="Times New Roman"/>
          <w:sz w:val="24"/>
          <w:szCs w:val="24"/>
          <w:lang w:val="sr-Cyrl-RS"/>
        </w:rPr>
        <w:t>10</w:t>
      </w:r>
      <w:r w:rsidR="007B7B39" w:rsidRPr="00886B44">
        <w:rPr>
          <w:rFonts w:ascii="Times New Roman" w:hAnsi="Times New Roman"/>
          <w:sz w:val="24"/>
          <w:szCs w:val="24"/>
          <w:lang w:val="sr-Cyrl-RS"/>
        </w:rPr>
        <w:t>8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контрола апартмана, </w:t>
      </w:r>
      <w:r w:rsidR="007B7B39" w:rsidRPr="00886B44">
        <w:rPr>
          <w:rFonts w:ascii="Times New Roman" w:hAnsi="Times New Roman"/>
          <w:sz w:val="24"/>
          <w:szCs w:val="24"/>
          <w:lang w:val="sr-Cyrl-RS"/>
        </w:rPr>
        <w:t>4 контрол</w:t>
      </w:r>
      <w:r w:rsidR="001601E6">
        <w:rPr>
          <w:rFonts w:ascii="Times New Roman" w:hAnsi="Times New Roman"/>
          <w:sz w:val="24"/>
          <w:szCs w:val="24"/>
          <w:lang w:val="sr-Cyrl-RS"/>
        </w:rPr>
        <w:t>е</w:t>
      </w:r>
      <w:r w:rsidR="007B7B39" w:rsidRPr="00886B44">
        <w:rPr>
          <w:rFonts w:ascii="Times New Roman" w:hAnsi="Times New Roman"/>
          <w:sz w:val="24"/>
          <w:szCs w:val="24"/>
          <w:lang w:val="sr-Cyrl-RS"/>
        </w:rPr>
        <w:t xml:space="preserve"> сеоских туристичких домаћинстава, </w:t>
      </w:r>
      <w:r w:rsidR="001601E6">
        <w:rPr>
          <w:rFonts w:ascii="Times New Roman" w:hAnsi="Times New Roman"/>
          <w:sz w:val="24"/>
          <w:szCs w:val="24"/>
          <w:lang w:val="sr-Cyrl-RS"/>
        </w:rPr>
        <w:t>20</w:t>
      </w:r>
      <w:r w:rsidR="007B7B39" w:rsidRPr="00886B44">
        <w:rPr>
          <w:rFonts w:ascii="Times New Roman" w:hAnsi="Times New Roman"/>
          <w:sz w:val="24"/>
          <w:szCs w:val="24"/>
          <w:lang w:val="sr-Cyrl-RS"/>
        </w:rPr>
        <w:t xml:space="preserve"> контрола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напла</w:t>
      </w:r>
      <w:r w:rsidR="007B7B39" w:rsidRPr="00886B44">
        <w:rPr>
          <w:rFonts w:ascii="Times New Roman" w:hAnsi="Times New Roman"/>
          <w:sz w:val="24"/>
          <w:szCs w:val="24"/>
          <w:lang w:val="sr-Cyrl-RS"/>
        </w:rPr>
        <w:t>те и уплате борави</w:t>
      </w:r>
      <w:r w:rsidR="001601E6">
        <w:rPr>
          <w:rFonts w:ascii="Times New Roman" w:hAnsi="Times New Roman"/>
          <w:sz w:val="24"/>
          <w:szCs w:val="24"/>
          <w:lang w:val="sr-Cyrl-RS"/>
        </w:rPr>
        <w:t>ш</w:t>
      </w:r>
      <w:r w:rsidR="007B7B39" w:rsidRPr="00886B44">
        <w:rPr>
          <w:rFonts w:ascii="Times New Roman" w:hAnsi="Times New Roman"/>
          <w:sz w:val="24"/>
          <w:szCs w:val="24"/>
          <w:lang w:val="sr-Cyrl-RS"/>
        </w:rPr>
        <w:t xml:space="preserve">не таксе и </w:t>
      </w:r>
      <w:r w:rsidR="001601E6">
        <w:rPr>
          <w:rFonts w:ascii="Times New Roman" w:hAnsi="Times New Roman"/>
          <w:sz w:val="24"/>
          <w:szCs w:val="24"/>
          <w:lang w:val="sr-Cyrl-RS"/>
        </w:rPr>
        <w:t>109</w:t>
      </w:r>
      <w:r w:rsidR="007B7B39" w:rsidRPr="00886B44">
        <w:rPr>
          <w:rFonts w:ascii="Times New Roman" w:hAnsi="Times New Roman"/>
          <w:sz w:val="24"/>
          <w:szCs w:val="24"/>
          <w:lang w:val="sr-Cyrl-RS"/>
        </w:rPr>
        <w:t xml:space="preserve"> контрола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прописаног радног времена:</w:t>
      </w:r>
    </w:p>
    <w:p w14:paraId="026CF6F1" w14:textId="02BBBF87" w:rsidR="00DC6E1B" w:rsidRPr="00886B44" w:rsidRDefault="007B7B39" w:rsidP="00DC6E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6B44">
        <w:rPr>
          <w:rFonts w:ascii="Times New Roman" w:hAnsi="Times New Roman"/>
          <w:sz w:val="24"/>
          <w:szCs w:val="24"/>
          <w:lang w:val="sr-Cyrl-RS"/>
        </w:rPr>
        <w:t xml:space="preserve">донели </w:t>
      </w:r>
      <w:r w:rsidR="001601E6">
        <w:rPr>
          <w:rFonts w:ascii="Times New Roman" w:hAnsi="Times New Roman"/>
          <w:sz w:val="24"/>
          <w:szCs w:val="24"/>
          <w:lang w:val="sr-Cyrl-RS"/>
        </w:rPr>
        <w:t>4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решења о забрани, записнички наложили </w:t>
      </w:r>
      <w:r w:rsidR="001601E6">
        <w:rPr>
          <w:rFonts w:ascii="Times New Roman" w:hAnsi="Times New Roman"/>
          <w:sz w:val="24"/>
          <w:szCs w:val="24"/>
          <w:lang w:val="sr-Cyrl-RS"/>
        </w:rPr>
        <w:t>31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мер</w:t>
      </w:r>
      <w:r w:rsidR="001601E6">
        <w:rPr>
          <w:rFonts w:ascii="Times New Roman" w:hAnsi="Times New Roman"/>
          <w:sz w:val="24"/>
          <w:szCs w:val="24"/>
          <w:lang w:val="sr-Cyrl-RS"/>
        </w:rPr>
        <w:t>у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 xml:space="preserve"> за от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клањање неправилности и донели </w:t>
      </w:r>
      <w:r w:rsidR="001601E6">
        <w:rPr>
          <w:rFonts w:ascii="Times New Roman" w:hAnsi="Times New Roman"/>
          <w:sz w:val="24"/>
          <w:szCs w:val="24"/>
          <w:lang w:val="sr-Cyrl-RS"/>
        </w:rPr>
        <w:t>6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 xml:space="preserve"> решења о отклањању неправилности;</w:t>
      </w:r>
    </w:p>
    <w:p w14:paraId="294A1DB8" w14:textId="32D32068" w:rsidR="00DC6E1B" w:rsidRPr="00886B44" w:rsidRDefault="007B7B39" w:rsidP="00DC6E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6B44">
        <w:rPr>
          <w:rFonts w:ascii="Times New Roman" w:hAnsi="Times New Roman"/>
          <w:sz w:val="24"/>
          <w:szCs w:val="24"/>
          <w:lang w:val="sr-Cyrl-RS"/>
        </w:rPr>
        <w:t xml:space="preserve">поднели </w:t>
      </w:r>
      <w:r w:rsidR="001601E6">
        <w:rPr>
          <w:rFonts w:ascii="Times New Roman" w:hAnsi="Times New Roman"/>
          <w:sz w:val="24"/>
          <w:szCs w:val="24"/>
          <w:lang w:val="sr-Cyrl-RS"/>
        </w:rPr>
        <w:t>10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 xml:space="preserve">захтева за покретање 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прекршајног поступка и издали </w:t>
      </w:r>
      <w:r w:rsidR="001601E6">
        <w:rPr>
          <w:rFonts w:ascii="Times New Roman" w:hAnsi="Times New Roman"/>
          <w:sz w:val="24"/>
          <w:szCs w:val="24"/>
          <w:lang w:val="sr-Cyrl-RS"/>
        </w:rPr>
        <w:t>114</w:t>
      </w:r>
      <w:r w:rsidRPr="00886B44">
        <w:rPr>
          <w:rFonts w:ascii="Times New Roman" w:hAnsi="Times New Roman"/>
          <w:sz w:val="24"/>
          <w:szCs w:val="24"/>
          <w:lang w:val="sr-Cyrl-RS"/>
        </w:rPr>
        <w:t xml:space="preserve"> прекршајних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 xml:space="preserve"> налога;</w:t>
      </w:r>
    </w:p>
    <w:p w14:paraId="3D7B2EA1" w14:textId="50BF164F" w:rsidR="00DC6E1B" w:rsidRPr="00886B44" w:rsidRDefault="007B7B39" w:rsidP="00DC6E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86B44">
        <w:rPr>
          <w:rFonts w:ascii="Times New Roman" w:hAnsi="Times New Roman"/>
          <w:sz w:val="24"/>
          <w:szCs w:val="24"/>
          <w:lang w:val="sr-Cyrl-RS"/>
        </w:rPr>
        <w:t>извршили 1</w:t>
      </w:r>
      <w:r w:rsidR="001601E6">
        <w:rPr>
          <w:rFonts w:ascii="Times New Roman" w:hAnsi="Times New Roman"/>
          <w:sz w:val="24"/>
          <w:szCs w:val="24"/>
          <w:lang w:val="sr-Cyrl-RS"/>
        </w:rPr>
        <w:t>8</w:t>
      </w:r>
      <w:r w:rsidR="00DC6E1B" w:rsidRPr="00886B44">
        <w:rPr>
          <w:rFonts w:ascii="Times New Roman" w:hAnsi="Times New Roman"/>
          <w:sz w:val="24"/>
          <w:szCs w:val="24"/>
          <w:lang w:val="sr-Cyrl-RS"/>
        </w:rPr>
        <w:t xml:space="preserve"> службених саветодавних посета.</w:t>
      </w:r>
    </w:p>
    <w:p w14:paraId="0C7C7C2B" w14:textId="77777777" w:rsidR="00DC6E1B" w:rsidRPr="00886B44" w:rsidRDefault="00DC6E1B" w:rsidP="00DC6E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F697A4E" w14:textId="77777777" w:rsidR="00DC6E1B" w:rsidRPr="001601E6" w:rsidRDefault="00DC6E1B" w:rsidP="00DC6E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1601E6">
        <w:rPr>
          <w:rFonts w:ascii="Times New Roman" w:hAnsi="Times New Roman"/>
          <w:i/>
          <w:sz w:val="24"/>
          <w:szCs w:val="24"/>
          <w:u w:val="single"/>
          <w:lang w:val="sr-Cyrl-RS"/>
        </w:rPr>
        <w:t>Град Врање</w:t>
      </w:r>
    </w:p>
    <w:p w14:paraId="4C85E88A" w14:textId="77777777" w:rsidR="00DC6E1B" w:rsidRPr="001601E6" w:rsidRDefault="00DC6E1B" w:rsidP="00DC6E1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4836C6AE" w14:textId="7F5D62DD" w:rsidR="00DC6E1B" w:rsidRPr="001601E6" w:rsidRDefault="00DC6E1B" w:rsidP="00DC6E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601E6">
        <w:rPr>
          <w:rFonts w:ascii="Times New Roman" w:hAnsi="Times New Roman"/>
          <w:sz w:val="24"/>
          <w:szCs w:val="24"/>
          <w:lang w:val="sr-Cyrl-RS"/>
        </w:rPr>
        <w:t>Овлашћени инспектор у Врању  је  у 202</w:t>
      </w:r>
      <w:r w:rsidR="001601E6" w:rsidRPr="001601E6">
        <w:rPr>
          <w:rFonts w:ascii="Times New Roman" w:hAnsi="Times New Roman"/>
          <w:sz w:val="24"/>
          <w:szCs w:val="24"/>
          <w:lang w:val="sr-Cyrl-RS"/>
        </w:rPr>
        <w:t>4</w:t>
      </w:r>
      <w:r w:rsidRPr="001601E6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7870E52A" w14:textId="0B8A20BB" w:rsidR="00DC6E1B" w:rsidRPr="001601E6" w:rsidRDefault="00DC6E1B" w:rsidP="00DC6E1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601E6">
        <w:rPr>
          <w:rFonts w:ascii="Times New Roman" w:hAnsi="Times New Roman"/>
          <w:sz w:val="24"/>
          <w:szCs w:val="24"/>
          <w:lang w:val="sr-Cyrl-RS"/>
        </w:rPr>
        <w:t xml:space="preserve">извршио </w:t>
      </w:r>
      <w:r w:rsidR="007B7B39" w:rsidRPr="001601E6">
        <w:rPr>
          <w:rFonts w:ascii="Times New Roman" w:hAnsi="Times New Roman"/>
          <w:sz w:val="24"/>
          <w:szCs w:val="24"/>
          <w:lang w:val="sr-Cyrl-RS"/>
        </w:rPr>
        <w:t>3</w:t>
      </w:r>
      <w:r w:rsidR="001601E6">
        <w:rPr>
          <w:rFonts w:ascii="Times New Roman" w:hAnsi="Times New Roman"/>
          <w:sz w:val="24"/>
          <w:szCs w:val="24"/>
          <w:lang w:val="sr-Cyrl-RS"/>
        </w:rPr>
        <w:t>8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инс</w:t>
      </w:r>
      <w:r w:rsidR="001601E6">
        <w:rPr>
          <w:rFonts w:ascii="Times New Roman" w:hAnsi="Times New Roman"/>
          <w:sz w:val="24"/>
          <w:szCs w:val="24"/>
          <w:lang w:val="sr-Cyrl-RS"/>
        </w:rPr>
        <w:t>п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екцијских надзора </w:t>
      </w:r>
      <w:r w:rsidR="007B7B39" w:rsidRPr="001601E6">
        <w:rPr>
          <w:rFonts w:ascii="Times New Roman" w:hAnsi="Times New Roman"/>
          <w:sz w:val="24"/>
          <w:szCs w:val="24"/>
          <w:lang w:val="sr-Cyrl-RS"/>
        </w:rPr>
        <w:t>(2</w:t>
      </w:r>
      <w:r w:rsidR="001601E6">
        <w:rPr>
          <w:rFonts w:ascii="Times New Roman" w:hAnsi="Times New Roman"/>
          <w:sz w:val="24"/>
          <w:szCs w:val="24"/>
          <w:lang w:val="sr-Cyrl-RS"/>
        </w:rPr>
        <w:t>2</w:t>
      </w:r>
      <w:r w:rsidR="007B7B39" w:rsidRPr="001601E6">
        <w:rPr>
          <w:rFonts w:ascii="Times New Roman" w:hAnsi="Times New Roman"/>
          <w:sz w:val="24"/>
          <w:szCs w:val="24"/>
          <w:lang w:val="sr-Cyrl-RS"/>
        </w:rPr>
        <w:t xml:space="preserve"> редовн</w:t>
      </w:r>
      <w:r w:rsidR="001601E6">
        <w:rPr>
          <w:rFonts w:ascii="Times New Roman" w:hAnsi="Times New Roman"/>
          <w:sz w:val="24"/>
          <w:szCs w:val="24"/>
          <w:lang w:val="sr-Cyrl-RS"/>
        </w:rPr>
        <w:t>а</w:t>
      </w:r>
      <w:r w:rsidR="007B7B39" w:rsidRPr="001601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601E6">
        <w:rPr>
          <w:rFonts w:ascii="Times New Roman" w:hAnsi="Times New Roman"/>
          <w:sz w:val="24"/>
          <w:szCs w:val="24"/>
          <w:lang w:val="sr-Cyrl-RS"/>
        </w:rPr>
        <w:t>15</w:t>
      </w:r>
      <w:r w:rsidR="007B7B39" w:rsidRPr="001601E6">
        <w:rPr>
          <w:rFonts w:ascii="Times New Roman" w:hAnsi="Times New Roman"/>
          <w:sz w:val="24"/>
          <w:szCs w:val="24"/>
          <w:lang w:val="sr-Cyrl-RS"/>
        </w:rPr>
        <w:t xml:space="preserve"> ванредних и </w:t>
      </w:r>
      <w:r w:rsidR="001601E6">
        <w:rPr>
          <w:rFonts w:ascii="Times New Roman" w:hAnsi="Times New Roman"/>
          <w:sz w:val="24"/>
          <w:szCs w:val="24"/>
          <w:lang w:val="sr-Cyrl-RS"/>
        </w:rPr>
        <w:t>1</w:t>
      </w:r>
      <w:r w:rsidR="007B7B39" w:rsidRPr="001601E6">
        <w:rPr>
          <w:rFonts w:ascii="Times New Roman" w:hAnsi="Times New Roman"/>
          <w:sz w:val="24"/>
          <w:szCs w:val="24"/>
          <w:lang w:val="sr-Cyrl-RS"/>
        </w:rPr>
        <w:t xml:space="preserve"> контролн</w:t>
      </w:r>
      <w:r w:rsidR="001601E6">
        <w:rPr>
          <w:rFonts w:ascii="Times New Roman" w:hAnsi="Times New Roman"/>
          <w:sz w:val="24"/>
          <w:szCs w:val="24"/>
          <w:lang w:val="sr-Cyrl-RS"/>
        </w:rPr>
        <w:t>и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надзор</w:t>
      </w:r>
      <w:r w:rsidR="007B7B39" w:rsidRPr="001601E6">
        <w:rPr>
          <w:rFonts w:ascii="Times New Roman" w:hAnsi="Times New Roman"/>
          <w:sz w:val="24"/>
          <w:szCs w:val="24"/>
          <w:lang w:val="sr-Cyrl-RS"/>
        </w:rPr>
        <w:t xml:space="preserve">), и то: </w:t>
      </w:r>
      <w:r w:rsidR="001601E6">
        <w:rPr>
          <w:rFonts w:ascii="Times New Roman" w:hAnsi="Times New Roman"/>
          <w:sz w:val="24"/>
          <w:szCs w:val="24"/>
          <w:lang w:val="sr-Cyrl-RS"/>
        </w:rPr>
        <w:t>4</w:t>
      </w:r>
      <w:r w:rsidR="007B7B39" w:rsidRPr="001601E6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1601E6">
        <w:rPr>
          <w:rFonts w:ascii="Times New Roman" w:hAnsi="Times New Roman"/>
          <w:sz w:val="24"/>
          <w:szCs w:val="24"/>
          <w:lang w:val="sr-Cyrl-RS"/>
        </w:rPr>
        <w:t>е</w:t>
      </w:r>
      <w:r w:rsidR="007B7B39" w:rsidRPr="001601E6">
        <w:rPr>
          <w:rFonts w:ascii="Times New Roman" w:hAnsi="Times New Roman"/>
          <w:sz w:val="24"/>
          <w:szCs w:val="24"/>
          <w:lang w:val="sr-Cyrl-RS"/>
        </w:rPr>
        <w:t xml:space="preserve"> апартмана, </w:t>
      </w:r>
      <w:r w:rsidR="001601E6">
        <w:rPr>
          <w:rFonts w:ascii="Times New Roman" w:hAnsi="Times New Roman"/>
          <w:sz w:val="24"/>
          <w:szCs w:val="24"/>
          <w:lang w:val="sr-Cyrl-RS"/>
        </w:rPr>
        <w:t>27</w:t>
      </w:r>
      <w:r w:rsidR="007B7B39" w:rsidRPr="001601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601E6">
        <w:rPr>
          <w:rFonts w:ascii="Times New Roman" w:hAnsi="Times New Roman"/>
          <w:sz w:val="24"/>
          <w:szCs w:val="24"/>
          <w:lang w:val="sr-Cyrl-RS"/>
        </w:rPr>
        <w:t>контрола наплате и уплате боравишне таксе</w:t>
      </w:r>
      <w:r w:rsidR="007B7B39" w:rsidRPr="001601E6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1601E6">
        <w:rPr>
          <w:rFonts w:ascii="Times New Roman" w:hAnsi="Times New Roman"/>
          <w:sz w:val="24"/>
          <w:szCs w:val="24"/>
          <w:lang w:val="sr-Cyrl-RS"/>
        </w:rPr>
        <w:t>7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контрола прописаног радног времена; </w:t>
      </w:r>
    </w:p>
    <w:p w14:paraId="7E148045" w14:textId="70164908" w:rsidR="007B7B39" w:rsidRPr="001601E6" w:rsidRDefault="007B7B39" w:rsidP="007B7B39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601E6">
        <w:rPr>
          <w:rFonts w:ascii="Times New Roman" w:hAnsi="Times New Roman"/>
          <w:sz w:val="24"/>
          <w:szCs w:val="24"/>
          <w:lang w:val="sr-Cyrl-RS"/>
        </w:rPr>
        <w:t xml:space="preserve">записнички наложио </w:t>
      </w:r>
      <w:r w:rsidR="001601E6">
        <w:rPr>
          <w:rFonts w:ascii="Times New Roman" w:hAnsi="Times New Roman"/>
          <w:sz w:val="24"/>
          <w:szCs w:val="24"/>
          <w:lang w:val="sr-Cyrl-RS"/>
        </w:rPr>
        <w:t>1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мер</w:t>
      </w:r>
      <w:r w:rsidR="001601E6">
        <w:rPr>
          <w:rFonts w:ascii="Times New Roman" w:hAnsi="Times New Roman"/>
          <w:sz w:val="24"/>
          <w:szCs w:val="24"/>
          <w:lang w:val="sr-Cyrl-RS"/>
        </w:rPr>
        <w:t>у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за отклањање неправилности и донео </w:t>
      </w:r>
      <w:r w:rsidR="001601E6">
        <w:rPr>
          <w:rFonts w:ascii="Times New Roman" w:hAnsi="Times New Roman"/>
          <w:sz w:val="24"/>
          <w:szCs w:val="24"/>
          <w:lang w:val="sr-Cyrl-RS"/>
        </w:rPr>
        <w:t>1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решењ</w:t>
      </w:r>
      <w:r w:rsidR="001601E6">
        <w:rPr>
          <w:rFonts w:ascii="Times New Roman" w:hAnsi="Times New Roman"/>
          <w:sz w:val="24"/>
          <w:szCs w:val="24"/>
          <w:lang w:val="sr-Cyrl-RS"/>
        </w:rPr>
        <w:t>е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о отклањању неправилности;</w:t>
      </w:r>
    </w:p>
    <w:p w14:paraId="1E1461F0" w14:textId="6CC31CB6" w:rsidR="00DC6E1B" w:rsidRDefault="007B7B39" w:rsidP="00DC6E1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601E6">
        <w:rPr>
          <w:rFonts w:ascii="Times New Roman" w:hAnsi="Times New Roman"/>
          <w:sz w:val="24"/>
          <w:szCs w:val="24"/>
          <w:lang w:val="sr-Cyrl-RS"/>
        </w:rPr>
        <w:t xml:space="preserve">поднео </w:t>
      </w:r>
      <w:r w:rsidR="001601E6">
        <w:rPr>
          <w:rFonts w:ascii="Times New Roman" w:hAnsi="Times New Roman"/>
          <w:sz w:val="24"/>
          <w:szCs w:val="24"/>
          <w:lang w:val="sr-Cyrl-RS"/>
        </w:rPr>
        <w:t>1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захтев за покретање прекршајног поступка</w:t>
      </w:r>
      <w:r w:rsidR="001601E6">
        <w:rPr>
          <w:rFonts w:ascii="Times New Roman" w:hAnsi="Times New Roman"/>
          <w:sz w:val="24"/>
          <w:szCs w:val="24"/>
          <w:lang w:val="sr-Cyrl-RS"/>
        </w:rPr>
        <w:t xml:space="preserve"> и издао 4 прекршајна налога</w:t>
      </w:r>
      <w:r w:rsidR="00DC6E1B" w:rsidRPr="001601E6">
        <w:rPr>
          <w:rFonts w:ascii="Times New Roman" w:hAnsi="Times New Roman"/>
          <w:sz w:val="24"/>
          <w:szCs w:val="24"/>
          <w:lang w:val="sr-Cyrl-RS"/>
        </w:rPr>
        <w:t>;</w:t>
      </w:r>
    </w:p>
    <w:p w14:paraId="14317458" w14:textId="5DB73F6F" w:rsidR="001601E6" w:rsidRPr="001601E6" w:rsidRDefault="001601E6" w:rsidP="00DC6E1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утврдио неуплаћену боравишну таксу у износу од 96.105,00 РСД;</w:t>
      </w:r>
    </w:p>
    <w:p w14:paraId="0EFDFA66" w14:textId="79BB7130" w:rsidR="00DC6E1B" w:rsidRPr="001601E6" w:rsidRDefault="00DC6E1B" w:rsidP="00DC6E1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601E6">
        <w:rPr>
          <w:rFonts w:ascii="Times New Roman" w:hAnsi="Times New Roman"/>
          <w:sz w:val="24"/>
          <w:szCs w:val="24"/>
          <w:lang w:val="sr-Cyrl-RS"/>
        </w:rPr>
        <w:t>изв</w:t>
      </w:r>
      <w:r w:rsidR="007B7B39" w:rsidRPr="001601E6">
        <w:rPr>
          <w:rFonts w:ascii="Times New Roman" w:hAnsi="Times New Roman"/>
          <w:sz w:val="24"/>
          <w:szCs w:val="24"/>
          <w:lang w:val="sr-Cyrl-RS"/>
        </w:rPr>
        <w:t xml:space="preserve">ршио </w:t>
      </w:r>
      <w:r w:rsidR="001601E6">
        <w:rPr>
          <w:rFonts w:ascii="Times New Roman" w:hAnsi="Times New Roman"/>
          <w:sz w:val="24"/>
          <w:szCs w:val="24"/>
          <w:lang w:val="sr-Cyrl-RS"/>
        </w:rPr>
        <w:t>30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службених саветодавних посета.</w:t>
      </w:r>
    </w:p>
    <w:p w14:paraId="03A72CAC" w14:textId="77777777" w:rsidR="00DC6E1B" w:rsidRPr="0067797E" w:rsidRDefault="00DC6E1B" w:rsidP="00DC6E1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105AC7CC" w14:textId="77777777" w:rsidR="00D14D05" w:rsidRPr="001601E6" w:rsidRDefault="001205A4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1601E6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Општина </w:t>
      </w:r>
      <w:r w:rsidR="00D14D05" w:rsidRPr="001601E6">
        <w:rPr>
          <w:rFonts w:ascii="Times New Roman" w:hAnsi="Times New Roman"/>
          <w:i/>
          <w:sz w:val="24"/>
          <w:szCs w:val="24"/>
          <w:u w:val="single"/>
          <w:lang w:val="sr-Cyrl-RS"/>
        </w:rPr>
        <w:t>Сокобања</w:t>
      </w:r>
    </w:p>
    <w:p w14:paraId="05AF9AB4" w14:textId="77777777" w:rsidR="00D14D05" w:rsidRPr="001601E6" w:rsidRDefault="00D14D05" w:rsidP="000F1B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3CCEAAB5" w14:textId="34C1C93B" w:rsidR="003E139E" w:rsidRPr="001601E6" w:rsidRDefault="00D14D05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601E6">
        <w:rPr>
          <w:rFonts w:ascii="Times New Roman" w:hAnsi="Times New Roman"/>
          <w:sz w:val="24"/>
          <w:szCs w:val="24"/>
          <w:lang w:val="sr-Cyrl-RS"/>
        </w:rPr>
        <w:t xml:space="preserve">Овлашћени инспектор </w:t>
      </w:r>
      <w:r w:rsidR="00CC3A23" w:rsidRPr="001601E6">
        <w:rPr>
          <w:rFonts w:ascii="Times New Roman" w:hAnsi="Times New Roman"/>
          <w:sz w:val="24"/>
          <w:szCs w:val="24"/>
          <w:lang w:val="sr-Cyrl-RS"/>
        </w:rPr>
        <w:t>општине Сокобања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 је</w:t>
      </w:r>
      <w:r w:rsidR="00460BB5" w:rsidRPr="001601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7B39" w:rsidRPr="001601E6">
        <w:rPr>
          <w:rFonts w:ascii="Times New Roman" w:hAnsi="Times New Roman"/>
          <w:sz w:val="24"/>
          <w:szCs w:val="24"/>
          <w:lang w:val="sr-Cyrl-RS"/>
        </w:rPr>
        <w:t xml:space="preserve"> у 202</w:t>
      </w:r>
      <w:r w:rsidR="001601E6">
        <w:rPr>
          <w:rFonts w:ascii="Times New Roman" w:hAnsi="Times New Roman"/>
          <w:sz w:val="24"/>
          <w:szCs w:val="24"/>
          <w:lang w:val="sr-Cyrl-RS"/>
        </w:rPr>
        <w:t>4</w:t>
      </w:r>
      <w:r w:rsidR="00043DCB" w:rsidRPr="001601E6">
        <w:rPr>
          <w:rFonts w:ascii="Times New Roman" w:hAnsi="Times New Roman"/>
          <w:sz w:val="24"/>
          <w:szCs w:val="24"/>
          <w:lang w:val="sr-Cyrl-RS"/>
        </w:rPr>
        <w:t>. години</w:t>
      </w:r>
      <w:r w:rsidR="00460BB5" w:rsidRPr="001601E6">
        <w:rPr>
          <w:rFonts w:ascii="Times New Roman" w:hAnsi="Times New Roman"/>
          <w:sz w:val="24"/>
          <w:szCs w:val="24"/>
          <w:lang w:val="sr-Cyrl-RS"/>
        </w:rPr>
        <w:t>:</w:t>
      </w:r>
    </w:p>
    <w:p w14:paraId="5F77A7E3" w14:textId="4D0041AB" w:rsidR="003E139E" w:rsidRPr="001601E6" w:rsidRDefault="00BE5D2A" w:rsidP="001812C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601E6">
        <w:rPr>
          <w:rFonts w:ascii="Times New Roman" w:hAnsi="Times New Roman"/>
          <w:sz w:val="24"/>
          <w:szCs w:val="24"/>
          <w:lang w:val="sr-Cyrl-RS"/>
        </w:rPr>
        <w:t>извршио укупно 1</w:t>
      </w:r>
      <w:r w:rsidR="001601E6">
        <w:rPr>
          <w:rFonts w:ascii="Times New Roman" w:hAnsi="Times New Roman"/>
          <w:sz w:val="24"/>
          <w:szCs w:val="24"/>
          <w:lang w:val="sr-Cyrl-RS"/>
        </w:rPr>
        <w:t>05</w:t>
      </w:r>
      <w:r w:rsidR="006836EE" w:rsidRPr="001601E6">
        <w:rPr>
          <w:rFonts w:ascii="Times New Roman" w:hAnsi="Times New Roman"/>
          <w:sz w:val="24"/>
          <w:szCs w:val="24"/>
          <w:lang w:val="sr-Cyrl-RS"/>
        </w:rPr>
        <w:t xml:space="preserve"> надзор</w:t>
      </w:r>
      <w:r w:rsidR="00CC3A23" w:rsidRPr="001601E6">
        <w:rPr>
          <w:rFonts w:ascii="Times New Roman" w:hAnsi="Times New Roman"/>
          <w:sz w:val="24"/>
          <w:szCs w:val="24"/>
          <w:lang w:val="sr-Cyrl-RS"/>
        </w:rPr>
        <w:t>а (</w:t>
      </w:r>
      <w:r w:rsidRPr="001601E6">
        <w:rPr>
          <w:rFonts w:ascii="Times New Roman" w:hAnsi="Times New Roman"/>
          <w:sz w:val="24"/>
          <w:szCs w:val="24"/>
          <w:lang w:val="sr-Cyrl-RS"/>
        </w:rPr>
        <w:t>1</w:t>
      </w:r>
      <w:r w:rsidR="001601E6">
        <w:rPr>
          <w:rFonts w:ascii="Times New Roman" w:hAnsi="Times New Roman"/>
          <w:sz w:val="24"/>
          <w:szCs w:val="24"/>
          <w:lang w:val="sr-Cyrl-RS"/>
        </w:rPr>
        <w:t>6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редовних, </w:t>
      </w:r>
      <w:r w:rsidR="001601E6">
        <w:rPr>
          <w:rFonts w:ascii="Times New Roman" w:hAnsi="Times New Roman"/>
          <w:sz w:val="24"/>
          <w:szCs w:val="24"/>
          <w:lang w:val="sr-Cyrl-RS"/>
        </w:rPr>
        <w:t>66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ванредних и 2</w:t>
      </w:r>
      <w:r w:rsidR="001601E6">
        <w:rPr>
          <w:rFonts w:ascii="Times New Roman" w:hAnsi="Times New Roman"/>
          <w:sz w:val="24"/>
          <w:szCs w:val="24"/>
          <w:lang w:val="sr-Cyrl-RS"/>
        </w:rPr>
        <w:t>3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контролни</w:t>
      </w:r>
      <w:r w:rsidR="001601E6">
        <w:rPr>
          <w:rFonts w:ascii="Times New Roman" w:hAnsi="Times New Roman"/>
          <w:sz w:val="24"/>
          <w:szCs w:val="24"/>
          <w:lang w:val="sr-Cyrl-RS"/>
        </w:rPr>
        <w:t>х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над</w:t>
      </w:r>
      <w:r w:rsidR="001601E6">
        <w:rPr>
          <w:rFonts w:ascii="Times New Roman" w:hAnsi="Times New Roman"/>
          <w:sz w:val="24"/>
          <w:szCs w:val="24"/>
          <w:lang w:val="sr-Cyrl-RS"/>
        </w:rPr>
        <w:t>з</w:t>
      </w:r>
      <w:r w:rsidRPr="001601E6">
        <w:rPr>
          <w:rFonts w:ascii="Times New Roman" w:hAnsi="Times New Roman"/>
          <w:sz w:val="24"/>
          <w:szCs w:val="24"/>
          <w:lang w:val="sr-Cyrl-RS"/>
        </w:rPr>
        <w:t>ор</w:t>
      </w:r>
      <w:r w:rsidR="001601E6">
        <w:rPr>
          <w:rFonts w:ascii="Times New Roman" w:hAnsi="Times New Roman"/>
          <w:sz w:val="24"/>
          <w:szCs w:val="24"/>
          <w:lang w:val="sr-Cyrl-RS"/>
        </w:rPr>
        <w:t>а</w:t>
      </w:r>
      <w:r w:rsidR="00CC3A23" w:rsidRPr="001601E6">
        <w:rPr>
          <w:rFonts w:ascii="Times New Roman" w:hAnsi="Times New Roman"/>
          <w:sz w:val="24"/>
          <w:szCs w:val="24"/>
          <w:lang w:val="sr-Cyrl-RS"/>
        </w:rPr>
        <w:t xml:space="preserve">), и то: </w:t>
      </w:r>
      <w:r w:rsidR="001601E6">
        <w:rPr>
          <w:rFonts w:ascii="Times New Roman" w:hAnsi="Times New Roman"/>
          <w:sz w:val="24"/>
          <w:szCs w:val="24"/>
          <w:lang w:val="sr-Cyrl-RS"/>
        </w:rPr>
        <w:t>1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5 контрола кућа, </w:t>
      </w:r>
      <w:r w:rsidR="001601E6">
        <w:rPr>
          <w:rFonts w:ascii="Times New Roman" w:hAnsi="Times New Roman"/>
          <w:sz w:val="24"/>
          <w:szCs w:val="24"/>
          <w:lang w:val="sr-Cyrl-RS"/>
        </w:rPr>
        <w:t>27</w:t>
      </w:r>
      <w:r w:rsidR="007C2FE2" w:rsidRPr="001601E6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1601E6">
        <w:rPr>
          <w:rFonts w:ascii="Times New Roman" w:hAnsi="Times New Roman"/>
          <w:sz w:val="24"/>
          <w:szCs w:val="24"/>
          <w:lang w:val="sr-Cyrl-RS"/>
        </w:rPr>
        <w:t>а</w:t>
      </w:r>
      <w:r w:rsidR="00EE619F" w:rsidRPr="001601E6">
        <w:rPr>
          <w:rFonts w:ascii="Times New Roman" w:hAnsi="Times New Roman"/>
          <w:sz w:val="24"/>
          <w:szCs w:val="24"/>
          <w:lang w:val="sr-Cyrl-RS"/>
        </w:rPr>
        <w:t xml:space="preserve"> апартман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а, </w:t>
      </w:r>
      <w:r w:rsidR="001601E6">
        <w:rPr>
          <w:rFonts w:ascii="Times New Roman" w:hAnsi="Times New Roman"/>
          <w:sz w:val="24"/>
          <w:szCs w:val="24"/>
          <w:lang w:val="sr-Cyrl-RS"/>
        </w:rPr>
        <w:t>44</w:t>
      </w:r>
      <w:r w:rsidR="008F3998" w:rsidRPr="001601E6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1601E6">
        <w:rPr>
          <w:rFonts w:ascii="Times New Roman" w:hAnsi="Times New Roman"/>
          <w:sz w:val="24"/>
          <w:szCs w:val="24"/>
          <w:lang w:val="sr-Cyrl-RS"/>
        </w:rPr>
        <w:t>е</w:t>
      </w:r>
      <w:r w:rsidR="007C2FE2" w:rsidRPr="001601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3998" w:rsidRPr="001601E6">
        <w:rPr>
          <w:rFonts w:ascii="Times New Roman" w:hAnsi="Times New Roman"/>
          <w:sz w:val="24"/>
          <w:szCs w:val="24"/>
          <w:lang w:val="sr-Cyrl-RS"/>
        </w:rPr>
        <w:t xml:space="preserve">соба, </w:t>
      </w:r>
      <w:r w:rsidR="001601E6">
        <w:rPr>
          <w:rFonts w:ascii="Times New Roman" w:hAnsi="Times New Roman"/>
          <w:sz w:val="24"/>
          <w:szCs w:val="24"/>
          <w:lang w:val="sr-Cyrl-RS"/>
        </w:rPr>
        <w:t>4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825912">
        <w:rPr>
          <w:rFonts w:ascii="Times New Roman" w:hAnsi="Times New Roman"/>
          <w:sz w:val="24"/>
          <w:szCs w:val="24"/>
          <w:lang w:val="sr-Cyrl-RS"/>
        </w:rPr>
        <w:t>е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сеоског туристичког домаћинства и </w:t>
      </w:r>
      <w:r w:rsidR="00825912">
        <w:rPr>
          <w:rFonts w:ascii="Times New Roman" w:hAnsi="Times New Roman"/>
          <w:sz w:val="24"/>
          <w:szCs w:val="24"/>
          <w:lang w:val="sr-Cyrl-RS"/>
        </w:rPr>
        <w:t>15</w:t>
      </w:r>
      <w:r w:rsidR="00CC3A23" w:rsidRPr="001601E6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825912">
        <w:rPr>
          <w:rFonts w:ascii="Times New Roman" w:hAnsi="Times New Roman"/>
          <w:sz w:val="24"/>
          <w:szCs w:val="24"/>
          <w:lang w:val="sr-Cyrl-RS"/>
        </w:rPr>
        <w:t>а</w:t>
      </w:r>
      <w:r w:rsidR="00AE0E19" w:rsidRPr="001601E6">
        <w:rPr>
          <w:rFonts w:ascii="Times New Roman" w:hAnsi="Times New Roman"/>
          <w:sz w:val="24"/>
          <w:szCs w:val="24"/>
          <w:lang w:val="sr-Cyrl-RS"/>
        </w:rPr>
        <w:t xml:space="preserve"> напл</w:t>
      </w:r>
      <w:r w:rsidR="00CC3A23" w:rsidRPr="001601E6">
        <w:rPr>
          <w:rFonts w:ascii="Times New Roman" w:hAnsi="Times New Roman"/>
          <w:sz w:val="24"/>
          <w:szCs w:val="24"/>
          <w:lang w:val="sr-Cyrl-RS"/>
        </w:rPr>
        <w:t>ате и уплате боравишне таксе</w:t>
      </w:r>
      <w:r w:rsidRPr="001601E6">
        <w:rPr>
          <w:rFonts w:ascii="Times New Roman" w:hAnsi="Times New Roman"/>
          <w:sz w:val="24"/>
          <w:szCs w:val="24"/>
          <w:lang w:val="sr-Cyrl-RS"/>
        </w:rPr>
        <w:t>;</w:t>
      </w:r>
      <w:r w:rsidR="00CC3A23" w:rsidRPr="001601E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C7089E8" w14:textId="43AF47D0" w:rsidR="00A254D6" w:rsidRPr="001601E6" w:rsidRDefault="00BE5D2A" w:rsidP="001812C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601E6">
        <w:rPr>
          <w:rFonts w:ascii="Times New Roman" w:hAnsi="Times New Roman"/>
          <w:sz w:val="24"/>
          <w:szCs w:val="24"/>
          <w:lang w:val="sr-Cyrl-RS"/>
        </w:rPr>
        <w:t xml:space="preserve">донео </w:t>
      </w:r>
      <w:r w:rsidR="00825912">
        <w:rPr>
          <w:rFonts w:ascii="Times New Roman" w:hAnsi="Times New Roman"/>
          <w:sz w:val="24"/>
          <w:szCs w:val="24"/>
          <w:lang w:val="sr-Cyrl-RS"/>
        </w:rPr>
        <w:t>6</w:t>
      </w:r>
      <w:r w:rsidR="00EE619F" w:rsidRPr="001601E6">
        <w:rPr>
          <w:rFonts w:ascii="Times New Roman" w:hAnsi="Times New Roman"/>
          <w:sz w:val="24"/>
          <w:szCs w:val="24"/>
          <w:lang w:val="sr-Cyrl-RS"/>
        </w:rPr>
        <w:t xml:space="preserve"> решења о забрани рада</w:t>
      </w:r>
      <w:r w:rsidR="00825912">
        <w:rPr>
          <w:rFonts w:ascii="Times New Roman" w:hAnsi="Times New Roman"/>
          <w:sz w:val="24"/>
          <w:szCs w:val="24"/>
          <w:lang w:val="sr-Cyrl-RS"/>
        </w:rPr>
        <w:t>, записнички наложио 13 мера за отклањање неправилности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825912">
        <w:rPr>
          <w:rFonts w:ascii="Times New Roman" w:hAnsi="Times New Roman"/>
          <w:sz w:val="24"/>
          <w:szCs w:val="24"/>
          <w:lang w:val="sr-Cyrl-RS"/>
        </w:rPr>
        <w:t xml:space="preserve"> донео 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5912">
        <w:rPr>
          <w:rFonts w:ascii="Times New Roman" w:hAnsi="Times New Roman"/>
          <w:sz w:val="24"/>
          <w:szCs w:val="24"/>
          <w:lang w:val="sr-Cyrl-RS"/>
        </w:rPr>
        <w:t>6</w:t>
      </w:r>
      <w:r w:rsidR="00EE619F" w:rsidRPr="001601E6">
        <w:rPr>
          <w:rFonts w:ascii="Times New Roman" w:hAnsi="Times New Roman"/>
          <w:sz w:val="24"/>
          <w:szCs w:val="24"/>
          <w:lang w:val="sr-Cyrl-RS"/>
        </w:rPr>
        <w:t xml:space="preserve"> решења</w:t>
      </w:r>
      <w:r w:rsidR="00A254D6" w:rsidRPr="001601E6">
        <w:rPr>
          <w:rFonts w:ascii="Times New Roman" w:hAnsi="Times New Roman"/>
          <w:sz w:val="24"/>
          <w:szCs w:val="24"/>
          <w:lang w:val="sr-Cyrl-RS"/>
        </w:rPr>
        <w:t xml:space="preserve"> о отклањању неправилности</w:t>
      </w:r>
      <w:r w:rsidR="00EE619F" w:rsidRPr="001601E6">
        <w:rPr>
          <w:rFonts w:ascii="Times New Roman" w:hAnsi="Times New Roman"/>
          <w:sz w:val="24"/>
          <w:szCs w:val="24"/>
          <w:lang w:val="sr-Cyrl-RS"/>
        </w:rPr>
        <w:t>;</w:t>
      </w:r>
    </w:p>
    <w:p w14:paraId="546745F9" w14:textId="2DA9AAF7" w:rsidR="00AE0E19" w:rsidRPr="001601E6" w:rsidRDefault="00BE5D2A" w:rsidP="006F4CC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601E6">
        <w:rPr>
          <w:rFonts w:ascii="Times New Roman" w:hAnsi="Times New Roman"/>
          <w:sz w:val="24"/>
          <w:szCs w:val="24"/>
          <w:lang w:val="sr-Cyrl-RS"/>
        </w:rPr>
        <w:t>поднео 16</w:t>
      </w:r>
      <w:r w:rsidR="00CC3A23" w:rsidRPr="001601E6">
        <w:rPr>
          <w:rFonts w:ascii="Times New Roman" w:hAnsi="Times New Roman"/>
          <w:sz w:val="24"/>
          <w:szCs w:val="24"/>
          <w:lang w:val="sr-Cyrl-RS"/>
        </w:rPr>
        <w:t xml:space="preserve"> захтев</w:t>
      </w:r>
      <w:r w:rsidR="00825912">
        <w:rPr>
          <w:rFonts w:ascii="Times New Roman" w:hAnsi="Times New Roman"/>
          <w:sz w:val="24"/>
          <w:szCs w:val="24"/>
          <w:lang w:val="sr-Cyrl-RS"/>
        </w:rPr>
        <w:t>а</w:t>
      </w:r>
      <w:r w:rsidR="00043DCB" w:rsidRPr="001601E6">
        <w:rPr>
          <w:rFonts w:ascii="Times New Roman" w:hAnsi="Times New Roman"/>
          <w:sz w:val="24"/>
          <w:szCs w:val="24"/>
          <w:lang w:val="sr-Cyrl-RS"/>
        </w:rPr>
        <w:t xml:space="preserve"> за покретањ</w:t>
      </w:r>
      <w:r w:rsidR="003E139E" w:rsidRPr="001601E6">
        <w:rPr>
          <w:rFonts w:ascii="Times New Roman" w:hAnsi="Times New Roman"/>
          <w:sz w:val="24"/>
          <w:szCs w:val="24"/>
          <w:lang w:val="sr-Cyrl-RS"/>
        </w:rPr>
        <w:t>е прекршајног поступка</w:t>
      </w:r>
      <w:r w:rsidR="00825912">
        <w:rPr>
          <w:rFonts w:ascii="Times New Roman" w:hAnsi="Times New Roman"/>
          <w:sz w:val="24"/>
          <w:szCs w:val="24"/>
          <w:lang w:val="sr-Cyrl-RS"/>
        </w:rPr>
        <w:t xml:space="preserve"> и издао 1 прекршајни налог</w:t>
      </w:r>
      <w:r w:rsidR="00CC3A23" w:rsidRPr="001601E6">
        <w:rPr>
          <w:rFonts w:ascii="Times New Roman" w:hAnsi="Times New Roman"/>
          <w:sz w:val="24"/>
          <w:szCs w:val="24"/>
          <w:lang w:val="sr-Cyrl-RS"/>
        </w:rPr>
        <w:t>;</w:t>
      </w:r>
    </w:p>
    <w:p w14:paraId="18F4403E" w14:textId="744C2424" w:rsidR="00CC3A23" w:rsidRPr="001601E6" w:rsidRDefault="00BE5D2A" w:rsidP="006F4CC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601E6">
        <w:rPr>
          <w:rFonts w:ascii="Times New Roman" w:hAnsi="Times New Roman"/>
          <w:sz w:val="24"/>
          <w:szCs w:val="24"/>
          <w:lang w:val="sr-Cyrl-RS"/>
        </w:rPr>
        <w:lastRenderedPageBreak/>
        <w:t>извршио 4</w:t>
      </w:r>
      <w:r w:rsidR="00CC3A23" w:rsidRPr="001601E6">
        <w:rPr>
          <w:rFonts w:ascii="Times New Roman" w:hAnsi="Times New Roman"/>
          <w:sz w:val="24"/>
          <w:szCs w:val="24"/>
          <w:lang w:val="sr-Cyrl-RS"/>
        </w:rPr>
        <w:t xml:space="preserve"> службене саветодавне посете.</w:t>
      </w:r>
    </w:p>
    <w:p w14:paraId="0DD4B315" w14:textId="77777777" w:rsidR="00A008A2" w:rsidRPr="0067797E" w:rsidRDefault="00A008A2" w:rsidP="001205A4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u w:val="single"/>
          <w:lang w:val="sr-Cyrl-RS"/>
        </w:rPr>
      </w:pPr>
    </w:p>
    <w:p w14:paraId="0B97E078" w14:textId="77777777" w:rsidR="00ED154F" w:rsidRPr="00825912" w:rsidRDefault="001205A4" w:rsidP="001205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825912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Општина </w:t>
      </w:r>
      <w:r w:rsidR="00DD68AB" w:rsidRPr="00825912">
        <w:rPr>
          <w:rFonts w:ascii="Times New Roman" w:hAnsi="Times New Roman"/>
          <w:i/>
          <w:sz w:val="24"/>
          <w:szCs w:val="24"/>
          <w:u w:val="single"/>
          <w:lang w:val="sr-Cyrl-RS"/>
        </w:rPr>
        <w:t>Куршумлија</w:t>
      </w:r>
    </w:p>
    <w:p w14:paraId="5C8B2014" w14:textId="77777777" w:rsidR="001205A4" w:rsidRPr="00825912" w:rsidRDefault="001205A4" w:rsidP="001205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605A79DA" w14:textId="551CDD57" w:rsidR="001205A4" w:rsidRPr="00825912" w:rsidRDefault="001205A4" w:rsidP="001205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5912">
        <w:rPr>
          <w:rFonts w:ascii="Times New Roman" w:hAnsi="Times New Roman"/>
          <w:sz w:val="24"/>
          <w:szCs w:val="24"/>
          <w:lang w:val="sr-Cyrl-RS"/>
        </w:rPr>
        <w:t>Овлашћени инспекто</w:t>
      </w:r>
      <w:r w:rsidR="003475B3" w:rsidRPr="00825912">
        <w:rPr>
          <w:rFonts w:ascii="Times New Roman" w:hAnsi="Times New Roman"/>
          <w:sz w:val="24"/>
          <w:szCs w:val="24"/>
          <w:lang w:val="sr-Cyrl-RS"/>
        </w:rPr>
        <w:t>р општине Куршумлија  ј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е  у 202</w:t>
      </w:r>
      <w:r w:rsidR="00825912">
        <w:rPr>
          <w:rFonts w:ascii="Times New Roman" w:hAnsi="Times New Roman"/>
          <w:sz w:val="24"/>
          <w:szCs w:val="24"/>
          <w:lang w:val="sr-Cyrl-RS"/>
        </w:rPr>
        <w:t>4</w:t>
      </w:r>
      <w:r w:rsidRPr="00825912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078608B4" w14:textId="5D26A8A3" w:rsidR="00BE5D2A" w:rsidRPr="00825912" w:rsidRDefault="003475B3" w:rsidP="002B5A5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825912">
        <w:rPr>
          <w:rFonts w:ascii="Times New Roman" w:hAnsi="Times New Roman"/>
          <w:sz w:val="24"/>
          <w:szCs w:val="24"/>
          <w:lang w:val="sr-Cyrl-RS"/>
        </w:rPr>
        <w:t>и</w:t>
      </w:r>
      <w:r w:rsidR="00BE5D2A" w:rsidRPr="00825912">
        <w:rPr>
          <w:rFonts w:ascii="Times New Roman" w:hAnsi="Times New Roman"/>
          <w:sz w:val="24"/>
          <w:szCs w:val="24"/>
          <w:lang w:val="sr-Cyrl-RS"/>
        </w:rPr>
        <w:t xml:space="preserve">звршио </w:t>
      </w:r>
      <w:r w:rsidR="00825912" w:rsidRPr="00825912">
        <w:rPr>
          <w:rFonts w:ascii="Times New Roman" w:hAnsi="Times New Roman"/>
          <w:sz w:val="24"/>
          <w:szCs w:val="24"/>
          <w:lang w:val="sr-Cyrl-RS"/>
        </w:rPr>
        <w:t>63 редовна</w:t>
      </w:r>
      <w:r w:rsidR="00BE5D2A" w:rsidRPr="00825912">
        <w:rPr>
          <w:rFonts w:ascii="Times New Roman" w:hAnsi="Times New Roman"/>
          <w:sz w:val="24"/>
          <w:szCs w:val="24"/>
          <w:lang w:val="sr-Cyrl-RS"/>
        </w:rPr>
        <w:t xml:space="preserve"> инс</w:t>
      </w:r>
      <w:r w:rsidR="00825912" w:rsidRPr="00825912">
        <w:rPr>
          <w:rFonts w:ascii="Times New Roman" w:hAnsi="Times New Roman"/>
          <w:sz w:val="24"/>
          <w:szCs w:val="24"/>
          <w:lang w:val="sr-Cyrl-RS"/>
        </w:rPr>
        <w:t>п</w:t>
      </w:r>
      <w:r w:rsidR="00BE5D2A" w:rsidRPr="00825912">
        <w:rPr>
          <w:rFonts w:ascii="Times New Roman" w:hAnsi="Times New Roman"/>
          <w:sz w:val="24"/>
          <w:szCs w:val="24"/>
          <w:lang w:val="sr-Cyrl-RS"/>
        </w:rPr>
        <w:t>екцијск</w:t>
      </w:r>
      <w:r w:rsidR="00825912" w:rsidRPr="00825912">
        <w:rPr>
          <w:rFonts w:ascii="Times New Roman" w:hAnsi="Times New Roman"/>
          <w:sz w:val="24"/>
          <w:szCs w:val="24"/>
          <w:lang w:val="sr-Cyrl-RS"/>
        </w:rPr>
        <w:t>а</w:t>
      </w:r>
      <w:r w:rsidR="00BE5D2A" w:rsidRPr="00825912">
        <w:rPr>
          <w:rFonts w:ascii="Times New Roman" w:hAnsi="Times New Roman"/>
          <w:sz w:val="24"/>
          <w:szCs w:val="24"/>
          <w:lang w:val="sr-Cyrl-RS"/>
        </w:rPr>
        <w:t xml:space="preserve"> надзора</w:t>
      </w:r>
      <w:r w:rsidR="00825912">
        <w:rPr>
          <w:rFonts w:ascii="Times New Roman" w:hAnsi="Times New Roman"/>
          <w:sz w:val="24"/>
          <w:szCs w:val="24"/>
          <w:lang w:val="sr-Cyrl-RS"/>
        </w:rPr>
        <w:t>,  и то: 1 контролу хостела, 9 контрола апартмана, 17 контрола соба, 31 контролу наплате и уплате боравишне таксе и 5 контрола радног времена;</w:t>
      </w:r>
    </w:p>
    <w:p w14:paraId="2F205BA5" w14:textId="7AD5E342" w:rsidR="00825912" w:rsidRPr="00825912" w:rsidRDefault="00825912" w:rsidP="002B5A5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издао 3 прекршајна налога;</w:t>
      </w:r>
    </w:p>
    <w:p w14:paraId="7A7C5B2D" w14:textId="08FA4995" w:rsidR="00825912" w:rsidRPr="00825912" w:rsidRDefault="00825912" w:rsidP="002B5A5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извршио 4 службене саветодавне посете.</w:t>
      </w:r>
    </w:p>
    <w:p w14:paraId="04E5979F" w14:textId="77777777" w:rsidR="00825912" w:rsidRPr="00825912" w:rsidRDefault="00825912" w:rsidP="008259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2C137495" w14:textId="3D17499F" w:rsidR="00ED154F" w:rsidRPr="00825912" w:rsidRDefault="001205A4" w:rsidP="00BE5D2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825912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Општина </w:t>
      </w:r>
      <w:r w:rsidR="00ED154F" w:rsidRPr="00825912">
        <w:rPr>
          <w:rFonts w:ascii="Times New Roman" w:hAnsi="Times New Roman"/>
          <w:i/>
          <w:sz w:val="24"/>
          <w:szCs w:val="24"/>
          <w:u w:val="single"/>
          <w:lang w:val="sr-Cyrl-RS"/>
        </w:rPr>
        <w:t>Књажевац</w:t>
      </w:r>
    </w:p>
    <w:p w14:paraId="016C43D0" w14:textId="77777777" w:rsidR="00A254D6" w:rsidRPr="00825912" w:rsidRDefault="00A254D6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1722136" w14:textId="036793AC" w:rsidR="00ED154F" w:rsidRPr="00825912" w:rsidRDefault="00ED154F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5912">
        <w:rPr>
          <w:rFonts w:ascii="Times New Roman" w:hAnsi="Times New Roman"/>
          <w:sz w:val="24"/>
          <w:szCs w:val="24"/>
          <w:lang w:val="sr-Cyrl-RS"/>
        </w:rPr>
        <w:t xml:space="preserve">Овлашћени </w:t>
      </w:r>
      <w:r w:rsidR="003475B3" w:rsidRPr="00825912">
        <w:rPr>
          <w:rFonts w:ascii="Times New Roman" w:hAnsi="Times New Roman"/>
          <w:sz w:val="24"/>
          <w:szCs w:val="24"/>
          <w:lang w:val="sr-Cyrl-RS"/>
        </w:rPr>
        <w:t>инспек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 xml:space="preserve">тор општине Књажевац  је  у </w:t>
      </w:r>
      <w:r w:rsidR="00825912">
        <w:rPr>
          <w:rFonts w:ascii="Times New Roman" w:hAnsi="Times New Roman"/>
          <w:sz w:val="24"/>
          <w:szCs w:val="24"/>
          <w:lang w:val="sr-Cyrl-RS"/>
        </w:rPr>
        <w:t xml:space="preserve">периоду од 16.04-31.12.2024. године: </w:t>
      </w:r>
    </w:p>
    <w:p w14:paraId="0270D343" w14:textId="0D06BFEA" w:rsidR="004D0204" w:rsidRPr="00825912" w:rsidRDefault="001205A4" w:rsidP="001812C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5912">
        <w:rPr>
          <w:rFonts w:ascii="Times New Roman" w:hAnsi="Times New Roman"/>
          <w:sz w:val="24"/>
          <w:szCs w:val="24"/>
          <w:lang w:val="sr-Cyrl-RS"/>
        </w:rPr>
        <w:t>извршио ук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упно 2</w:t>
      </w:r>
      <w:r w:rsidR="00825912">
        <w:rPr>
          <w:rFonts w:ascii="Times New Roman" w:hAnsi="Times New Roman"/>
          <w:sz w:val="24"/>
          <w:szCs w:val="24"/>
          <w:lang w:val="sr-Cyrl-RS"/>
        </w:rPr>
        <w:t>7</w:t>
      </w:r>
      <w:r w:rsidR="004D0204" w:rsidRPr="00825912">
        <w:rPr>
          <w:rFonts w:ascii="Times New Roman" w:hAnsi="Times New Roman"/>
          <w:sz w:val="24"/>
          <w:szCs w:val="24"/>
          <w:lang w:val="sr-Cyrl-RS"/>
        </w:rPr>
        <w:t xml:space="preserve"> н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адзора (1</w:t>
      </w:r>
      <w:r w:rsidR="00825912">
        <w:rPr>
          <w:rFonts w:ascii="Times New Roman" w:hAnsi="Times New Roman"/>
          <w:sz w:val="24"/>
          <w:szCs w:val="24"/>
          <w:lang w:val="sr-Cyrl-RS"/>
        </w:rPr>
        <w:t>7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 xml:space="preserve"> редовних, </w:t>
      </w:r>
      <w:r w:rsidR="00825912">
        <w:rPr>
          <w:rFonts w:ascii="Times New Roman" w:hAnsi="Times New Roman"/>
          <w:sz w:val="24"/>
          <w:szCs w:val="24"/>
          <w:lang w:val="sr-Cyrl-RS"/>
        </w:rPr>
        <w:t>7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 xml:space="preserve"> ванредних и </w:t>
      </w:r>
      <w:r w:rsidR="00825912">
        <w:rPr>
          <w:rFonts w:ascii="Times New Roman" w:hAnsi="Times New Roman"/>
          <w:sz w:val="24"/>
          <w:szCs w:val="24"/>
          <w:lang w:val="sr-Cyrl-RS"/>
        </w:rPr>
        <w:t>3</w:t>
      </w:r>
      <w:r w:rsidR="006F4CCC" w:rsidRPr="00825912">
        <w:rPr>
          <w:rFonts w:ascii="Times New Roman" w:hAnsi="Times New Roman"/>
          <w:sz w:val="24"/>
          <w:szCs w:val="24"/>
          <w:lang w:val="sr-Cyrl-RS"/>
        </w:rPr>
        <w:t xml:space="preserve"> контролн</w:t>
      </w:r>
      <w:r w:rsidR="00825912">
        <w:rPr>
          <w:rFonts w:ascii="Times New Roman" w:hAnsi="Times New Roman"/>
          <w:sz w:val="24"/>
          <w:szCs w:val="24"/>
          <w:lang w:val="sr-Cyrl-RS"/>
        </w:rPr>
        <w:t>а</w:t>
      </w:r>
      <w:r w:rsidR="004D0204" w:rsidRPr="00825912">
        <w:rPr>
          <w:rFonts w:ascii="Times New Roman" w:hAnsi="Times New Roman"/>
          <w:sz w:val="24"/>
          <w:szCs w:val="24"/>
          <w:lang w:val="sr-Cyrl-RS"/>
        </w:rPr>
        <w:t xml:space="preserve"> надзора)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 xml:space="preserve">, и то: </w:t>
      </w:r>
      <w:r w:rsidR="00825912">
        <w:rPr>
          <w:rFonts w:ascii="Times New Roman" w:hAnsi="Times New Roman"/>
          <w:sz w:val="24"/>
          <w:szCs w:val="24"/>
          <w:lang w:val="sr-Cyrl-RS"/>
        </w:rPr>
        <w:t>1</w:t>
      </w:r>
      <w:r w:rsidR="006F4CCC" w:rsidRPr="00825912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825912">
        <w:rPr>
          <w:rFonts w:ascii="Times New Roman" w:hAnsi="Times New Roman"/>
          <w:sz w:val="24"/>
          <w:szCs w:val="24"/>
          <w:lang w:val="sr-Cyrl-RS"/>
        </w:rPr>
        <w:t>у</w:t>
      </w:r>
      <w:r w:rsidRPr="00825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кућ</w:t>
      </w:r>
      <w:r w:rsidR="00825912">
        <w:rPr>
          <w:rFonts w:ascii="Times New Roman" w:hAnsi="Times New Roman"/>
          <w:sz w:val="24"/>
          <w:szCs w:val="24"/>
          <w:lang w:val="sr-Cyrl-RS"/>
        </w:rPr>
        <w:t>е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25912">
        <w:rPr>
          <w:rFonts w:ascii="Times New Roman" w:hAnsi="Times New Roman"/>
          <w:sz w:val="24"/>
          <w:szCs w:val="24"/>
          <w:lang w:val="sr-Cyrl-RS"/>
        </w:rPr>
        <w:t>3</w:t>
      </w:r>
      <w:r w:rsidR="006F4CCC" w:rsidRPr="00825912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825912">
        <w:rPr>
          <w:rFonts w:ascii="Times New Roman" w:hAnsi="Times New Roman"/>
          <w:sz w:val="24"/>
          <w:szCs w:val="24"/>
          <w:lang w:val="sr-Cyrl-RS"/>
        </w:rPr>
        <w:t>е</w:t>
      </w:r>
      <w:r w:rsidRPr="00825912">
        <w:rPr>
          <w:rFonts w:ascii="Times New Roman" w:hAnsi="Times New Roman"/>
          <w:sz w:val="24"/>
          <w:szCs w:val="24"/>
          <w:lang w:val="sr-Cyrl-RS"/>
        </w:rPr>
        <w:t xml:space="preserve"> апартмана, </w:t>
      </w:r>
      <w:r w:rsidR="00825912">
        <w:rPr>
          <w:rFonts w:ascii="Times New Roman" w:hAnsi="Times New Roman"/>
          <w:sz w:val="24"/>
          <w:szCs w:val="24"/>
          <w:lang w:val="sr-Cyrl-RS"/>
        </w:rPr>
        <w:t>2 контроле соба, 12</w:t>
      </w:r>
      <w:r w:rsidRPr="00825912">
        <w:rPr>
          <w:rFonts w:ascii="Times New Roman" w:hAnsi="Times New Roman"/>
          <w:sz w:val="24"/>
          <w:szCs w:val="24"/>
          <w:lang w:val="sr-Cyrl-RS"/>
        </w:rPr>
        <w:t xml:space="preserve"> контрола сеос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ких туристичких домаћинстава</w:t>
      </w:r>
      <w:r w:rsidR="00825912">
        <w:rPr>
          <w:rFonts w:ascii="Times New Roman" w:hAnsi="Times New Roman"/>
          <w:sz w:val="24"/>
          <w:szCs w:val="24"/>
          <w:lang w:val="sr-Cyrl-RS"/>
        </w:rPr>
        <w:t xml:space="preserve">, 8 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контрола</w:t>
      </w:r>
      <w:r w:rsidRPr="00825912">
        <w:rPr>
          <w:rFonts w:ascii="Times New Roman" w:hAnsi="Times New Roman"/>
          <w:sz w:val="24"/>
          <w:szCs w:val="24"/>
          <w:lang w:val="sr-Cyrl-RS"/>
        </w:rPr>
        <w:t xml:space="preserve"> наплате и уплате боравишне таксе</w:t>
      </w:r>
      <w:r w:rsidR="00825912">
        <w:rPr>
          <w:rFonts w:ascii="Times New Roman" w:hAnsi="Times New Roman"/>
          <w:sz w:val="24"/>
          <w:szCs w:val="24"/>
          <w:lang w:val="sr-Cyrl-RS"/>
        </w:rPr>
        <w:t xml:space="preserve"> и 1 контролу радног времена</w:t>
      </w:r>
      <w:r w:rsidRPr="00825912">
        <w:rPr>
          <w:rFonts w:ascii="Times New Roman" w:hAnsi="Times New Roman"/>
          <w:sz w:val="24"/>
          <w:szCs w:val="24"/>
          <w:lang w:val="sr-Cyrl-RS"/>
        </w:rPr>
        <w:t>;</w:t>
      </w:r>
    </w:p>
    <w:p w14:paraId="3D656A9F" w14:textId="00E64215" w:rsidR="004D0204" w:rsidRPr="00825912" w:rsidRDefault="00825912" w:rsidP="001812C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601E6">
        <w:rPr>
          <w:rFonts w:ascii="Times New Roman" w:hAnsi="Times New Roman"/>
          <w:sz w:val="24"/>
          <w:szCs w:val="24"/>
          <w:lang w:val="sr-Cyrl-RS"/>
        </w:rPr>
        <w:t xml:space="preserve">донео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решењ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о забрани рада</w:t>
      </w:r>
      <w:r>
        <w:rPr>
          <w:rFonts w:ascii="Times New Roman" w:hAnsi="Times New Roman"/>
          <w:sz w:val="24"/>
          <w:szCs w:val="24"/>
          <w:lang w:val="sr-Cyrl-RS"/>
        </w:rPr>
        <w:t>, записнички наложио 1 меру за отклањање неправилности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/>
          <w:sz w:val="24"/>
          <w:szCs w:val="24"/>
          <w:lang w:val="sr-Cyrl-RS"/>
        </w:rPr>
        <w:t xml:space="preserve"> донео 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решењ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1601E6">
        <w:rPr>
          <w:rFonts w:ascii="Times New Roman" w:hAnsi="Times New Roman"/>
          <w:sz w:val="24"/>
          <w:szCs w:val="24"/>
          <w:lang w:val="sr-Cyrl-RS"/>
        </w:rPr>
        <w:t xml:space="preserve"> о отклањању неправилности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;</w:t>
      </w:r>
    </w:p>
    <w:p w14:paraId="060508B2" w14:textId="6C595709" w:rsidR="005F74A3" w:rsidRPr="00825912" w:rsidRDefault="00825912" w:rsidP="001812C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поднео 1 захтев за покретање прекршајног поступка:</w:t>
      </w:r>
    </w:p>
    <w:p w14:paraId="5B452A67" w14:textId="18704512" w:rsidR="005F74A3" w:rsidRPr="00825912" w:rsidRDefault="00825912" w:rsidP="00384EF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извршио 3 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 xml:space="preserve">службене саветодавне посете. </w:t>
      </w:r>
    </w:p>
    <w:p w14:paraId="360A7A15" w14:textId="77777777" w:rsidR="005F74A3" w:rsidRPr="0067797E" w:rsidRDefault="005F74A3" w:rsidP="005F74A3">
      <w:pPr>
        <w:pStyle w:val="ListParagraph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u w:val="single"/>
          <w:lang w:val="sr-Cyrl-RS"/>
        </w:rPr>
      </w:pPr>
    </w:p>
    <w:p w14:paraId="6739CBD5" w14:textId="0778881D" w:rsidR="000577F4" w:rsidRPr="00825912" w:rsidRDefault="00095D05" w:rsidP="005F74A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825912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Општина </w:t>
      </w:r>
      <w:r w:rsidR="00EF29E9" w:rsidRPr="00825912">
        <w:rPr>
          <w:rFonts w:ascii="Times New Roman" w:hAnsi="Times New Roman"/>
          <w:i/>
          <w:sz w:val="24"/>
          <w:szCs w:val="24"/>
          <w:u w:val="single"/>
          <w:lang w:val="sr-Cyrl-RS"/>
        </w:rPr>
        <w:t>Димитровград</w:t>
      </w:r>
    </w:p>
    <w:p w14:paraId="2F4D8EC9" w14:textId="77777777" w:rsidR="00095D05" w:rsidRPr="00825912" w:rsidRDefault="00095D05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D6B77C8" w14:textId="482E171F" w:rsidR="000577F4" w:rsidRPr="00825912" w:rsidRDefault="006F4CCC" w:rsidP="000F1B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5912">
        <w:rPr>
          <w:rFonts w:ascii="Times New Roman" w:hAnsi="Times New Roman"/>
          <w:sz w:val="24"/>
          <w:szCs w:val="24"/>
          <w:lang w:val="sr-Cyrl-RS"/>
        </w:rPr>
        <w:t xml:space="preserve">Овлашћени инспектор општине </w:t>
      </w:r>
      <w:r w:rsidR="000577F4" w:rsidRPr="00825912">
        <w:rPr>
          <w:rFonts w:ascii="Times New Roman" w:hAnsi="Times New Roman"/>
          <w:sz w:val="24"/>
          <w:szCs w:val="24"/>
          <w:lang w:val="sr-Cyrl-RS"/>
        </w:rPr>
        <w:t>Д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имитровград је у 202</w:t>
      </w:r>
      <w:r w:rsidR="00825912">
        <w:rPr>
          <w:rFonts w:ascii="Times New Roman" w:hAnsi="Times New Roman"/>
          <w:sz w:val="24"/>
          <w:szCs w:val="24"/>
          <w:lang w:val="sr-Cyrl-RS"/>
        </w:rPr>
        <w:t>4</w:t>
      </w:r>
      <w:r w:rsidR="00095D05" w:rsidRPr="00825912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2EDF076D" w14:textId="720644E8" w:rsidR="000577F4" w:rsidRPr="00825912" w:rsidRDefault="006F4CCC" w:rsidP="001812C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5912">
        <w:rPr>
          <w:rFonts w:ascii="Times New Roman" w:hAnsi="Times New Roman"/>
          <w:sz w:val="24"/>
          <w:szCs w:val="24"/>
          <w:lang w:val="sr-Cyrl-RS"/>
        </w:rPr>
        <w:t xml:space="preserve">извршио 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 xml:space="preserve">укупно </w:t>
      </w:r>
      <w:r w:rsidR="00EF569C">
        <w:rPr>
          <w:rFonts w:ascii="Times New Roman" w:hAnsi="Times New Roman"/>
          <w:sz w:val="24"/>
          <w:szCs w:val="24"/>
          <w:lang w:val="sr-Cyrl-RS"/>
        </w:rPr>
        <w:t>21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 xml:space="preserve"> инспекцијски надзор </w:t>
      </w:r>
      <w:r w:rsidR="00EF569C">
        <w:rPr>
          <w:rFonts w:ascii="Times New Roman" w:hAnsi="Times New Roman"/>
          <w:sz w:val="24"/>
          <w:szCs w:val="24"/>
          <w:lang w:val="sr-Cyrl-RS"/>
        </w:rPr>
        <w:t xml:space="preserve">(11 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редов</w:t>
      </w:r>
      <w:r w:rsidR="00EF569C">
        <w:rPr>
          <w:rFonts w:ascii="Times New Roman" w:hAnsi="Times New Roman"/>
          <w:sz w:val="24"/>
          <w:szCs w:val="24"/>
          <w:lang w:val="sr-Cyrl-RS"/>
        </w:rPr>
        <w:t xml:space="preserve">них и 10 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ванредн</w:t>
      </w:r>
      <w:r w:rsidR="00EF569C">
        <w:rPr>
          <w:rFonts w:ascii="Times New Roman" w:hAnsi="Times New Roman"/>
          <w:sz w:val="24"/>
          <w:szCs w:val="24"/>
          <w:lang w:val="sr-Cyrl-RS"/>
        </w:rPr>
        <w:t>их)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, и то</w:t>
      </w:r>
      <w:r w:rsidRPr="0082591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F569C">
        <w:rPr>
          <w:rFonts w:ascii="Times New Roman" w:hAnsi="Times New Roman"/>
          <w:sz w:val="24"/>
          <w:szCs w:val="24"/>
          <w:lang w:val="sr-Cyrl-RS"/>
        </w:rPr>
        <w:t>5</w:t>
      </w:r>
      <w:r w:rsidRPr="00825912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EF569C">
        <w:rPr>
          <w:rFonts w:ascii="Times New Roman" w:hAnsi="Times New Roman"/>
          <w:sz w:val="24"/>
          <w:szCs w:val="24"/>
          <w:lang w:val="sr-Cyrl-RS"/>
        </w:rPr>
        <w:t>а</w:t>
      </w:r>
      <w:r w:rsidRPr="00825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5D05" w:rsidRPr="00825912">
        <w:rPr>
          <w:rFonts w:ascii="Times New Roman" w:hAnsi="Times New Roman"/>
          <w:sz w:val="24"/>
          <w:szCs w:val="24"/>
          <w:lang w:val="sr-Cyrl-RS"/>
        </w:rPr>
        <w:t>сео</w:t>
      </w:r>
      <w:r w:rsidRPr="00825912">
        <w:rPr>
          <w:rFonts w:ascii="Times New Roman" w:hAnsi="Times New Roman"/>
          <w:sz w:val="24"/>
          <w:szCs w:val="24"/>
          <w:lang w:val="sr-Cyrl-RS"/>
        </w:rPr>
        <w:t>ских туристичких домаћинстава</w:t>
      </w:r>
      <w:r w:rsidR="00EF569C">
        <w:rPr>
          <w:rFonts w:ascii="Times New Roman" w:hAnsi="Times New Roman"/>
          <w:sz w:val="24"/>
          <w:szCs w:val="24"/>
          <w:lang w:val="sr-Cyrl-RS"/>
        </w:rPr>
        <w:t>, 2 контроле наплате и уплате боравишне таксе</w:t>
      </w:r>
      <w:r w:rsidRPr="00825912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5D05" w:rsidRPr="00825912">
        <w:rPr>
          <w:rFonts w:ascii="Times New Roman" w:hAnsi="Times New Roman"/>
          <w:sz w:val="24"/>
          <w:szCs w:val="24"/>
          <w:lang w:val="sr-Cyrl-RS"/>
        </w:rPr>
        <w:t>1</w:t>
      </w:r>
      <w:r w:rsidR="00EF569C">
        <w:rPr>
          <w:rFonts w:ascii="Times New Roman" w:hAnsi="Times New Roman"/>
          <w:sz w:val="24"/>
          <w:szCs w:val="24"/>
          <w:lang w:val="sr-Cyrl-RS"/>
        </w:rPr>
        <w:t>4</w:t>
      </w:r>
      <w:r w:rsidR="00095D05" w:rsidRPr="00825912">
        <w:rPr>
          <w:rFonts w:ascii="Times New Roman" w:hAnsi="Times New Roman"/>
          <w:sz w:val="24"/>
          <w:szCs w:val="24"/>
          <w:lang w:val="sr-Cyrl-RS"/>
        </w:rPr>
        <w:t xml:space="preserve"> контрола 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прописаног радног времена</w:t>
      </w:r>
      <w:r w:rsidR="000577F4" w:rsidRPr="00825912">
        <w:rPr>
          <w:rFonts w:ascii="Times New Roman" w:hAnsi="Times New Roman"/>
          <w:sz w:val="24"/>
          <w:szCs w:val="24"/>
          <w:lang w:val="sr-Cyrl-RS"/>
        </w:rPr>
        <w:t xml:space="preserve">;  </w:t>
      </w:r>
    </w:p>
    <w:p w14:paraId="3D2CBD49" w14:textId="369B7137" w:rsidR="00095D05" w:rsidRPr="00825912" w:rsidRDefault="006F4CCC" w:rsidP="001812C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5912">
        <w:rPr>
          <w:rFonts w:ascii="Times New Roman" w:hAnsi="Times New Roman"/>
          <w:sz w:val="24"/>
          <w:szCs w:val="24"/>
          <w:lang w:val="sr-Cyrl-RS"/>
        </w:rPr>
        <w:t>записнички наложио 6</w:t>
      </w:r>
      <w:r w:rsidR="00095D05" w:rsidRPr="008259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25912">
        <w:rPr>
          <w:rFonts w:ascii="Times New Roman" w:hAnsi="Times New Roman"/>
          <w:sz w:val="24"/>
          <w:szCs w:val="24"/>
          <w:lang w:val="sr-Cyrl-RS"/>
        </w:rPr>
        <w:t>мера</w:t>
      </w:r>
      <w:r w:rsidR="00095D05" w:rsidRPr="00825912">
        <w:rPr>
          <w:rFonts w:ascii="Times New Roman" w:hAnsi="Times New Roman"/>
          <w:sz w:val="24"/>
          <w:szCs w:val="24"/>
          <w:lang w:val="sr-Cyrl-RS"/>
        </w:rPr>
        <w:t xml:space="preserve"> за отклањање неправилности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;</w:t>
      </w:r>
      <w:r w:rsidR="00095D05" w:rsidRPr="0082591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8666771" w14:textId="01D87F13" w:rsidR="00A254D6" w:rsidRPr="00825912" w:rsidRDefault="000577F4" w:rsidP="001812C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25912">
        <w:rPr>
          <w:rFonts w:ascii="Times New Roman" w:hAnsi="Times New Roman"/>
          <w:sz w:val="24"/>
          <w:szCs w:val="24"/>
          <w:lang w:val="sr-Cyrl-RS"/>
        </w:rPr>
        <w:t>и</w:t>
      </w:r>
      <w:r w:rsidR="005F74A3" w:rsidRPr="00825912">
        <w:rPr>
          <w:rFonts w:ascii="Times New Roman" w:hAnsi="Times New Roman"/>
          <w:sz w:val="24"/>
          <w:szCs w:val="24"/>
          <w:lang w:val="sr-Cyrl-RS"/>
        </w:rPr>
        <w:t>звршио 7</w:t>
      </w:r>
      <w:r w:rsidR="00095D05" w:rsidRPr="00825912">
        <w:rPr>
          <w:rFonts w:ascii="Times New Roman" w:hAnsi="Times New Roman"/>
          <w:sz w:val="24"/>
          <w:szCs w:val="24"/>
          <w:lang w:val="sr-Cyrl-RS"/>
        </w:rPr>
        <w:t xml:space="preserve"> службених</w:t>
      </w:r>
      <w:r w:rsidRPr="00825912">
        <w:rPr>
          <w:rFonts w:ascii="Times New Roman" w:hAnsi="Times New Roman"/>
          <w:sz w:val="24"/>
          <w:szCs w:val="24"/>
          <w:lang w:val="sr-Cyrl-RS"/>
        </w:rPr>
        <w:t xml:space="preserve"> саветодавних посета.</w:t>
      </w:r>
    </w:p>
    <w:p w14:paraId="0B9B56A9" w14:textId="77777777" w:rsidR="00095D05" w:rsidRPr="00825912" w:rsidRDefault="00095D05" w:rsidP="00095D0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1584791" w14:textId="77777777" w:rsidR="00095D05" w:rsidRPr="00EF569C" w:rsidRDefault="00095D05" w:rsidP="00095D0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EF569C">
        <w:rPr>
          <w:rFonts w:ascii="Times New Roman" w:hAnsi="Times New Roman"/>
          <w:i/>
          <w:sz w:val="24"/>
          <w:szCs w:val="24"/>
          <w:u w:val="single"/>
          <w:lang w:val="sr-Cyrl-RS"/>
        </w:rPr>
        <w:t>Општина Дољевац</w:t>
      </w:r>
    </w:p>
    <w:p w14:paraId="12BE6C08" w14:textId="77777777" w:rsidR="00095D05" w:rsidRPr="00EF569C" w:rsidRDefault="00095D05" w:rsidP="00095D0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2E432707" w14:textId="726F644C" w:rsidR="00095D05" w:rsidRPr="00EF569C" w:rsidRDefault="00095D05" w:rsidP="00095D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569C">
        <w:rPr>
          <w:rFonts w:ascii="Times New Roman" w:hAnsi="Times New Roman"/>
          <w:sz w:val="24"/>
          <w:szCs w:val="24"/>
          <w:lang w:val="sr-Cyrl-RS"/>
        </w:rPr>
        <w:t>Овлашће</w:t>
      </w:r>
      <w:r w:rsidR="006F4CCC" w:rsidRPr="00EF569C">
        <w:rPr>
          <w:rFonts w:ascii="Times New Roman" w:hAnsi="Times New Roman"/>
          <w:sz w:val="24"/>
          <w:szCs w:val="24"/>
          <w:lang w:val="sr-Cyrl-RS"/>
        </w:rPr>
        <w:t>ни инс</w:t>
      </w:r>
      <w:r w:rsidR="005F74A3" w:rsidRPr="00EF569C">
        <w:rPr>
          <w:rFonts w:ascii="Times New Roman" w:hAnsi="Times New Roman"/>
          <w:sz w:val="24"/>
          <w:szCs w:val="24"/>
          <w:lang w:val="sr-Cyrl-RS"/>
        </w:rPr>
        <w:t>пектор општине Дољевац је у 202</w:t>
      </w:r>
      <w:r w:rsidR="00EF569C">
        <w:rPr>
          <w:rFonts w:ascii="Times New Roman" w:hAnsi="Times New Roman"/>
          <w:sz w:val="24"/>
          <w:szCs w:val="24"/>
          <w:lang w:val="sr-Cyrl-RS"/>
        </w:rPr>
        <w:t>4</w:t>
      </w:r>
      <w:r w:rsidRPr="00EF569C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613D1341" w14:textId="48A715A5" w:rsidR="00095D05" w:rsidRPr="00EF569C" w:rsidRDefault="005F74A3" w:rsidP="001812C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EF569C">
        <w:rPr>
          <w:rFonts w:ascii="Times New Roman" w:hAnsi="Times New Roman"/>
          <w:sz w:val="24"/>
          <w:szCs w:val="24"/>
          <w:lang w:val="sr-Cyrl-RS"/>
        </w:rPr>
        <w:t>извршио укупно 18</w:t>
      </w:r>
      <w:r w:rsidR="00095D05" w:rsidRPr="00EF569C">
        <w:rPr>
          <w:rFonts w:ascii="Times New Roman" w:hAnsi="Times New Roman"/>
          <w:sz w:val="24"/>
          <w:szCs w:val="24"/>
          <w:lang w:val="sr-Cyrl-RS"/>
        </w:rPr>
        <w:t xml:space="preserve"> редовних надзора, и то: 1 контролу напла</w:t>
      </w:r>
      <w:r w:rsidRPr="00EF569C">
        <w:rPr>
          <w:rFonts w:ascii="Times New Roman" w:hAnsi="Times New Roman"/>
          <w:sz w:val="24"/>
          <w:szCs w:val="24"/>
          <w:lang w:val="sr-Cyrl-RS"/>
        </w:rPr>
        <w:t>те и уплате боравишне таксе и 17</w:t>
      </w:r>
      <w:r w:rsidR="00B3221B" w:rsidRPr="00EF569C">
        <w:rPr>
          <w:rFonts w:ascii="Times New Roman" w:hAnsi="Times New Roman"/>
          <w:sz w:val="24"/>
          <w:szCs w:val="24"/>
          <w:lang w:val="sr-Cyrl-RS"/>
        </w:rPr>
        <w:t xml:space="preserve"> контрола радног времена;</w:t>
      </w:r>
    </w:p>
    <w:p w14:paraId="1D7DC906" w14:textId="77777777" w:rsidR="005F74A3" w:rsidRPr="00EF569C" w:rsidRDefault="005F74A3" w:rsidP="00B322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569C">
        <w:rPr>
          <w:rFonts w:ascii="Times New Roman" w:hAnsi="Times New Roman"/>
          <w:sz w:val="24"/>
          <w:szCs w:val="24"/>
          <w:lang w:val="sr-Cyrl-RS"/>
        </w:rPr>
        <w:t>записнички наложио 1 меру</w:t>
      </w:r>
      <w:r w:rsidR="00B3221B" w:rsidRPr="00EF569C">
        <w:rPr>
          <w:rFonts w:ascii="Times New Roman" w:hAnsi="Times New Roman"/>
          <w:sz w:val="24"/>
          <w:szCs w:val="24"/>
          <w:lang w:val="sr-Cyrl-RS"/>
        </w:rPr>
        <w:t xml:space="preserve"> за отклањање неправилности</w:t>
      </w:r>
      <w:r w:rsidRPr="00EF569C">
        <w:rPr>
          <w:rFonts w:ascii="Times New Roman" w:hAnsi="Times New Roman"/>
          <w:sz w:val="24"/>
          <w:szCs w:val="24"/>
          <w:lang w:val="sr-Cyrl-RS"/>
        </w:rPr>
        <w:t>;</w:t>
      </w:r>
    </w:p>
    <w:p w14:paraId="7F188B09" w14:textId="7A8DC7ED" w:rsidR="00B3221B" w:rsidRPr="00EF569C" w:rsidRDefault="00B3221B" w:rsidP="00B3221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56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4A3" w:rsidRPr="00EF569C">
        <w:rPr>
          <w:rFonts w:ascii="Times New Roman" w:hAnsi="Times New Roman"/>
          <w:sz w:val="24"/>
          <w:szCs w:val="24"/>
          <w:lang w:val="sr-Cyrl-RS"/>
        </w:rPr>
        <w:t>Нису вршене службене саветодавне посете.</w:t>
      </w:r>
    </w:p>
    <w:p w14:paraId="6B9AE415" w14:textId="77777777" w:rsidR="00095D05" w:rsidRPr="0067797E" w:rsidRDefault="00095D05" w:rsidP="00095D05">
      <w:pPr>
        <w:pStyle w:val="ListParagraph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0F370C6A" w14:textId="77777777" w:rsidR="00926E60" w:rsidRPr="00EF569C" w:rsidRDefault="00926E60" w:rsidP="00926E6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EF569C">
        <w:rPr>
          <w:rFonts w:ascii="Times New Roman" w:hAnsi="Times New Roman"/>
          <w:i/>
          <w:sz w:val="24"/>
          <w:szCs w:val="24"/>
          <w:u w:val="single"/>
          <w:lang w:val="sr-Cyrl-RS"/>
        </w:rPr>
        <w:t>Општина Неготин</w:t>
      </w:r>
    </w:p>
    <w:p w14:paraId="4DE3E9D1" w14:textId="77777777" w:rsidR="00FC3114" w:rsidRPr="00EF569C" w:rsidRDefault="00FC3114" w:rsidP="00FC311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3B8DD051" w14:textId="4020E50E" w:rsidR="00926E60" w:rsidRPr="00EF569C" w:rsidRDefault="00FC3114" w:rsidP="00FC311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569C">
        <w:rPr>
          <w:rFonts w:ascii="Times New Roman" w:hAnsi="Times New Roman"/>
          <w:sz w:val="24"/>
          <w:szCs w:val="24"/>
          <w:lang w:val="sr-Cyrl-RS"/>
        </w:rPr>
        <w:t>Овлашћени инспектор општи</w:t>
      </w:r>
      <w:r w:rsidR="005F74A3" w:rsidRPr="00EF569C">
        <w:rPr>
          <w:rFonts w:ascii="Times New Roman" w:hAnsi="Times New Roman"/>
          <w:sz w:val="24"/>
          <w:szCs w:val="24"/>
          <w:lang w:val="sr-Cyrl-RS"/>
        </w:rPr>
        <w:t>не Неготин је у 202</w:t>
      </w:r>
      <w:r w:rsidR="00EF569C" w:rsidRPr="00EF569C">
        <w:rPr>
          <w:rFonts w:ascii="Times New Roman" w:hAnsi="Times New Roman"/>
          <w:sz w:val="24"/>
          <w:szCs w:val="24"/>
          <w:lang w:val="sr-Cyrl-RS"/>
        </w:rPr>
        <w:t>4</w:t>
      </w:r>
      <w:r w:rsidRPr="00EF569C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4A7D81A7" w14:textId="52BF62C2" w:rsidR="00FC3114" w:rsidRDefault="005F74A3" w:rsidP="00FC311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569C">
        <w:rPr>
          <w:rFonts w:ascii="Times New Roman" w:hAnsi="Times New Roman"/>
          <w:sz w:val="24"/>
          <w:szCs w:val="24"/>
          <w:lang w:val="sr-Cyrl-RS"/>
        </w:rPr>
        <w:t>извршио 33 инспекцијска надзора (</w:t>
      </w:r>
      <w:r w:rsidR="00EF569C">
        <w:rPr>
          <w:rFonts w:ascii="Times New Roman" w:hAnsi="Times New Roman"/>
          <w:sz w:val="24"/>
          <w:szCs w:val="24"/>
          <w:lang w:val="sr-Cyrl-RS"/>
        </w:rPr>
        <w:t>5</w:t>
      </w:r>
      <w:r w:rsidR="00FC3114" w:rsidRPr="00EF569C">
        <w:rPr>
          <w:rFonts w:ascii="Times New Roman" w:hAnsi="Times New Roman"/>
          <w:sz w:val="24"/>
          <w:szCs w:val="24"/>
          <w:lang w:val="sr-Cyrl-RS"/>
        </w:rPr>
        <w:t xml:space="preserve"> редовних</w:t>
      </w:r>
      <w:r w:rsidR="00EF569C">
        <w:rPr>
          <w:rFonts w:ascii="Times New Roman" w:hAnsi="Times New Roman"/>
          <w:sz w:val="24"/>
          <w:szCs w:val="24"/>
          <w:lang w:val="sr-Cyrl-RS"/>
        </w:rPr>
        <w:t xml:space="preserve">, 24 </w:t>
      </w:r>
      <w:r w:rsidRPr="00EF569C">
        <w:rPr>
          <w:rFonts w:ascii="Times New Roman" w:hAnsi="Times New Roman"/>
          <w:sz w:val="24"/>
          <w:szCs w:val="24"/>
          <w:lang w:val="sr-Cyrl-RS"/>
        </w:rPr>
        <w:t>ванредн</w:t>
      </w:r>
      <w:r w:rsidR="00EF569C">
        <w:rPr>
          <w:rFonts w:ascii="Times New Roman" w:hAnsi="Times New Roman"/>
          <w:sz w:val="24"/>
          <w:szCs w:val="24"/>
          <w:lang w:val="sr-Cyrl-RS"/>
        </w:rPr>
        <w:t>а и 4 контролна</w:t>
      </w:r>
      <w:r w:rsidR="00FC3114" w:rsidRPr="00EF569C">
        <w:rPr>
          <w:rFonts w:ascii="Times New Roman" w:hAnsi="Times New Roman"/>
          <w:sz w:val="24"/>
          <w:szCs w:val="24"/>
          <w:lang w:val="sr-Cyrl-RS"/>
        </w:rPr>
        <w:t xml:space="preserve"> надзор</w:t>
      </w:r>
      <w:r w:rsidRPr="00EF569C">
        <w:rPr>
          <w:rFonts w:ascii="Times New Roman" w:hAnsi="Times New Roman"/>
          <w:sz w:val="24"/>
          <w:szCs w:val="24"/>
          <w:lang w:val="sr-Cyrl-RS"/>
        </w:rPr>
        <w:t>а</w:t>
      </w:r>
      <w:r w:rsidR="00FC3114" w:rsidRPr="00EF569C">
        <w:rPr>
          <w:rFonts w:ascii="Times New Roman" w:hAnsi="Times New Roman"/>
          <w:sz w:val="24"/>
          <w:szCs w:val="24"/>
          <w:lang w:val="sr-Cyrl-RS"/>
        </w:rPr>
        <w:t>)</w:t>
      </w:r>
      <w:r w:rsidRPr="00EF569C">
        <w:rPr>
          <w:rFonts w:ascii="Times New Roman" w:hAnsi="Times New Roman"/>
          <w:sz w:val="24"/>
          <w:szCs w:val="24"/>
          <w:lang w:val="sr-Cyrl-RS"/>
        </w:rPr>
        <w:t>, и то</w:t>
      </w:r>
      <w:r w:rsidR="00FC3114" w:rsidRPr="00EF569C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F569C">
        <w:rPr>
          <w:rFonts w:ascii="Times New Roman" w:hAnsi="Times New Roman"/>
          <w:sz w:val="24"/>
          <w:szCs w:val="24"/>
          <w:lang w:val="sr-Cyrl-RS"/>
        </w:rPr>
        <w:t>12 контрола кућа, 9</w:t>
      </w:r>
      <w:r w:rsidRPr="00EF569C">
        <w:rPr>
          <w:rFonts w:ascii="Times New Roman" w:hAnsi="Times New Roman"/>
          <w:sz w:val="24"/>
          <w:szCs w:val="24"/>
          <w:lang w:val="sr-Cyrl-RS"/>
        </w:rPr>
        <w:t xml:space="preserve"> контрола</w:t>
      </w:r>
      <w:r w:rsidR="00FC3114" w:rsidRPr="00EF569C">
        <w:rPr>
          <w:rFonts w:ascii="Times New Roman" w:hAnsi="Times New Roman"/>
          <w:sz w:val="24"/>
          <w:szCs w:val="24"/>
          <w:lang w:val="sr-Cyrl-RS"/>
        </w:rPr>
        <w:t xml:space="preserve"> сеос</w:t>
      </w:r>
      <w:r w:rsidRPr="00EF569C">
        <w:rPr>
          <w:rFonts w:ascii="Times New Roman" w:hAnsi="Times New Roman"/>
          <w:sz w:val="24"/>
          <w:szCs w:val="24"/>
          <w:lang w:val="sr-Cyrl-RS"/>
        </w:rPr>
        <w:t>ких туристичких домаћинстава и 1</w:t>
      </w:r>
      <w:r w:rsidR="00EF569C">
        <w:rPr>
          <w:rFonts w:ascii="Times New Roman" w:hAnsi="Times New Roman"/>
          <w:sz w:val="24"/>
          <w:szCs w:val="24"/>
          <w:lang w:val="sr-Cyrl-RS"/>
        </w:rPr>
        <w:t>2</w:t>
      </w:r>
      <w:r w:rsidRPr="00EF569C">
        <w:rPr>
          <w:rFonts w:ascii="Times New Roman" w:hAnsi="Times New Roman"/>
          <w:sz w:val="24"/>
          <w:szCs w:val="24"/>
          <w:lang w:val="sr-Cyrl-RS"/>
        </w:rPr>
        <w:t xml:space="preserve"> контрола</w:t>
      </w:r>
      <w:r w:rsidR="00FC3114" w:rsidRPr="00EF569C">
        <w:rPr>
          <w:rFonts w:ascii="Times New Roman" w:hAnsi="Times New Roman"/>
          <w:sz w:val="24"/>
          <w:szCs w:val="24"/>
          <w:lang w:val="sr-Cyrl-RS"/>
        </w:rPr>
        <w:t xml:space="preserve"> наплате и уплате боравишне таксе;</w:t>
      </w:r>
    </w:p>
    <w:p w14:paraId="133C8CFD" w14:textId="43C5012F" w:rsidR="00EF569C" w:rsidRDefault="00EF569C" w:rsidP="00FC311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569C">
        <w:rPr>
          <w:rFonts w:ascii="Times New Roman" w:hAnsi="Times New Roman"/>
          <w:sz w:val="24"/>
          <w:szCs w:val="24"/>
          <w:lang w:val="sr-Cyrl-RS"/>
        </w:rPr>
        <w:t xml:space="preserve">записнички наложио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EF569C">
        <w:rPr>
          <w:rFonts w:ascii="Times New Roman" w:hAnsi="Times New Roman"/>
          <w:sz w:val="24"/>
          <w:szCs w:val="24"/>
          <w:lang w:val="sr-Cyrl-RS"/>
        </w:rPr>
        <w:t xml:space="preserve"> мер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EF569C">
        <w:rPr>
          <w:rFonts w:ascii="Times New Roman" w:hAnsi="Times New Roman"/>
          <w:sz w:val="24"/>
          <w:szCs w:val="24"/>
          <w:lang w:val="sr-Cyrl-RS"/>
        </w:rPr>
        <w:t xml:space="preserve"> за отклањање неправилности</w:t>
      </w:r>
      <w:r>
        <w:rPr>
          <w:rFonts w:ascii="Times New Roman" w:hAnsi="Times New Roman"/>
          <w:sz w:val="24"/>
          <w:szCs w:val="24"/>
          <w:lang w:val="sr-Cyrl-RS"/>
        </w:rPr>
        <w:t xml:space="preserve"> и донео 1 решење о отклањању неправилности;</w:t>
      </w:r>
    </w:p>
    <w:p w14:paraId="77CB4548" w14:textId="7FBD5F2E" w:rsidR="00EF569C" w:rsidRPr="00EF569C" w:rsidRDefault="00EF569C" w:rsidP="00FC311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поднео 1 захтев за покретање прекршајног поступка;</w:t>
      </w:r>
    </w:p>
    <w:p w14:paraId="4BE3AF6C" w14:textId="7B523906" w:rsidR="00FC3114" w:rsidRPr="00EF569C" w:rsidRDefault="00E974D6" w:rsidP="00FC311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569C">
        <w:rPr>
          <w:rFonts w:ascii="Times New Roman" w:hAnsi="Times New Roman"/>
          <w:sz w:val="24"/>
          <w:szCs w:val="24"/>
          <w:lang w:val="sr-Cyrl-RS"/>
        </w:rPr>
        <w:t xml:space="preserve">извршио </w:t>
      </w:r>
      <w:r w:rsidR="00EF569C">
        <w:rPr>
          <w:rFonts w:ascii="Times New Roman" w:hAnsi="Times New Roman"/>
          <w:sz w:val="24"/>
          <w:szCs w:val="24"/>
          <w:lang w:val="sr-Cyrl-RS"/>
        </w:rPr>
        <w:t>11</w:t>
      </w:r>
      <w:r w:rsidRPr="00EF569C">
        <w:rPr>
          <w:rFonts w:ascii="Times New Roman" w:hAnsi="Times New Roman"/>
          <w:sz w:val="24"/>
          <w:szCs w:val="24"/>
          <w:lang w:val="sr-Cyrl-RS"/>
        </w:rPr>
        <w:t xml:space="preserve"> службен</w:t>
      </w:r>
      <w:r w:rsidR="00EF569C">
        <w:rPr>
          <w:rFonts w:ascii="Times New Roman" w:hAnsi="Times New Roman"/>
          <w:sz w:val="24"/>
          <w:szCs w:val="24"/>
          <w:lang w:val="sr-Cyrl-RS"/>
        </w:rPr>
        <w:t>их</w:t>
      </w:r>
      <w:r w:rsidRPr="00EF569C">
        <w:rPr>
          <w:rFonts w:ascii="Times New Roman" w:hAnsi="Times New Roman"/>
          <w:sz w:val="24"/>
          <w:szCs w:val="24"/>
          <w:lang w:val="sr-Cyrl-RS"/>
        </w:rPr>
        <w:t xml:space="preserve"> саветодавн</w:t>
      </w:r>
      <w:r w:rsidR="00EF569C">
        <w:rPr>
          <w:rFonts w:ascii="Times New Roman" w:hAnsi="Times New Roman"/>
          <w:sz w:val="24"/>
          <w:szCs w:val="24"/>
          <w:lang w:val="sr-Cyrl-RS"/>
        </w:rPr>
        <w:t>их</w:t>
      </w:r>
      <w:r w:rsidRPr="00EF569C">
        <w:rPr>
          <w:rFonts w:ascii="Times New Roman" w:hAnsi="Times New Roman"/>
          <w:sz w:val="24"/>
          <w:szCs w:val="24"/>
          <w:lang w:val="sr-Cyrl-RS"/>
        </w:rPr>
        <w:t xml:space="preserve"> посет</w:t>
      </w:r>
      <w:r w:rsidR="00EF569C">
        <w:rPr>
          <w:rFonts w:ascii="Times New Roman" w:hAnsi="Times New Roman"/>
          <w:sz w:val="24"/>
          <w:szCs w:val="24"/>
          <w:lang w:val="sr-Cyrl-RS"/>
        </w:rPr>
        <w:t>а</w:t>
      </w:r>
      <w:r w:rsidR="00FC3114" w:rsidRPr="00EF569C">
        <w:rPr>
          <w:rFonts w:ascii="Times New Roman" w:hAnsi="Times New Roman"/>
          <w:sz w:val="24"/>
          <w:szCs w:val="24"/>
          <w:lang w:val="sr-Cyrl-RS"/>
        </w:rPr>
        <w:t>.</w:t>
      </w:r>
    </w:p>
    <w:p w14:paraId="78CD8E35" w14:textId="77777777" w:rsidR="00FC3114" w:rsidRPr="0067797E" w:rsidRDefault="00FC3114" w:rsidP="00E974D6">
      <w:pPr>
        <w:pStyle w:val="ListParagraph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5E050B1D" w14:textId="77777777" w:rsidR="003C352E" w:rsidRPr="00410586" w:rsidRDefault="003C352E" w:rsidP="003C352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410586">
        <w:rPr>
          <w:rFonts w:ascii="Times New Roman" w:hAnsi="Times New Roman"/>
          <w:i/>
          <w:sz w:val="24"/>
          <w:szCs w:val="24"/>
          <w:u w:val="single"/>
          <w:lang w:val="sr-Cyrl-RS"/>
        </w:rPr>
        <w:lastRenderedPageBreak/>
        <w:t>Општина Бољевац</w:t>
      </w:r>
    </w:p>
    <w:p w14:paraId="02884589" w14:textId="77777777" w:rsidR="00B06B90" w:rsidRPr="00410586" w:rsidRDefault="00B06B90" w:rsidP="003C352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0F6F6A30" w14:textId="060AC1D6" w:rsidR="00E974D6" w:rsidRPr="00410586" w:rsidRDefault="00E974D6" w:rsidP="00E974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>Овлашћени инспектор општине Бољевац је у 202</w:t>
      </w:r>
      <w:r w:rsidR="00410586">
        <w:rPr>
          <w:rFonts w:ascii="Times New Roman" w:hAnsi="Times New Roman"/>
          <w:sz w:val="24"/>
          <w:szCs w:val="24"/>
          <w:lang w:val="sr-Cyrl-RS"/>
        </w:rPr>
        <w:t>4</w:t>
      </w:r>
      <w:r w:rsidRPr="00410586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404974B3" w14:textId="15FB193A" w:rsidR="00E974D6" w:rsidRPr="00410586" w:rsidRDefault="00E974D6" w:rsidP="00E974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 xml:space="preserve">извршио укупно </w:t>
      </w:r>
      <w:r w:rsidR="00410586">
        <w:rPr>
          <w:rFonts w:ascii="Times New Roman" w:hAnsi="Times New Roman"/>
          <w:sz w:val="24"/>
          <w:szCs w:val="24"/>
          <w:lang w:val="sr-Cyrl-RS"/>
        </w:rPr>
        <w:t>16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0586">
        <w:rPr>
          <w:rFonts w:ascii="Times New Roman" w:hAnsi="Times New Roman"/>
          <w:sz w:val="24"/>
          <w:szCs w:val="24"/>
          <w:lang w:val="sr-Cyrl-RS"/>
        </w:rPr>
        <w:t xml:space="preserve">редовних </w:t>
      </w:r>
      <w:r w:rsidRPr="00410586">
        <w:rPr>
          <w:rFonts w:ascii="Times New Roman" w:hAnsi="Times New Roman"/>
          <w:sz w:val="24"/>
          <w:szCs w:val="24"/>
          <w:lang w:val="sr-Cyrl-RS"/>
        </w:rPr>
        <w:t>инспекцијск</w:t>
      </w:r>
      <w:r w:rsidR="00410586">
        <w:rPr>
          <w:rFonts w:ascii="Times New Roman" w:hAnsi="Times New Roman"/>
          <w:sz w:val="24"/>
          <w:szCs w:val="24"/>
          <w:lang w:val="sr-Cyrl-RS"/>
        </w:rPr>
        <w:t>их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надзора, и то: </w:t>
      </w:r>
      <w:r w:rsidR="00410586">
        <w:rPr>
          <w:rFonts w:ascii="Times New Roman" w:hAnsi="Times New Roman"/>
          <w:sz w:val="24"/>
          <w:szCs w:val="24"/>
          <w:lang w:val="sr-Cyrl-RS"/>
        </w:rPr>
        <w:t>9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контрола сеоских туристичких домаћинстава и </w:t>
      </w:r>
      <w:r w:rsidR="00410586">
        <w:rPr>
          <w:rFonts w:ascii="Times New Roman" w:hAnsi="Times New Roman"/>
          <w:sz w:val="24"/>
          <w:szCs w:val="24"/>
          <w:lang w:val="sr-Cyrl-RS"/>
        </w:rPr>
        <w:t>7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контрола наплате и уплате боравишне таксе;</w:t>
      </w:r>
    </w:p>
    <w:p w14:paraId="5D0ED8E2" w14:textId="6B042E64" w:rsidR="00E974D6" w:rsidRPr="00410586" w:rsidRDefault="00E974D6" w:rsidP="00E974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 xml:space="preserve">записнички наложио </w:t>
      </w:r>
      <w:r w:rsidR="00410586">
        <w:rPr>
          <w:rFonts w:ascii="Times New Roman" w:hAnsi="Times New Roman"/>
          <w:sz w:val="24"/>
          <w:szCs w:val="24"/>
          <w:lang w:val="sr-Cyrl-RS"/>
        </w:rPr>
        <w:t>4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мере за отклањање неправилности;</w:t>
      </w:r>
    </w:p>
    <w:p w14:paraId="754AAA5B" w14:textId="04B6596C" w:rsidR="00E974D6" w:rsidRPr="00410586" w:rsidRDefault="00E974D6" w:rsidP="00E974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 xml:space="preserve">извршио </w:t>
      </w:r>
      <w:r w:rsidR="00410586">
        <w:rPr>
          <w:rFonts w:ascii="Times New Roman" w:hAnsi="Times New Roman"/>
          <w:sz w:val="24"/>
          <w:szCs w:val="24"/>
          <w:lang w:val="sr-Cyrl-RS"/>
        </w:rPr>
        <w:t>8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службених саветодавних посета.</w:t>
      </w:r>
    </w:p>
    <w:p w14:paraId="75D475D6" w14:textId="77777777" w:rsidR="00B06B90" w:rsidRPr="0067797E" w:rsidRDefault="00B06B90" w:rsidP="003C352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72B99005" w14:textId="77777777" w:rsidR="00B06B90" w:rsidRPr="00410586" w:rsidRDefault="00B06B90" w:rsidP="003C352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410586">
        <w:rPr>
          <w:rFonts w:ascii="Times New Roman" w:hAnsi="Times New Roman"/>
          <w:i/>
          <w:sz w:val="24"/>
          <w:szCs w:val="24"/>
          <w:u w:val="single"/>
          <w:lang w:val="sr-Cyrl-RS"/>
        </w:rPr>
        <w:t>Општина Кладово</w:t>
      </w:r>
    </w:p>
    <w:p w14:paraId="53D704A1" w14:textId="77777777" w:rsidR="00B06B90" w:rsidRPr="00410586" w:rsidRDefault="00B06B90" w:rsidP="003C352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7AD97538" w14:textId="121D3269" w:rsidR="00B06B90" w:rsidRPr="00410586" w:rsidRDefault="00B06B90" w:rsidP="00B06B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>Овлашћени инс</w:t>
      </w:r>
      <w:r w:rsidR="00E974D6" w:rsidRPr="00410586">
        <w:rPr>
          <w:rFonts w:ascii="Times New Roman" w:hAnsi="Times New Roman"/>
          <w:sz w:val="24"/>
          <w:szCs w:val="24"/>
          <w:lang w:val="sr-Cyrl-RS"/>
        </w:rPr>
        <w:t>пектор општине Кладово је у 202</w:t>
      </w:r>
      <w:r w:rsidR="00410586">
        <w:rPr>
          <w:rFonts w:ascii="Times New Roman" w:hAnsi="Times New Roman"/>
          <w:sz w:val="24"/>
          <w:szCs w:val="24"/>
          <w:lang w:val="sr-Cyrl-RS"/>
        </w:rPr>
        <w:t>4</w:t>
      </w:r>
      <w:r w:rsidRPr="00410586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0372D24B" w14:textId="55571DE4" w:rsidR="00B06B90" w:rsidRPr="00410586" w:rsidRDefault="00E974D6" w:rsidP="00B06B90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>извршио  укупно 4</w:t>
      </w:r>
      <w:r w:rsidR="00410586">
        <w:rPr>
          <w:rFonts w:ascii="Times New Roman" w:hAnsi="Times New Roman"/>
          <w:sz w:val="24"/>
          <w:szCs w:val="24"/>
          <w:lang w:val="sr-Cyrl-RS"/>
        </w:rPr>
        <w:t>4</w:t>
      </w:r>
      <w:r w:rsidR="00B06B90" w:rsidRPr="00410586">
        <w:rPr>
          <w:rFonts w:ascii="Times New Roman" w:hAnsi="Times New Roman"/>
          <w:sz w:val="24"/>
          <w:szCs w:val="24"/>
          <w:lang w:val="sr-Cyrl-RS"/>
        </w:rPr>
        <w:t xml:space="preserve"> инспекцијск</w:t>
      </w:r>
      <w:r w:rsidR="00410586">
        <w:rPr>
          <w:rFonts w:ascii="Times New Roman" w:hAnsi="Times New Roman"/>
          <w:sz w:val="24"/>
          <w:szCs w:val="24"/>
          <w:lang w:val="sr-Cyrl-RS"/>
        </w:rPr>
        <w:t>а</w:t>
      </w:r>
      <w:r w:rsidR="00B06B90" w:rsidRPr="00410586">
        <w:rPr>
          <w:rFonts w:ascii="Times New Roman" w:hAnsi="Times New Roman"/>
          <w:sz w:val="24"/>
          <w:szCs w:val="24"/>
          <w:lang w:val="sr-Cyrl-RS"/>
        </w:rPr>
        <w:t xml:space="preserve"> надзора (</w:t>
      </w:r>
      <w:r w:rsidR="00541E4C">
        <w:rPr>
          <w:rFonts w:ascii="Times New Roman" w:hAnsi="Times New Roman"/>
          <w:sz w:val="24"/>
          <w:szCs w:val="24"/>
          <w:lang w:val="sr-Latn-RS"/>
        </w:rPr>
        <w:t>14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редовних, </w:t>
      </w:r>
      <w:r w:rsidR="00541E4C">
        <w:rPr>
          <w:rFonts w:ascii="Times New Roman" w:hAnsi="Times New Roman"/>
          <w:sz w:val="24"/>
          <w:szCs w:val="24"/>
          <w:lang w:val="sr-Latn-RS"/>
        </w:rPr>
        <w:t>27</w:t>
      </w:r>
      <w:r w:rsidR="00B06B90" w:rsidRPr="00410586">
        <w:rPr>
          <w:rFonts w:ascii="Times New Roman" w:hAnsi="Times New Roman"/>
          <w:sz w:val="24"/>
          <w:szCs w:val="24"/>
          <w:lang w:val="sr-Cyrl-RS"/>
        </w:rPr>
        <w:t xml:space="preserve"> ванредних 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541E4C">
        <w:rPr>
          <w:rFonts w:ascii="Times New Roman" w:hAnsi="Times New Roman"/>
          <w:sz w:val="24"/>
          <w:szCs w:val="24"/>
          <w:lang w:val="sr-Latn-RS"/>
        </w:rPr>
        <w:t>3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контролн</w:t>
      </w:r>
      <w:r w:rsidR="00541E4C">
        <w:rPr>
          <w:rFonts w:ascii="Times New Roman" w:hAnsi="Times New Roman"/>
          <w:sz w:val="24"/>
          <w:szCs w:val="24"/>
          <w:lang w:val="sr-Latn-RS"/>
        </w:rPr>
        <w:t>a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надзора), и то: 1 контролу куће, </w:t>
      </w:r>
      <w:r w:rsidR="00541E4C">
        <w:rPr>
          <w:rFonts w:ascii="Times New Roman" w:hAnsi="Times New Roman"/>
          <w:sz w:val="24"/>
          <w:szCs w:val="24"/>
          <w:lang w:val="sr-Latn-RS"/>
        </w:rPr>
        <w:t xml:space="preserve">12 </w:t>
      </w:r>
      <w:r w:rsidRPr="00410586">
        <w:rPr>
          <w:rFonts w:ascii="Times New Roman" w:hAnsi="Times New Roman"/>
          <w:sz w:val="24"/>
          <w:szCs w:val="24"/>
          <w:lang w:val="sr-Cyrl-RS"/>
        </w:rPr>
        <w:t>контрол</w:t>
      </w:r>
      <w:r w:rsidR="00541E4C">
        <w:rPr>
          <w:rFonts w:ascii="Times New Roman" w:hAnsi="Times New Roman"/>
          <w:sz w:val="24"/>
          <w:szCs w:val="24"/>
          <w:lang w:val="sr-Latn-RS"/>
        </w:rPr>
        <w:t>a</w:t>
      </w:r>
      <w:r w:rsidR="00B06B90" w:rsidRPr="00410586">
        <w:rPr>
          <w:rFonts w:ascii="Times New Roman" w:hAnsi="Times New Roman"/>
          <w:sz w:val="24"/>
          <w:szCs w:val="24"/>
          <w:lang w:val="sr-Cyrl-RS"/>
        </w:rPr>
        <w:t xml:space="preserve"> апартмана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41E4C">
        <w:rPr>
          <w:rFonts w:ascii="Times New Roman" w:hAnsi="Times New Roman"/>
          <w:sz w:val="24"/>
          <w:szCs w:val="24"/>
          <w:lang w:val="sr-Latn-RS"/>
        </w:rPr>
        <w:t>2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541E4C">
        <w:rPr>
          <w:rFonts w:ascii="Times New Roman" w:hAnsi="Times New Roman"/>
          <w:sz w:val="24"/>
          <w:szCs w:val="24"/>
          <w:lang w:val="sr-Latn-RS"/>
        </w:rPr>
        <w:t>e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соб</w:t>
      </w:r>
      <w:r w:rsidR="00541E4C">
        <w:rPr>
          <w:rFonts w:ascii="Times New Roman" w:hAnsi="Times New Roman"/>
          <w:sz w:val="24"/>
          <w:szCs w:val="24"/>
          <w:lang w:val="sr-Latn-RS"/>
        </w:rPr>
        <w:t>a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06B90" w:rsidRPr="004105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41E4C">
        <w:rPr>
          <w:rFonts w:ascii="Times New Roman" w:hAnsi="Times New Roman"/>
          <w:sz w:val="24"/>
          <w:szCs w:val="24"/>
          <w:lang w:val="sr-Latn-RS"/>
        </w:rPr>
        <w:t>15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контрола наплате и уплате боравишне таксе и </w:t>
      </w:r>
      <w:r w:rsidR="00541E4C">
        <w:rPr>
          <w:rFonts w:ascii="Times New Roman" w:hAnsi="Times New Roman"/>
          <w:sz w:val="24"/>
          <w:szCs w:val="24"/>
          <w:lang w:val="sr-Latn-RS"/>
        </w:rPr>
        <w:t>14</w:t>
      </w:r>
      <w:r w:rsidR="00B06B90" w:rsidRPr="00410586">
        <w:rPr>
          <w:rFonts w:ascii="Times New Roman" w:hAnsi="Times New Roman"/>
          <w:sz w:val="24"/>
          <w:szCs w:val="24"/>
          <w:lang w:val="sr-Cyrl-RS"/>
        </w:rPr>
        <w:t xml:space="preserve"> контрола прописаног радног времена;</w:t>
      </w:r>
    </w:p>
    <w:p w14:paraId="66FA3EEA" w14:textId="6E5BFFDB" w:rsidR="00B06B90" w:rsidRPr="00410586" w:rsidRDefault="00B06B90" w:rsidP="00EA0F0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 xml:space="preserve">записнички наложио </w:t>
      </w:r>
      <w:r w:rsidR="00541E4C">
        <w:rPr>
          <w:rFonts w:ascii="Times New Roman" w:hAnsi="Times New Roman"/>
          <w:sz w:val="24"/>
          <w:szCs w:val="24"/>
          <w:lang w:val="sr-Latn-RS"/>
        </w:rPr>
        <w:t>6</w:t>
      </w:r>
      <w:r w:rsidR="00E974D6" w:rsidRPr="00410586">
        <w:rPr>
          <w:rFonts w:ascii="Times New Roman" w:hAnsi="Times New Roman"/>
          <w:sz w:val="24"/>
          <w:szCs w:val="24"/>
          <w:lang w:val="sr-Cyrl-RS"/>
        </w:rPr>
        <w:t xml:space="preserve"> мера за отклањање 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неправилности; </w:t>
      </w:r>
    </w:p>
    <w:p w14:paraId="294C95A3" w14:textId="6FF58B24" w:rsidR="00B06B90" w:rsidRPr="00410586" w:rsidRDefault="00E974D6" w:rsidP="00EA0F0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 xml:space="preserve">поднео </w:t>
      </w:r>
      <w:r w:rsidR="00541E4C">
        <w:rPr>
          <w:rFonts w:ascii="Times New Roman" w:hAnsi="Times New Roman"/>
          <w:sz w:val="24"/>
          <w:szCs w:val="24"/>
          <w:lang w:val="sr-Latn-RS"/>
        </w:rPr>
        <w:t>1</w:t>
      </w:r>
      <w:r w:rsidR="00B06B90" w:rsidRPr="00410586">
        <w:rPr>
          <w:rFonts w:ascii="Times New Roman" w:hAnsi="Times New Roman"/>
          <w:sz w:val="24"/>
          <w:szCs w:val="24"/>
          <w:lang w:val="sr-Cyrl-RS"/>
        </w:rPr>
        <w:t xml:space="preserve"> захтев за покретањ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е прекршајног поступка и издао </w:t>
      </w:r>
      <w:r w:rsidR="00541E4C">
        <w:rPr>
          <w:rFonts w:ascii="Times New Roman" w:hAnsi="Times New Roman"/>
          <w:sz w:val="24"/>
          <w:szCs w:val="24"/>
          <w:lang w:val="sr-Latn-RS"/>
        </w:rPr>
        <w:t>11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прекршајних</w:t>
      </w:r>
      <w:r w:rsidR="00B06B90" w:rsidRPr="00410586">
        <w:rPr>
          <w:rFonts w:ascii="Times New Roman" w:hAnsi="Times New Roman"/>
          <w:sz w:val="24"/>
          <w:szCs w:val="24"/>
          <w:lang w:val="sr-Cyrl-RS"/>
        </w:rPr>
        <w:t xml:space="preserve"> налога;</w:t>
      </w:r>
    </w:p>
    <w:p w14:paraId="7A156700" w14:textId="7F79CA76" w:rsidR="00926E60" w:rsidRPr="00410586" w:rsidRDefault="00B06B90" w:rsidP="000D4FC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>утврдио неуплаћену</w:t>
      </w:r>
      <w:r w:rsidR="00E974D6" w:rsidRPr="00410586">
        <w:rPr>
          <w:rFonts w:ascii="Times New Roman" w:hAnsi="Times New Roman"/>
          <w:sz w:val="24"/>
          <w:szCs w:val="24"/>
          <w:lang w:val="sr-Cyrl-RS"/>
        </w:rPr>
        <w:t xml:space="preserve"> боравишну таксу у износу од </w:t>
      </w:r>
      <w:r w:rsidR="00541E4C">
        <w:rPr>
          <w:rFonts w:ascii="Times New Roman" w:hAnsi="Times New Roman"/>
          <w:sz w:val="24"/>
          <w:szCs w:val="24"/>
          <w:lang w:val="sr-Latn-RS"/>
        </w:rPr>
        <w:t>207</w:t>
      </w:r>
      <w:r w:rsidR="00E974D6" w:rsidRPr="00410586">
        <w:rPr>
          <w:rFonts w:ascii="Times New Roman" w:hAnsi="Times New Roman"/>
          <w:sz w:val="24"/>
          <w:szCs w:val="24"/>
          <w:lang w:val="sr-Cyrl-RS"/>
        </w:rPr>
        <w:t>.</w:t>
      </w:r>
      <w:r w:rsidR="00541E4C">
        <w:rPr>
          <w:rFonts w:ascii="Times New Roman" w:hAnsi="Times New Roman"/>
          <w:sz w:val="24"/>
          <w:szCs w:val="24"/>
          <w:lang w:val="sr-Latn-RS"/>
        </w:rPr>
        <w:t>796</w:t>
      </w:r>
      <w:r w:rsidR="00E974D6" w:rsidRPr="00410586">
        <w:rPr>
          <w:rFonts w:ascii="Times New Roman" w:hAnsi="Times New Roman"/>
          <w:sz w:val="24"/>
          <w:szCs w:val="24"/>
          <w:lang w:val="sr-Cyrl-RS"/>
        </w:rPr>
        <w:t>,</w:t>
      </w:r>
      <w:r w:rsidR="00541E4C">
        <w:rPr>
          <w:rFonts w:ascii="Times New Roman" w:hAnsi="Times New Roman"/>
          <w:sz w:val="24"/>
          <w:szCs w:val="24"/>
          <w:lang w:val="sr-Latn-RS"/>
        </w:rPr>
        <w:t>8</w:t>
      </w:r>
      <w:r w:rsidR="00E974D6" w:rsidRPr="00410586">
        <w:rPr>
          <w:rFonts w:ascii="Times New Roman" w:hAnsi="Times New Roman"/>
          <w:sz w:val="24"/>
          <w:szCs w:val="24"/>
          <w:lang w:val="sr-Cyrl-RS"/>
        </w:rPr>
        <w:t xml:space="preserve">4 </w:t>
      </w:r>
      <w:r w:rsidR="00541E4C">
        <w:rPr>
          <w:rFonts w:ascii="Times New Roman" w:hAnsi="Times New Roman"/>
          <w:sz w:val="24"/>
          <w:szCs w:val="24"/>
          <w:lang w:val="sr-Cyrl-RS"/>
        </w:rPr>
        <w:t>РСД</w:t>
      </w:r>
      <w:r w:rsidR="00E974D6" w:rsidRPr="00410586">
        <w:rPr>
          <w:rFonts w:ascii="Times New Roman" w:hAnsi="Times New Roman"/>
          <w:sz w:val="24"/>
          <w:szCs w:val="24"/>
          <w:lang w:val="sr-Cyrl-RS"/>
        </w:rPr>
        <w:t>;</w:t>
      </w:r>
    </w:p>
    <w:p w14:paraId="221D7492" w14:textId="207A40F0" w:rsidR="000D4FCF" w:rsidRPr="00410586" w:rsidRDefault="00E974D6" w:rsidP="000D4FC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 xml:space="preserve">извршио </w:t>
      </w:r>
      <w:r w:rsidR="00541E4C">
        <w:rPr>
          <w:rFonts w:ascii="Times New Roman" w:hAnsi="Times New Roman"/>
          <w:sz w:val="24"/>
          <w:szCs w:val="24"/>
          <w:lang w:val="sr-Cyrl-RS"/>
        </w:rPr>
        <w:t>4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службен</w:t>
      </w:r>
      <w:r w:rsidR="00541E4C">
        <w:rPr>
          <w:rFonts w:ascii="Times New Roman" w:hAnsi="Times New Roman"/>
          <w:sz w:val="24"/>
          <w:szCs w:val="24"/>
          <w:lang w:val="sr-Cyrl-RS"/>
        </w:rPr>
        <w:t>е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саветодавн</w:t>
      </w:r>
      <w:r w:rsidR="00541E4C">
        <w:rPr>
          <w:rFonts w:ascii="Times New Roman" w:hAnsi="Times New Roman"/>
          <w:sz w:val="24"/>
          <w:szCs w:val="24"/>
          <w:lang w:val="sr-Cyrl-RS"/>
        </w:rPr>
        <w:t>е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посет</w:t>
      </w:r>
      <w:r w:rsidR="00541E4C">
        <w:rPr>
          <w:rFonts w:ascii="Times New Roman" w:hAnsi="Times New Roman"/>
          <w:sz w:val="24"/>
          <w:szCs w:val="24"/>
          <w:lang w:val="sr-Cyrl-RS"/>
        </w:rPr>
        <w:t>е</w:t>
      </w:r>
      <w:r w:rsidRPr="00410586">
        <w:rPr>
          <w:rFonts w:ascii="Times New Roman" w:hAnsi="Times New Roman"/>
          <w:sz w:val="24"/>
          <w:szCs w:val="24"/>
          <w:lang w:val="sr-Cyrl-RS"/>
        </w:rPr>
        <w:t>.</w:t>
      </w:r>
    </w:p>
    <w:p w14:paraId="2F1E4E02" w14:textId="77777777" w:rsidR="00E974D6" w:rsidRPr="0067797E" w:rsidRDefault="00E974D6" w:rsidP="00E974D6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u w:val="single"/>
          <w:lang w:val="sr-Cyrl-RS"/>
        </w:rPr>
      </w:pPr>
    </w:p>
    <w:p w14:paraId="584DA30B" w14:textId="00C0FA0D" w:rsidR="00E974D6" w:rsidRPr="00541E4C" w:rsidRDefault="00E974D6" w:rsidP="00E974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541E4C">
        <w:rPr>
          <w:rFonts w:ascii="Times New Roman" w:hAnsi="Times New Roman"/>
          <w:i/>
          <w:sz w:val="24"/>
          <w:szCs w:val="24"/>
          <w:u w:val="single"/>
          <w:lang w:val="sr-Cyrl-RS"/>
        </w:rPr>
        <w:t>Општина Алексинац</w:t>
      </w:r>
    </w:p>
    <w:p w14:paraId="444AC85A" w14:textId="77777777" w:rsidR="001E3DAF" w:rsidRPr="00541E4C" w:rsidRDefault="001E3DAF" w:rsidP="00E974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</w:p>
    <w:p w14:paraId="6B39E3E5" w14:textId="293C24FC" w:rsidR="001E3DAF" w:rsidRPr="00541E4C" w:rsidRDefault="001E3DAF" w:rsidP="001E3D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41E4C">
        <w:rPr>
          <w:rFonts w:ascii="Times New Roman" w:hAnsi="Times New Roman"/>
          <w:sz w:val="24"/>
          <w:szCs w:val="24"/>
          <w:lang w:val="sr-Cyrl-RS"/>
        </w:rPr>
        <w:t>Овлашћени инспектор општине Алексинац је у 202</w:t>
      </w:r>
      <w:r w:rsidR="00541E4C" w:rsidRPr="00541E4C">
        <w:rPr>
          <w:rFonts w:ascii="Times New Roman" w:hAnsi="Times New Roman"/>
          <w:sz w:val="24"/>
          <w:szCs w:val="24"/>
          <w:lang w:val="sr-Cyrl-RS"/>
        </w:rPr>
        <w:t>4</w:t>
      </w:r>
      <w:r w:rsidRPr="00541E4C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7CD602CD" w14:textId="6425F2BE" w:rsidR="001E3DAF" w:rsidRPr="00541E4C" w:rsidRDefault="001E3DAF" w:rsidP="00AC3FC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41E4C">
        <w:rPr>
          <w:rFonts w:ascii="Times New Roman" w:hAnsi="Times New Roman"/>
          <w:sz w:val="24"/>
          <w:szCs w:val="24"/>
          <w:lang w:val="sr-Cyrl-RS"/>
        </w:rPr>
        <w:t xml:space="preserve">извршио </w:t>
      </w:r>
      <w:r w:rsidR="00541E4C" w:rsidRPr="00541E4C">
        <w:rPr>
          <w:rFonts w:ascii="Times New Roman" w:hAnsi="Times New Roman"/>
          <w:sz w:val="24"/>
          <w:szCs w:val="24"/>
          <w:lang w:val="sr-Cyrl-RS"/>
        </w:rPr>
        <w:t xml:space="preserve">10 ванредних инспекцијских надзора; </w:t>
      </w:r>
      <w:r w:rsidRPr="00541E4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1EDE5105" w14:textId="29FFACE8" w:rsidR="00541E4C" w:rsidRPr="00541E4C" w:rsidRDefault="00541E4C" w:rsidP="00AC3FC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41E4C">
        <w:rPr>
          <w:rFonts w:ascii="Times New Roman" w:hAnsi="Times New Roman"/>
          <w:sz w:val="24"/>
          <w:szCs w:val="24"/>
          <w:lang w:val="sr-Cyrl-RS"/>
        </w:rPr>
        <w:t>нема утврђених неправилности;</w:t>
      </w:r>
    </w:p>
    <w:p w14:paraId="5098FB66" w14:textId="2635C207" w:rsidR="00541E4C" w:rsidRPr="00541E4C" w:rsidRDefault="00541E4C" w:rsidP="00AC3FC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41E4C">
        <w:rPr>
          <w:rFonts w:ascii="Times New Roman" w:hAnsi="Times New Roman"/>
          <w:sz w:val="24"/>
          <w:szCs w:val="24"/>
          <w:lang w:val="sr-Cyrl-RS"/>
        </w:rPr>
        <w:t>нису вршене службене саветодавне посете.</w:t>
      </w:r>
    </w:p>
    <w:p w14:paraId="77614016" w14:textId="77777777" w:rsidR="00541E4C" w:rsidRPr="00541E4C" w:rsidRDefault="00541E4C" w:rsidP="00541E4C">
      <w:pPr>
        <w:pStyle w:val="ListParagraph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14:paraId="77F15324" w14:textId="4D582C40" w:rsidR="001E3DAF" w:rsidRPr="00541E4C" w:rsidRDefault="001E3DAF" w:rsidP="001E3DA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541E4C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Општина </w:t>
      </w:r>
      <w:r w:rsidR="00541E4C" w:rsidRPr="00541E4C">
        <w:rPr>
          <w:rFonts w:ascii="Times New Roman" w:hAnsi="Times New Roman"/>
          <w:i/>
          <w:sz w:val="24"/>
          <w:szCs w:val="24"/>
          <w:u w:val="single"/>
          <w:lang w:val="sr-Cyrl-RS"/>
        </w:rPr>
        <w:t>Дољевац</w:t>
      </w:r>
    </w:p>
    <w:p w14:paraId="3BB67C6E" w14:textId="77777777" w:rsidR="001E3DAF" w:rsidRPr="0067797E" w:rsidRDefault="001E3DAF" w:rsidP="001E3DA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  <w:u w:val="single"/>
          <w:lang w:val="sr-Cyrl-RS"/>
        </w:rPr>
      </w:pPr>
    </w:p>
    <w:p w14:paraId="4E050AC0" w14:textId="421716AA" w:rsidR="00541E4C" w:rsidRPr="00410586" w:rsidRDefault="00541E4C" w:rsidP="00541E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 xml:space="preserve">Овлашћени инспектор општине </w:t>
      </w:r>
      <w:r>
        <w:rPr>
          <w:rFonts w:ascii="Times New Roman" w:hAnsi="Times New Roman"/>
          <w:sz w:val="24"/>
          <w:szCs w:val="24"/>
          <w:lang w:val="sr-Cyrl-RS"/>
        </w:rPr>
        <w:t>Дољевац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је у 202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410586">
        <w:rPr>
          <w:rFonts w:ascii="Times New Roman" w:hAnsi="Times New Roman"/>
          <w:sz w:val="24"/>
          <w:szCs w:val="24"/>
          <w:lang w:val="sr-Cyrl-RS"/>
        </w:rPr>
        <w:t>. години:</w:t>
      </w:r>
    </w:p>
    <w:p w14:paraId="327A3A66" w14:textId="2A739D73" w:rsidR="00541E4C" w:rsidRPr="00410586" w:rsidRDefault="00541E4C" w:rsidP="00541E4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 xml:space="preserve">извршио  укупно </w:t>
      </w:r>
      <w:r>
        <w:rPr>
          <w:rFonts w:ascii="Times New Roman" w:hAnsi="Times New Roman"/>
          <w:sz w:val="24"/>
          <w:szCs w:val="24"/>
          <w:lang w:val="sr-Cyrl-RS"/>
        </w:rPr>
        <w:t>24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инспекцијск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надзора (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редовних</w:t>
      </w:r>
      <w:r>
        <w:rPr>
          <w:rFonts w:ascii="Times New Roman" w:hAnsi="Times New Roman"/>
          <w:sz w:val="24"/>
          <w:szCs w:val="24"/>
          <w:lang w:val="sr-Cyrl-RS"/>
        </w:rPr>
        <w:t xml:space="preserve"> и 4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ванредн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надзора), и то: 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контрола наплате и уплате боравишне таксе и 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контрола прописаног радног времена;</w:t>
      </w:r>
    </w:p>
    <w:p w14:paraId="161F1BF2" w14:textId="30A0EAAD" w:rsidR="00541E4C" w:rsidRPr="00410586" w:rsidRDefault="00541E4C" w:rsidP="00541E4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 xml:space="preserve">записнички наложио 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мер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за отклањање неправилности; </w:t>
      </w:r>
    </w:p>
    <w:p w14:paraId="3096D88E" w14:textId="4B86F06D" w:rsidR="00541E4C" w:rsidRPr="00410586" w:rsidRDefault="00541E4C" w:rsidP="00541E4C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sr-Cyrl-RS"/>
        </w:rPr>
      </w:pPr>
      <w:r w:rsidRPr="00410586">
        <w:rPr>
          <w:rFonts w:ascii="Times New Roman" w:hAnsi="Times New Roman"/>
          <w:sz w:val="24"/>
          <w:szCs w:val="24"/>
          <w:lang w:val="sr-Cyrl-RS"/>
        </w:rPr>
        <w:t xml:space="preserve">извршио 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службен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саветодавн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410586">
        <w:rPr>
          <w:rFonts w:ascii="Times New Roman" w:hAnsi="Times New Roman"/>
          <w:sz w:val="24"/>
          <w:szCs w:val="24"/>
          <w:lang w:val="sr-Cyrl-RS"/>
        </w:rPr>
        <w:t xml:space="preserve"> посет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410586">
        <w:rPr>
          <w:rFonts w:ascii="Times New Roman" w:hAnsi="Times New Roman"/>
          <w:sz w:val="24"/>
          <w:szCs w:val="24"/>
          <w:lang w:val="sr-Cyrl-RS"/>
        </w:rPr>
        <w:t>.</w:t>
      </w:r>
    </w:p>
    <w:p w14:paraId="25FE7AC8" w14:textId="77777777" w:rsidR="00541E4C" w:rsidRPr="0067797E" w:rsidRDefault="00541E4C" w:rsidP="00541E4C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u w:val="single"/>
          <w:lang w:val="sr-Cyrl-RS"/>
        </w:rPr>
      </w:pPr>
    </w:p>
    <w:p w14:paraId="5F0DCB65" w14:textId="77777777" w:rsidR="00DD68AB" w:rsidRPr="0067797E" w:rsidRDefault="00DD68AB" w:rsidP="000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Latn-RS"/>
        </w:rPr>
      </w:pPr>
    </w:p>
    <w:p w14:paraId="2F40D109" w14:textId="77777777" w:rsidR="004D216F" w:rsidRPr="00232433" w:rsidRDefault="004D216F" w:rsidP="000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sz w:val="24"/>
          <w:szCs w:val="24"/>
        </w:rPr>
      </w:pPr>
      <w:r w:rsidRPr="00232433">
        <w:rPr>
          <w:rFonts w:ascii="Times New Roman" w:eastAsia="Cambria,Bold" w:hAnsi="Times New Roman" w:cs="Times New Roman"/>
          <w:b/>
          <w:bCs/>
          <w:sz w:val="24"/>
          <w:szCs w:val="24"/>
        </w:rPr>
        <w:t>17) ИСХОДИ ПОСТУПАЊА ПРАВОСУДНИХ ОРГАНА</w:t>
      </w:r>
    </w:p>
    <w:p w14:paraId="18DA5F32" w14:textId="77777777" w:rsidR="004D0706" w:rsidRPr="00232433" w:rsidRDefault="004D0706" w:rsidP="000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</w:p>
    <w:p w14:paraId="1D6BC2DF" w14:textId="1D950FD9" w:rsidR="00DE40A4" w:rsidRPr="00232433" w:rsidRDefault="007E17D0" w:rsidP="000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Када је реч о исходу поступака покренутих по захтевима за покретање прекршајног поступка које су туристички инспектори </w:t>
      </w:r>
      <w:r w:rsidR="00E705F4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поднели у поступцима</w:t>
      </w:r>
      <w:r w:rsidR="006836EE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инспекцијских надзора </w:t>
      </w:r>
      <w:r w:rsidR="00F152E9" w:rsidRPr="00232433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>(</w:t>
      </w:r>
      <w:r w:rsidR="00232433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65</w:t>
      </w:r>
      <w:r w:rsidR="00F152E9" w:rsidRPr="00232433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 xml:space="preserve">8) </w:t>
      </w:r>
      <w:r w:rsidR="006836EE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извршеним</w:t>
      </w:r>
      <w:r w:rsidR="00E705F4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у периоду од </w:t>
      </w:r>
      <w:r w:rsidR="00F152E9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01. јануара до 31. децембра 202</w:t>
      </w:r>
      <w:r w:rsidR="00232433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4</w:t>
      </w:r>
      <w:r w:rsidR="002F2C51" w:rsidRPr="00232433">
        <w:rPr>
          <w:rFonts w:ascii="Times New Roman" w:eastAsia="Cambria,Bold" w:hAnsi="Times New Roman" w:cs="Times New Roman"/>
          <w:bCs/>
          <w:sz w:val="24"/>
          <w:szCs w:val="24"/>
          <w:lang w:val="sr-Latn-RS"/>
        </w:rPr>
        <w:t>.</w:t>
      </w:r>
      <w:r w:rsidR="002F2C51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E705F4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године</w:t>
      </w:r>
      <w:r w:rsidR="006836EE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, </w:t>
      </w:r>
      <w:r w:rsidR="00E705F4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9E57F0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поступак је окончан  по </w:t>
      </w:r>
      <w:r w:rsidR="00232433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183</w:t>
      </w:r>
      <w:r w:rsidR="003479A7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захтева</w:t>
      </w:r>
      <w:r w:rsidR="00F152E9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. У </w:t>
      </w:r>
      <w:r w:rsidR="00232433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145</w:t>
      </w:r>
      <w:r w:rsidR="000D4FCF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случајева</w:t>
      </w:r>
      <w:r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је донета осуђујућа пресуда,</w:t>
      </w:r>
      <w:r w:rsidR="00A860F9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0D4FCF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у</w:t>
      </w:r>
      <w:r w:rsidR="009656ED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</w:t>
      </w:r>
      <w:r w:rsidR="00F152E9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4</w:t>
      </w:r>
      <w:r w:rsidR="00A860F9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случај</w:t>
      </w:r>
      <w:r w:rsidR="00F152E9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a</w:t>
      </w:r>
      <w:r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ослобађајућа пресуда</w:t>
      </w:r>
      <w:r w:rsidR="00F152E9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, 1 захтев је одбачен</w:t>
      </w:r>
      <w:r w:rsidR="00DE40A4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, а у </w:t>
      </w:r>
      <w:r w:rsidR="00232433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33</w:t>
      </w:r>
      <w:r w:rsidR="00DE40A4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случај</w:t>
      </w:r>
      <w:r w:rsidR="00232433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а</w:t>
      </w:r>
      <w:r w:rsidR="00DE40A4" w:rsidRPr="002324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је поступак обустављен.</w:t>
      </w:r>
    </w:p>
    <w:p w14:paraId="3D401602" w14:textId="04F0295F" w:rsidR="00DE40A4" w:rsidRDefault="00DE40A4" w:rsidP="000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Cyrl-RS"/>
        </w:rPr>
      </w:pPr>
    </w:p>
    <w:p w14:paraId="0C6FCF4C" w14:textId="38704969" w:rsidR="005248F1" w:rsidRDefault="005248F1" w:rsidP="000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Cyrl-RS"/>
        </w:rPr>
      </w:pPr>
    </w:p>
    <w:p w14:paraId="46BD20D4" w14:textId="77777777" w:rsidR="005248F1" w:rsidRPr="0067797E" w:rsidRDefault="005248F1" w:rsidP="000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Cyrl-RS"/>
        </w:rPr>
      </w:pPr>
    </w:p>
    <w:p w14:paraId="10B162B7" w14:textId="77777777" w:rsidR="004D0706" w:rsidRPr="0067797E" w:rsidRDefault="004D0706" w:rsidP="000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Cyrl-RS"/>
        </w:rPr>
      </w:pPr>
    </w:p>
    <w:p w14:paraId="0024B910" w14:textId="77777777" w:rsidR="004D0706" w:rsidRPr="0067797E" w:rsidRDefault="004D0706" w:rsidP="000F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Cyrl-RS"/>
        </w:rPr>
      </w:pPr>
    </w:p>
    <w:p w14:paraId="4F195401" w14:textId="77777777" w:rsidR="00363E73" w:rsidRPr="003552ED" w:rsidRDefault="00363E73" w:rsidP="00363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  <w:r w:rsidRPr="003552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lastRenderedPageBreak/>
        <w:t xml:space="preserve">СТЕПЕН ОСТВАРЕЊА ПЛАНИРАНИХ ЦИЉЕВА </w:t>
      </w:r>
    </w:p>
    <w:p w14:paraId="19B88E9F" w14:textId="77777777" w:rsidR="00912049" w:rsidRPr="003552ED" w:rsidRDefault="00363E73" w:rsidP="00363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  <w:r w:rsidRPr="003552ED"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  <w:t>ИНСПЕКЦИЈСКОГ НАДЗОРА</w:t>
      </w:r>
    </w:p>
    <w:p w14:paraId="58441E96" w14:textId="77777777" w:rsidR="00363E73" w:rsidRPr="003552ED" w:rsidRDefault="00363E73" w:rsidP="00363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3C63CFA5" w14:textId="77777777" w:rsidR="00A008A2" w:rsidRPr="003552ED" w:rsidRDefault="00A008A2" w:rsidP="00363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b/>
          <w:bCs/>
          <w:sz w:val="24"/>
          <w:szCs w:val="24"/>
          <w:lang w:val="sr-Cyrl-RS"/>
        </w:rPr>
      </w:pPr>
    </w:p>
    <w:p w14:paraId="48563C81" w14:textId="1F94E648" w:rsidR="00216999" w:rsidRPr="003552ED" w:rsidRDefault="00216999" w:rsidP="000E2B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3552ED">
        <w:rPr>
          <w:rFonts w:ascii="Times New Roman" w:hAnsi="Times New Roman" w:cs="Times New Roman"/>
          <w:sz w:val="24"/>
          <w:szCs w:val="24"/>
          <w:lang w:val="sr-Cyrl-RS"/>
        </w:rPr>
        <w:t>Сектор туристичке инспекције</w:t>
      </w:r>
      <w:r w:rsidR="00E568CA"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0CDE" w:rsidRPr="003552ED">
        <w:rPr>
          <w:rFonts w:ascii="Times New Roman" w:hAnsi="Times New Roman" w:cs="Times New Roman"/>
          <w:sz w:val="24"/>
          <w:szCs w:val="24"/>
          <w:lang w:val="sr-Cyrl-RS"/>
        </w:rPr>
        <w:t>је у 202</w:t>
      </w:r>
      <w:r w:rsidR="003552ED" w:rsidRPr="003552E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3552ED">
        <w:rPr>
          <w:rFonts w:ascii="Times New Roman" w:hAnsi="Times New Roman" w:cs="Times New Roman"/>
          <w:sz w:val="24"/>
          <w:szCs w:val="24"/>
          <w:lang w:val="sr-Cyrl-RS"/>
        </w:rPr>
        <w:t>. години спроводио  Програмску</w:t>
      </w:r>
      <w:r w:rsidR="00E568CA"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</w:t>
      </w:r>
      <w:r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„Туристичка инспекција“ у оквиру Програма Министарства </w:t>
      </w:r>
      <w:r w:rsidR="00EC1905"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туризма и омладине </w:t>
      </w:r>
      <w:r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„Унапређење развоја туризма“, са два основна циља: да туристичка инспекција у области надзора обезбеди </w:t>
      </w:r>
      <w:r w:rsidRPr="003552ED">
        <w:rPr>
          <w:rFonts w:ascii="Times New Roman" w:hAnsi="Times New Roman"/>
          <w:bCs/>
          <w:sz w:val="24"/>
          <w:szCs w:val="24"/>
          <w:lang w:val="sr-Cyrl-RS"/>
        </w:rPr>
        <w:t>законито  пословање  и поступање надзираних субјеката у области туризма и бољу примену прописа из области туризма.</w:t>
      </w:r>
    </w:p>
    <w:p w14:paraId="2F5BFCCD" w14:textId="77777777" w:rsidR="00421B9A" w:rsidRPr="003552ED" w:rsidRDefault="00421B9A" w:rsidP="000E2B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14:paraId="76FE1970" w14:textId="3C6103E8" w:rsidR="00216999" w:rsidRPr="003552ED" w:rsidRDefault="00216999" w:rsidP="000E2B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У </w:t>
      </w:r>
      <w:r w:rsidR="00540CDE" w:rsidRPr="003552ED">
        <w:rPr>
          <w:rFonts w:ascii="Times New Roman" w:hAnsi="Times New Roman"/>
          <w:sz w:val="24"/>
          <w:szCs w:val="24"/>
          <w:lang w:val="sr-Cyrl-RS" w:eastAsia="ar-SA"/>
        </w:rPr>
        <w:t>периоду од  01.01. до 31.12.202</w:t>
      </w:r>
      <w:r w:rsidR="003552ED" w:rsidRPr="003552ED">
        <w:rPr>
          <w:rFonts w:ascii="Times New Roman" w:hAnsi="Times New Roman"/>
          <w:sz w:val="24"/>
          <w:szCs w:val="24"/>
          <w:lang w:val="sr-Cyrl-RS" w:eastAsia="ar-SA"/>
        </w:rPr>
        <w:t>4</w:t>
      </w:r>
      <w:r w:rsidRPr="003552ED">
        <w:rPr>
          <w:rFonts w:ascii="Times New Roman" w:hAnsi="Times New Roman"/>
          <w:sz w:val="24"/>
          <w:szCs w:val="24"/>
          <w:lang w:val="sr-Cyrl-RS" w:eastAsia="ar-SA"/>
        </w:rPr>
        <w:t>. године, инспектори Сектора туристичке инспекције извршили</w:t>
      </w:r>
      <w:r w:rsidR="006751A6"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 су укупно </w:t>
      </w:r>
      <w:r w:rsidR="003552ED" w:rsidRPr="003552ED">
        <w:rPr>
          <w:rFonts w:ascii="Times New Roman" w:eastAsia="Times New Roman" w:hAnsi="Times New Roman" w:cs="Times New Roman"/>
          <w:sz w:val="24"/>
          <w:szCs w:val="24"/>
        </w:rPr>
        <w:t>8</w:t>
      </w:r>
      <w:r w:rsidR="003552ED" w:rsidRPr="003552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552ED" w:rsidRPr="003552ED">
        <w:rPr>
          <w:rFonts w:ascii="Times New Roman" w:eastAsia="Times New Roman" w:hAnsi="Times New Roman" w:cs="Times New Roman"/>
          <w:sz w:val="24"/>
          <w:szCs w:val="24"/>
        </w:rPr>
        <w:t>478</w:t>
      </w:r>
      <w:r w:rsidR="003552ED" w:rsidRPr="003552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40A4" w:rsidRPr="003552ED">
        <w:rPr>
          <w:rFonts w:ascii="Times New Roman" w:hAnsi="Times New Roman"/>
          <w:sz w:val="24"/>
          <w:szCs w:val="24"/>
          <w:lang w:val="sr-Cyrl-RS" w:eastAsia="ar-SA"/>
        </w:rPr>
        <w:t>инспекцијских надзора.</w:t>
      </w:r>
    </w:p>
    <w:p w14:paraId="0D22DD25" w14:textId="77777777" w:rsidR="00216999" w:rsidRPr="003552ED" w:rsidRDefault="00216999" w:rsidP="000E2B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</w:p>
    <w:p w14:paraId="0D8A86DF" w14:textId="56CB62AA" w:rsidR="006836EE" w:rsidRPr="003552ED" w:rsidRDefault="00216999" w:rsidP="000E2B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3552ED">
        <w:rPr>
          <w:rFonts w:ascii="Times New Roman" w:hAnsi="Times New Roman"/>
          <w:sz w:val="24"/>
          <w:szCs w:val="24"/>
          <w:lang w:val="sr-Cyrl-RS" w:eastAsia="ar-SA"/>
        </w:rPr>
        <w:t>На основу извршених контрола туристички</w:t>
      </w:r>
      <w:r w:rsidR="00DE40A4"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 инспектори су предузели:  1.</w:t>
      </w:r>
      <w:r w:rsidR="003552ED">
        <w:rPr>
          <w:rFonts w:ascii="Times New Roman" w:hAnsi="Times New Roman"/>
          <w:sz w:val="24"/>
          <w:szCs w:val="24"/>
          <w:lang w:val="sr-Cyrl-RS" w:eastAsia="ar-SA"/>
        </w:rPr>
        <w:t>187</w:t>
      </w:r>
      <w:r w:rsidR="00DE40A4"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 управних мера и </w:t>
      </w:r>
      <w:r w:rsidR="003552ED">
        <w:rPr>
          <w:rFonts w:ascii="Times New Roman" w:hAnsi="Times New Roman"/>
          <w:sz w:val="24"/>
          <w:szCs w:val="24"/>
          <w:lang w:val="sr-Cyrl-RS" w:eastAsia="ar-SA"/>
        </w:rPr>
        <w:t>716</w:t>
      </w:r>
      <w:r w:rsidR="00DE40A4"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 прописаних казнених мера: </w:t>
      </w:r>
      <w:r w:rsidR="003552ED">
        <w:rPr>
          <w:rFonts w:ascii="Times New Roman" w:hAnsi="Times New Roman"/>
          <w:sz w:val="24"/>
          <w:szCs w:val="24"/>
          <w:lang w:val="sr-Cyrl-RS" w:eastAsia="ar-SA"/>
        </w:rPr>
        <w:t>658</w:t>
      </w:r>
      <w:r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 захтева за покретање прекршајног </w:t>
      </w:r>
      <w:r w:rsidR="00DE40A4" w:rsidRPr="003552ED">
        <w:rPr>
          <w:rFonts w:ascii="Times New Roman" w:hAnsi="Times New Roman"/>
          <w:sz w:val="24"/>
          <w:szCs w:val="24"/>
          <w:lang w:val="sr-Cyrl-RS" w:eastAsia="ar-SA"/>
        </w:rPr>
        <w:t>поступка</w:t>
      </w:r>
      <w:r w:rsidR="003552ED">
        <w:rPr>
          <w:rFonts w:ascii="Times New Roman" w:hAnsi="Times New Roman"/>
          <w:sz w:val="24"/>
          <w:szCs w:val="24"/>
          <w:lang w:val="sr-Cyrl-RS" w:eastAsia="ar-SA"/>
        </w:rPr>
        <w:t xml:space="preserve"> и 58</w:t>
      </w:r>
      <w:r w:rsidR="002F2C51"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 прек</w:t>
      </w:r>
      <w:r w:rsidR="00DD75FC" w:rsidRPr="003552ED">
        <w:rPr>
          <w:rFonts w:ascii="Times New Roman" w:hAnsi="Times New Roman"/>
          <w:sz w:val="24"/>
          <w:szCs w:val="24"/>
          <w:lang w:val="sr-Cyrl-RS" w:eastAsia="ar-SA"/>
        </w:rPr>
        <w:t>ршајних</w:t>
      </w:r>
      <w:r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 налога</w:t>
      </w:r>
      <w:r w:rsidR="005200C1" w:rsidRPr="003552ED">
        <w:rPr>
          <w:rFonts w:ascii="Times New Roman" w:hAnsi="Times New Roman"/>
          <w:sz w:val="24"/>
          <w:szCs w:val="24"/>
          <w:lang w:val="sr-Cyrl-RS" w:eastAsia="ar-SA"/>
        </w:rPr>
        <w:t>.</w:t>
      </w:r>
      <w:r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  </w:t>
      </w:r>
    </w:p>
    <w:p w14:paraId="1664D5DB" w14:textId="77777777" w:rsidR="00216999" w:rsidRPr="003552ED" w:rsidRDefault="00216999" w:rsidP="000E2B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                                                                                                                                          </w:t>
      </w:r>
    </w:p>
    <w:p w14:paraId="356CF8EB" w14:textId="57729645" w:rsidR="00216999" w:rsidRPr="003552ED" w:rsidRDefault="00216999" w:rsidP="000E2B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3552ED">
        <w:rPr>
          <w:rFonts w:ascii="Times New Roman" w:hAnsi="Times New Roman"/>
          <w:sz w:val="24"/>
          <w:szCs w:val="24"/>
          <w:lang w:val="sr-Cyrl-RS" w:eastAsia="ar-SA"/>
        </w:rPr>
        <w:t>У области сузбијања сиве економије туристички инспектори утврдили рад</w:t>
      </w:r>
      <w:r w:rsidR="002F2C51"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 нерегистрованих субјеката у </w:t>
      </w:r>
      <w:r w:rsidR="003552ED">
        <w:rPr>
          <w:rFonts w:ascii="Times New Roman" w:hAnsi="Times New Roman"/>
          <w:sz w:val="24"/>
          <w:szCs w:val="24"/>
          <w:lang w:val="sr-Cyrl-RS" w:eastAsia="ar-SA"/>
        </w:rPr>
        <w:t>480</w:t>
      </w:r>
      <w:r w:rsidR="00DE40A4"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 контрол</w:t>
      </w:r>
      <w:r w:rsidR="003552ED">
        <w:rPr>
          <w:rFonts w:ascii="Times New Roman" w:hAnsi="Times New Roman"/>
          <w:sz w:val="24"/>
          <w:szCs w:val="24"/>
          <w:lang w:val="sr-Cyrl-RS" w:eastAsia="ar-SA"/>
        </w:rPr>
        <w:t>а</w:t>
      </w:r>
      <w:r w:rsidR="00DE40A4" w:rsidRPr="003552ED">
        <w:rPr>
          <w:rFonts w:ascii="Times New Roman" w:hAnsi="Times New Roman"/>
          <w:sz w:val="24"/>
          <w:szCs w:val="24"/>
          <w:lang w:val="sr-Cyrl-RS" w:eastAsia="ar-SA"/>
        </w:rPr>
        <w:t>.</w:t>
      </w:r>
    </w:p>
    <w:p w14:paraId="3096185A" w14:textId="77777777" w:rsidR="006A326C" w:rsidRPr="003552ED" w:rsidRDefault="006A326C" w:rsidP="000E2B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</w:p>
    <w:p w14:paraId="398EB4E0" w14:textId="4D6F2491" w:rsidR="009656ED" w:rsidRDefault="006A326C" w:rsidP="000E2B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3552ED">
        <w:rPr>
          <w:rFonts w:ascii="Times New Roman" w:hAnsi="Times New Roman"/>
          <w:sz w:val="24"/>
          <w:szCs w:val="24"/>
          <w:lang w:val="sr-Cyrl-RS" w:eastAsia="ar-SA"/>
        </w:rPr>
        <w:t>Пл</w:t>
      </w:r>
      <w:r w:rsidR="00DE40A4" w:rsidRPr="003552ED">
        <w:rPr>
          <w:rFonts w:ascii="Times New Roman" w:hAnsi="Times New Roman"/>
          <w:sz w:val="24"/>
          <w:szCs w:val="24"/>
          <w:lang w:val="sr-Cyrl-RS" w:eastAsia="ar-SA"/>
        </w:rPr>
        <w:t>ан инспекцијског надзора за 202</w:t>
      </w:r>
      <w:r w:rsidR="003552ED">
        <w:rPr>
          <w:rFonts w:ascii="Times New Roman" w:hAnsi="Times New Roman"/>
          <w:sz w:val="24"/>
          <w:szCs w:val="24"/>
          <w:lang w:val="sr-Cyrl-RS" w:eastAsia="ar-SA"/>
        </w:rPr>
        <w:t>4</w:t>
      </w:r>
      <w:r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. годину </w:t>
      </w:r>
      <w:r w:rsidR="003552ED">
        <w:rPr>
          <w:rFonts w:ascii="Times New Roman" w:hAnsi="Times New Roman"/>
          <w:sz w:val="24"/>
          <w:szCs w:val="24"/>
          <w:lang w:val="sr-Cyrl-RS" w:eastAsia="ar-SA"/>
        </w:rPr>
        <w:t xml:space="preserve">је у потпуности реализован. </w:t>
      </w:r>
    </w:p>
    <w:p w14:paraId="3BDAA8D1" w14:textId="77777777" w:rsidR="003552ED" w:rsidRPr="003552ED" w:rsidRDefault="003552ED" w:rsidP="000E2B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</w:p>
    <w:p w14:paraId="574E0A1D" w14:textId="46AACF80" w:rsidR="00DF3033" w:rsidRDefault="003552ED" w:rsidP="000E2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>
        <w:rPr>
          <w:rFonts w:ascii="Times New Roman" w:hAnsi="Times New Roman"/>
          <w:sz w:val="24"/>
          <w:szCs w:val="24"/>
          <w:lang w:val="sr-Cyrl-RS" w:eastAsia="ar-SA"/>
        </w:rPr>
        <w:t>Задовољавајући је б</w:t>
      </w:r>
      <w:r w:rsidR="009656ED"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рој </w:t>
      </w:r>
      <w:r>
        <w:rPr>
          <w:rFonts w:ascii="Times New Roman" w:hAnsi="Times New Roman"/>
          <w:sz w:val="24"/>
          <w:szCs w:val="24"/>
          <w:lang w:val="sr-Cyrl-RS" w:eastAsia="ar-SA"/>
        </w:rPr>
        <w:t xml:space="preserve">извршених </w:t>
      </w:r>
      <w:r w:rsidR="009656ED" w:rsidRPr="003552ED">
        <w:rPr>
          <w:rFonts w:ascii="Times New Roman" w:hAnsi="Times New Roman"/>
          <w:sz w:val="24"/>
          <w:szCs w:val="24"/>
          <w:lang w:val="sr-Cyrl-RS" w:eastAsia="ar-SA"/>
        </w:rPr>
        <w:t>надзора</w:t>
      </w:r>
      <w:r>
        <w:rPr>
          <w:rFonts w:ascii="Times New Roman" w:hAnsi="Times New Roman"/>
          <w:sz w:val="24"/>
          <w:szCs w:val="24"/>
          <w:lang w:val="sr-Cyrl-RS" w:eastAsia="ar-SA"/>
        </w:rPr>
        <w:t xml:space="preserve">, а такође је добро процењен и извршен планирани број надзора по врстама. Наиме, </w:t>
      </w:r>
      <w:r w:rsidR="00DF3033">
        <w:rPr>
          <w:rFonts w:ascii="Times New Roman" w:hAnsi="Times New Roman"/>
          <w:sz w:val="24"/>
          <w:szCs w:val="24"/>
          <w:lang w:val="sr-Cyrl-RS" w:eastAsia="ar-SA"/>
        </w:rPr>
        <w:t xml:space="preserve">планом за 2024. годину предвиђен је </w:t>
      </w:r>
      <w:r>
        <w:rPr>
          <w:rFonts w:ascii="Times New Roman" w:hAnsi="Times New Roman"/>
          <w:sz w:val="24"/>
          <w:szCs w:val="24"/>
          <w:lang w:val="sr-Cyrl-RS" w:eastAsia="ar-SA"/>
        </w:rPr>
        <w:t xml:space="preserve"> велики удео ванредних инспекцијских</w:t>
      </w:r>
      <w:r w:rsidR="00DF3033">
        <w:rPr>
          <w:rFonts w:ascii="Times New Roman" w:hAnsi="Times New Roman"/>
          <w:sz w:val="24"/>
          <w:szCs w:val="24"/>
          <w:lang w:val="sr-Cyrl-RS" w:eastAsia="ar-SA"/>
        </w:rPr>
        <w:t xml:space="preserve"> надзора, јер је уочен велики број нерегистрованих субјеката у области пружања угоститељских услуга смештаја у објектима домаће радиности, па су с тим у вези и планиране и организоване акцијске контроле у планинским и бањским центрима, реализоване кроз делокацију инспектора.</w:t>
      </w:r>
    </w:p>
    <w:p w14:paraId="21E730C7" w14:textId="3D46FC83" w:rsidR="00DF3033" w:rsidRDefault="00DF3033" w:rsidP="000E2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</w:p>
    <w:p w14:paraId="67520C99" w14:textId="1E3FA8D0" w:rsidR="00DF3033" w:rsidRDefault="00DF3033" w:rsidP="000E2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>
        <w:rPr>
          <w:rFonts w:ascii="Times New Roman" w:hAnsi="Times New Roman"/>
          <w:sz w:val="24"/>
          <w:szCs w:val="24"/>
          <w:lang w:val="sr-Cyrl-RS" w:eastAsia="ar-SA"/>
        </w:rPr>
        <w:t>Такође, извршени су ванредни инспекцијски надзори по захтевима Управе за аграрна плаћања, у вези са реализацијом Мере 7 пројекта ИПАРД 2.</w:t>
      </w:r>
    </w:p>
    <w:p w14:paraId="2FCA0BC4" w14:textId="67E6EFB9" w:rsidR="0004444B" w:rsidRPr="00DF3033" w:rsidRDefault="00DF3033" w:rsidP="000E2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</w:p>
    <w:p w14:paraId="75323D22" w14:textId="3061BE00" w:rsidR="0004444B" w:rsidRPr="003552ED" w:rsidRDefault="0004444B" w:rsidP="000E2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</w:pPr>
      <w:r w:rsidRPr="003552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Када је реч о службеним саветодавним посетама, план је у потпуности ис</w:t>
      </w:r>
      <w:r w:rsidR="00FC1CA3" w:rsidRPr="003552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пуњен, односно извршено је 1.</w:t>
      </w:r>
      <w:r w:rsidR="00DF3033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>275</w:t>
      </w:r>
      <w:r w:rsidRPr="003552ED">
        <w:rPr>
          <w:rFonts w:ascii="Times New Roman" w:eastAsia="Cambria,Bold" w:hAnsi="Times New Roman" w:cs="Times New Roman"/>
          <w:bCs/>
          <w:sz w:val="24"/>
          <w:szCs w:val="24"/>
          <w:lang w:val="sr-Cyrl-RS"/>
        </w:rPr>
        <w:t xml:space="preserve"> службених саветодавних посета, док је циљана вредност предвиђена у програмској активности 1.000 посета.</w:t>
      </w:r>
    </w:p>
    <w:p w14:paraId="236046E0" w14:textId="77777777" w:rsidR="000E2BFA" w:rsidRPr="003552ED" w:rsidRDefault="000E2BFA" w:rsidP="000E2B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3F8BCD3A" w14:textId="4CDEA0C6" w:rsidR="0004444B" w:rsidRPr="003552ED" w:rsidRDefault="005C1863" w:rsidP="000E2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52ED">
        <w:rPr>
          <w:rFonts w:ascii="Times New Roman" w:hAnsi="Times New Roman"/>
          <w:sz w:val="24"/>
          <w:szCs w:val="24"/>
          <w:lang w:val="sr-Cyrl-RS"/>
        </w:rPr>
        <w:t>У структури предст</w:t>
      </w:r>
      <w:r w:rsidR="0004444B" w:rsidRPr="003552ED">
        <w:rPr>
          <w:rFonts w:ascii="Times New Roman" w:hAnsi="Times New Roman"/>
          <w:sz w:val="24"/>
          <w:szCs w:val="24"/>
          <w:lang w:val="sr-Cyrl-RS"/>
        </w:rPr>
        <w:t>авк</w:t>
      </w:r>
      <w:r w:rsidR="00DF3033">
        <w:rPr>
          <w:rFonts w:ascii="Times New Roman" w:hAnsi="Times New Roman"/>
          <w:sz w:val="24"/>
          <w:szCs w:val="24"/>
          <w:lang w:val="sr-Cyrl-RS"/>
        </w:rPr>
        <w:t>и</w:t>
      </w:r>
      <w:r w:rsidR="0004444B" w:rsidRPr="003552ED">
        <w:rPr>
          <w:rFonts w:ascii="Times New Roman" w:hAnsi="Times New Roman"/>
          <w:sz w:val="24"/>
          <w:szCs w:val="24"/>
          <w:lang w:val="sr-Cyrl-RS"/>
        </w:rPr>
        <w:t xml:space="preserve"> поднетих од стране грађана, </w:t>
      </w:r>
      <w:r w:rsidR="00BA234D" w:rsidRPr="003552ED">
        <w:rPr>
          <w:rFonts w:ascii="Times New Roman" w:hAnsi="Times New Roman"/>
          <w:sz w:val="24"/>
          <w:szCs w:val="24"/>
          <w:lang w:val="sr-Cyrl-RS"/>
        </w:rPr>
        <w:t xml:space="preserve">број представки на рад туристичких агенција </w:t>
      </w:r>
      <w:r w:rsidR="00DF3033">
        <w:rPr>
          <w:rFonts w:ascii="Times New Roman" w:hAnsi="Times New Roman"/>
          <w:sz w:val="24"/>
          <w:szCs w:val="24"/>
          <w:lang w:val="sr-Cyrl-RS"/>
        </w:rPr>
        <w:t>је био мањи од вишегодишњег просека.</w:t>
      </w:r>
    </w:p>
    <w:p w14:paraId="714CF957" w14:textId="77777777" w:rsidR="0004444B" w:rsidRPr="003552ED" w:rsidRDefault="0004444B" w:rsidP="000E2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3E514E" w14:textId="6A89E1DD" w:rsidR="009D24D7" w:rsidRPr="003552ED" w:rsidRDefault="00FC1CA3" w:rsidP="000E2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DF3033">
        <w:rPr>
          <w:rFonts w:ascii="Times New Roman" w:hAnsi="Times New Roman" w:cs="Times New Roman"/>
          <w:sz w:val="24"/>
          <w:szCs w:val="24"/>
          <w:lang w:val="sr-Cyrl-RS"/>
        </w:rPr>
        <w:t>342</w:t>
      </w:r>
      <w:r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поднет</w:t>
      </w:r>
      <w:r w:rsidR="00DF30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представк</w:t>
      </w:r>
      <w:r w:rsidR="00DF303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4444B"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на рад туристичких агенција, у поступку инспекцијског надзора </w:t>
      </w:r>
      <w:r w:rsidR="009D24D7" w:rsidRPr="003552E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F303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D24D7" w:rsidRPr="003552ED">
        <w:rPr>
          <w:rFonts w:ascii="Times New Roman" w:hAnsi="Times New Roman" w:cs="Times New Roman"/>
          <w:sz w:val="24"/>
          <w:szCs w:val="24"/>
          <w:lang w:val="sr-Cyrl-RS"/>
        </w:rPr>
        <w:t>спектори су утврдили да је</w:t>
      </w:r>
      <w:r w:rsidR="00BA234D"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033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9D24D7"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представк</w:t>
      </w:r>
      <w:r w:rsidR="00DF303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D24D7"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оправдан</w:t>
      </w:r>
      <w:r w:rsidR="00DF303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D24D7" w:rsidRPr="003552ED">
        <w:rPr>
          <w:rFonts w:ascii="Times New Roman" w:hAnsi="Times New Roman" w:cs="Times New Roman"/>
          <w:sz w:val="24"/>
          <w:szCs w:val="24"/>
          <w:lang w:val="sr-Cyrl-RS"/>
        </w:rPr>
        <w:t>, пост</w:t>
      </w:r>
      <w:r w:rsidR="00BA234D" w:rsidRPr="003552ED">
        <w:rPr>
          <w:rFonts w:ascii="Times New Roman" w:hAnsi="Times New Roman" w:cs="Times New Roman"/>
          <w:sz w:val="24"/>
          <w:szCs w:val="24"/>
          <w:lang w:val="sr-Cyrl-RS"/>
        </w:rPr>
        <w:t>игнут</w:t>
      </w:r>
      <w:r w:rsidR="00DF303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033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3033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9D24D7" w:rsidRPr="003552ED">
        <w:rPr>
          <w:rFonts w:ascii="Times New Roman" w:hAnsi="Times New Roman" w:cs="Times New Roman"/>
          <w:sz w:val="24"/>
          <w:szCs w:val="24"/>
          <w:lang w:val="sr-Cyrl-RS"/>
        </w:rPr>
        <w:t>договор</w:t>
      </w:r>
      <w:r w:rsidR="0004444B" w:rsidRPr="003552E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D24D7"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и путницима су враћена средства у укупном изн</w:t>
      </w:r>
      <w:r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осу од </w:t>
      </w:r>
      <w:r w:rsidR="00DF3033" w:rsidRPr="003552E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30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F3033" w:rsidRPr="003552ED">
        <w:rPr>
          <w:rFonts w:ascii="Times New Roman" w:eastAsia="Times New Roman" w:hAnsi="Times New Roman" w:cs="Times New Roman"/>
          <w:sz w:val="24"/>
          <w:szCs w:val="24"/>
        </w:rPr>
        <w:t>013</w:t>
      </w:r>
      <w:r w:rsidR="00DF303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F3033" w:rsidRPr="003552ED">
        <w:rPr>
          <w:rFonts w:ascii="Times New Roman" w:eastAsia="Times New Roman" w:hAnsi="Times New Roman" w:cs="Times New Roman"/>
          <w:sz w:val="24"/>
          <w:szCs w:val="24"/>
        </w:rPr>
        <w:t>982</w:t>
      </w:r>
      <w:r w:rsidR="00DF3033">
        <w:rPr>
          <w:rFonts w:ascii="Times New Roman" w:hAnsi="Times New Roman" w:cs="Times New Roman"/>
          <w:sz w:val="24"/>
          <w:szCs w:val="24"/>
          <w:lang w:val="sr-Cyrl-RS"/>
        </w:rPr>
        <w:t>,00 динара.</w:t>
      </w:r>
      <w:r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BC20A6F" w14:textId="0D954151" w:rsidR="009D24D7" w:rsidRPr="003552ED" w:rsidRDefault="00FC1CA3" w:rsidP="000E2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52ED">
        <w:rPr>
          <w:rFonts w:ascii="Times New Roman" w:hAnsi="Times New Roman" w:cs="Times New Roman"/>
          <w:sz w:val="24"/>
          <w:szCs w:val="24"/>
          <w:lang w:val="sr-Cyrl-RS"/>
        </w:rPr>
        <w:t>У току 202</w:t>
      </w:r>
      <w:r w:rsidR="00DF303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туристички инспектори су поднели </w:t>
      </w:r>
      <w:r w:rsidR="00DF3033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 одузимање лиценце за организовање туристичких путовања.</w:t>
      </w:r>
    </w:p>
    <w:p w14:paraId="2E1709C9" w14:textId="77777777" w:rsidR="00504D55" w:rsidRPr="003552ED" w:rsidRDefault="00BA234D" w:rsidP="000E2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4DF261B" w14:textId="4CC88458" w:rsidR="00D855EF" w:rsidRPr="003552ED" w:rsidRDefault="00504D55" w:rsidP="000E2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52ED">
        <w:rPr>
          <w:rFonts w:ascii="Times New Roman" w:hAnsi="Times New Roman" w:cs="Times New Roman"/>
          <w:sz w:val="24"/>
          <w:szCs w:val="24"/>
          <w:lang w:val="sr-Cyrl-RS"/>
        </w:rPr>
        <w:t>У са</w:t>
      </w:r>
      <w:r w:rsidR="009D24D7" w:rsidRPr="003552E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3552ED">
        <w:rPr>
          <w:rFonts w:ascii="Times New Roman" w:hAnsi="Times New Roman" w:cs="Times New Roman"/>
          <w:sz w:val="24"/>
          <w:szCs w:val="24"/>
          <w:lang w:val="sr-Cyrl-RS"/>
        </w:rPr>
        <w:t xml:space="preserve">ледавању остварених резултата, треба имати на уму </w:t>
      </w:r>
      <w:r w:rsidR="00D855EF" w:rsidRPr="003552ED">
        <w:rPr>
          <w:rFonts w:ascii="Times New Roman" w:hAnsi="Times New Roman" w:cs="Times New Roman"/>
          <w:sz w:val="24"/>
          <w:szCs w:val="24"/>
          <w:lang w:val="sr-Cyrl-RS"/>
        </w:rPr>
        <w:t>да, поред појачања у виду новопримљених инспектора, број туристичких инспектора и даље није задовољавајући, јер је старосна стурктура таква да се сваке године пензионише од три до пет инспектора. Такође, стање и број службених возила битно утичу на реализацију плана инспекцијског надзора.</w:t>
      </w:r>
    </w:p>
    <w:p w14:paraId="3FC5BB97" w14:textId="77777777" w:rsidR="00D855EF" w:rsidRPr="003552ED" w:rsidRDefault="00D855EF" w:rsidP="000E2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BA6B45" w14:textId="77777777" w:rsidR="00504D55" w:rsidRPr="003552ED" w:rsidRDefault="00D855EF" w:rsidP="000E2B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3552E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Оно што свакако утиче на покривеност територије јесте и стање у области поверених послова, где је мали број јединица локалне самоуправе преузео обављање послова инспекцијског надзора по Закону о угоститељству и где </w:t>
      </w:r>
      <w:r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су овлашћени инспектори </w:t>
      </w:r>
      <w:r w:rsidR="00504D55" w:rsidRPr="003552ED">
        <w:rPr>
          <w:rFonts w:ascii="Times New Roman" w:hAnsi="Times New Roman"/>
          <w:sz w:val="24"/>
          <w:szCs w:val="24"/>
          <w:lang w:val="sr-Cyrl-RS" w:eastAsia="ar-SA"/>
        </w:rPr>
        <w:t>распоређени и за обављање других послова (најчешће комуналне инспекције).</w:t>
      </w:r>
    </w:p>
    <w:p w14:paraId="4DB2009F" w14:textId="77777777" w:rsidR="00504D55" w:rsidRPr="003552ED" w:rsidRDefault="00504D55" w:rsidP="000E2B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</w:p>
    <w:p w14:paraId="40CEA356" w14:textId="1FC5FCDA" w:rsidR="00504D55" w:rsidRPr="003552ED" w:rsidRDefault="00504D55" w:rsidP="000E2B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3552ED">
        <w:rPr>
          <w:rFonts w:ascii="Times New Roman" w:hAnsi="Times New Roman"/>
          <w:sz w:val="24"/>
          <w:szCs w:val="24"/>
          <w:lang w:val="sr-Cyrl-RS" w:eastAsia="ar-SA"/>
        </w:rPr>
        <w:t>На основу изнетог, постигнути резултати су реални и одрживи у односу на број субјеката који обављају делатност у областима надзора туристичке инспекције, као и</w:t>
      </w:r>
      <w:r w:rsidR="00CD3F0D"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 у односу на</w:t>
      </w:r>
      <w:r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 људске </w:t>
      </w:r>
      <w:r w:rsidR="00D855EF" w:rsidRPr="003552ED">
        <w:rPr>
          <w:rFonts w:ascii="Times New Roman" w:hAnsi="Times New Roman"/>
          <w:sz w:val="24"/>
          <w:szCs w:val="24"/>
          <w:lang w:val="sr-Cyrl-RS" w:eastAsia="ar-SA"/>
        </w:rPr>
        <w:t xml:space="preserve">и материјалне </w:t>
      </w:r>
      <w:r w:rsidRPr="003552ED">
        <w:rPr>
          <w:rFonts w:ascii="Times New Roman" w:hAnsi="Times New Roman"/>
          <w:sz w:val="24"/>
          <w:szCs w:val="24"/>
          <w:lang w:val="sr-Cyrl-RS" w:eastAsia="ar-SA"/>
        </w:rPr>
        <w:t>ресурсе Сектора.</w:t>
      </w:r>
    </w:p>
    <w:p w14:paraId="525CF056" w14:textId="77777777" w:rsidR="00504D55" w:rsidRPr="003552ED" w:rsidRDefault="00504D55" w:rsidP="006A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7CE1C4" w14:textId="77777777" w:rsidR="009D24D7" w:rsidRPr="0067797E" w:rsidRDefault="009D24D7" w:rsidP="006A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tbl>
      <w:tblPr>
        <w:tblW w:w="8580" w:type="dxa"/>
        <w:tblLook w:val="04A0" w:firstRow="1" w:lastRow="0" w:firstColumn="1" w:lastColumn="0" w:noHBand="0" w:noVBand="1"/>
      </w:tblPr>
      <w:tblGrid>
        <w:gridCol w:w="756"/>
        <w:gridCol w:w="6954"/>
        <w:gridCol w:w="1056"/>
      </w:tblGrid>
      <w:tr w:rsidR="003552ED" w:rsidRPr="003552ED" w14:paraId="2894FEC3" w14:textId="77777777" w:rsidTr="003552ED">
        <w:trPr>
          <w:trHeight w:val="402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001E1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Сектор туристичке инспекције</w:t>
            </w:r>
          </w:p>
        </w:tc>
      </w:tr>
      <w:tr w:rsidR="003552ED" w:rsidRPr="003552ED" w14:paraId="16BF5B55" w14:textId="77777777" w:rsidTr="003552ED">
        <w:trPr>
          <w:trHeight w:val="600"/>
        </w:trPr>
        <w:tc>
          <w:tcPr>
            <w:tcW w:w="8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E5993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Резултати извршених контрола </w:t>
            </w: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период од 1. јануара до 31. децембра 2024. године</w:t>
            </w:r>
          </w:p>
        </w:tc>
      </w:tr>
      <w:tr w:rsidR="003552ED" w:rsidRPr="003552ED" w14:paraId="2F9B9960" w14:textId="77777777" w:rsidTr="003552ED">
        <w:trPr>
          <w:trHeight w:val="5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1F9A54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70692C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број  контрола </w:t>
            </w:r>
            <w:r w:rsidRPr="003552ED">
              <w:rPr>
                <w:rFonts w:ascii="Times New Roman" w:eastAsia="Times New Roman" w:hAnsi="Times New Roman" w:cs="Times New Roman"/>
                <w:sz w:val="20"/>
                <w:szCs w:val="20"/>
              </w:rPr>
              <w:t>(1.1.+1.2.+1.3.+1.4.+1.5.+1.6.+1.7+1.8.+1.9.+1.10.+1.11.)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7FA2F7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8478</w:t>
            </w:r>
          </w:p>
        </w:tc>
      </w:tr>
      <w:tr w:rsidR="003552ED" w:rsidRPr="003552ED" w14:paraId="2163A0EE" w14:textId="77777777" w:rsidTr="003552ED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57C1D3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B3C691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Делатност туристичких агенција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D59FE3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</w:tr>
      <w:tr w:rsidR="003552ED" w:rsidRPr="003552ED" w14:paraId="782D2C88" w14:textId="77777777" w:rsidTr="003552ED">
        <w:trPr>
          <w:trHeight w:val="6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9FA9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B7A9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организатора туристичких путовања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C11C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554</w:t>
            </w:r>
          </w:p>
        </w:tc>
      </w:tr>
      <w:tr w:rsidR="003552ED" w:rsidRPr="003552ED" w14:paraId="7863D353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43AE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682A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посредника туристичких путовања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FA23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279</w:t>
            </w:r>
          </w:p>
        </w:tc>
      </w:tr>
      <w:tr w:rsidR="003552ED" w:rsidRPr="003552ED" w14:paraId="7F41223C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035A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5242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туристичка путовања за сопствене потребе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184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3552ED" w:rsidRPr="003552ED" w14:paraId="2FA8DDE8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CB5D79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CDA03C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Угоститељска делатност (1.2.1.+1.2.2.)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88D6E5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6191</w:t>
            </w:r>
          </w:p>
        </w:tc>
      </w:tr>
      <w:tr w:rsidR="003552ED" w:rsidRPr="003552ED" w14:paraId="0BB427BF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55CCC8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9DFF65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Угоститељски објекти за смештај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5B82C3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2548</w:t>
            </w:r>
          </w:p>
        </w:tc>
      </w:tr>
      <w:tr w:rsidR="003552ED" w:rsidRPr="003552ED" w14:paraId="4595F9AC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77A4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95B4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УО за смештај - хотел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FAD8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</w:t>
            </w:r>
          </w:p>
        </w:tc>
      </w:tr>
      <w:tr w:rsidR="003552ED" w:rsidRPr="003552ED" w14:paraId="67DDBE46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715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242C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УО за смештај - мотел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9A21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552ED" w:rsidRPr="003552ED" w14:paraId="5001A124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7EE9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97AB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УО за смештај - туристичко насеље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71F6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552ED" w:rsidRPr="003552ED" w14:paraId="22CD1848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B373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26A8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УО за смештај - пансион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D9BD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52ED" w:rsidRPr="003552ED" w14:paraId="57991893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35EF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D902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УО за смештај - камп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EAA2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552ED" w:rsidRPr="003552ED" w14:paraId="091D4564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A36F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9F9B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УО за смештај - домаћа радиност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5AF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1717</w:t>
            </w:r>
          </w:p>
        </w:tc>
      </w:tr>
      <w:tr w:rsidR="003552ED" w:rsidRPr="003552ED" w14:paraId="602ABF08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C680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E6AE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УО за смештај - сеоско туристичко домаћинство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744E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3552ED" w:rsidRPr="003552ED" w14:paraId="36BDE676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88EB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989C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УО за смештај - некатегорисан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481B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382</w:t>
            </w:r>
          </w:p>
        </w:tc>
      </w:tr>
      <w:tr w:rsidR="003552ED" w:rsidRPr="003552ED" w14:paraId="56233F3C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0E9E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7D65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за смештај на отвореном некатегорисан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55CC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552ED" w:rsidRPr="003552ED" w14:paraId="4A01F18F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DCF9E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52ACAD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Угоститељски објекти за исхрану и пиће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B73F3E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3643</w:t>
            </w:r>
          </w:p>
        </w:tc>
      </w:tr>
      <w:tr w:rsidR="003552ED" w:rsidRPr="003552ED" w14:paraId="263DEC3F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9CD217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349FB5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Наутичка делатност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DFDD6A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552ED" w:rsidRPr="003552ED" w14:paraId="5043A6BE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9D0454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BBE362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Ловнотуристичка делатност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0EEA69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3552ED" w:rsidRPr="003552ED" w14:paraId="10EF8334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0B6BE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6A31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Услуге туристичких професија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B77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</w:tr>
      <w:tr w:rsidR="003552ED" w:rsidRPr="003552ED" w14:paraId="1183A774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8915BE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E82C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изнајмљивања возила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CB21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3552ED" w:rsidRPr="003552ED" w14:paraId="6561B7F0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BBC75D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F36E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скијалишта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A918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3552ED" w:rsidRPr="003552ED" w14:paraId="772FAD99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DA5132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9D14C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Остало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F3E7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3552ED" w:rsidRPr="003552ED" w14:paraId="13F57FB4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23BEC4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4C88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Контроле извршења решења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C378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</w:tr>
      <w:tr w:rsidR="003552ED" w:rsidRPr="003552ED" w14:paraId="7C907F06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0DD34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2F24E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Контроле извршења налагања записником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48B7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621</w:t>
            </w:r>
          </w:p>
        </w:tc>
      </w:tr>
      <w:tr w:rsidR="003552ED" w:rsidRPr="003552ED" w14:paraId="464362D2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149F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1F2F3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Утврђени нерегистровани субјекти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42304A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</w:t>
            </w:r>
          </w:p>
        </w:tc>
      </w:tr>
      <w:tr w:rsidR="003552ED" w:rsidRPr="003552ED" w14:paraId="1E784311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32E743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DEA812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Управне мере </w:t>
            </w: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(2.1.+2.2.+2.3.+2.4.+2.5.)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E26CE5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1187</w:t>
            </w:r>
          </w:p>
        </w:tc>
      </w:tr>
      <w:tr w:rsidR="003552ED" w:rsidRPr="003552ED" w14:paraId="2980D31D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ADA9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CEA2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решења о привременој забрани рада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1D6E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459</w:t>
            </w:r>
          </w:p>
        </w:tc>
      </w:tr>
      <w:tr w:rsidR="003552ED" w:rsidRPr="003552ED" w14:paraId="4A4B717F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C452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4DE4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решење о извршењу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DDFA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552ED" w:rsidRPr="003552ED" w14:paraId="33BCD2E4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FF62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422C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печаћење објеката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5739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52ED" w:rsidRPr="003552ED" w14:paraId="517FBBF1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3C9B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06F6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решења о отклањању недостатака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E091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3552ED" w:rsidRPr="003552ED" w14:paraId="09C1DB4F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FF45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C812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налагање записником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1162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705</w:t>
            </w:r>
          </w:p>
        </w:tc>
      </w:tr>
      <w:tr w:rsidR="003552ED" w:rsidRPr="003552ED" w14:paraId="63A2815E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1F18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BACE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неуплаћене боравишне таксе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37A4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1504040</w:t>
            </w:r>
          </w:p>
        </w:tc>
      </w:tr>
      <w:tr w:rsidR="003552ED" w:rsidRPr="003552ED" w14:paraId="3A0C80AC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49D77A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DC4579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Пријаве грађана </w:t>
            </w: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(3.1.+3.2.)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62315D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</w:tr>
      <w:tr w:rsidR="003552ED" w:rsidRPr="003552ED" w14:paraId="231F2849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FB1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E88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пријава за угоститељство (изнајм.возила, скијалишта)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6151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567</w:t>
            </w:r>
          </w:p>
        </w:tc>
      </w:tr>
      <w:tr w:rsidR="003552ED" w:rsidRPr="003552ED" w14:paraId="70FD3386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3369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3A81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пријава за туристичке агенције(3.2.1.+ 3.2.2.)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4E58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342</w:t>
            </w:r>
          </w:p>
        </w:tc>
      </w:tr>
      <w:tr w:rsidR="003552ED" w:rsidRPr="003552ED" w14:paraId="3B110682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864E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2419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основаних пријава за туристичке агенције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8AAF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</w:p>
        </w:tc>
      </w:tr>
      <w:tr w:rsidR="003552ED" w:rsidRPr="003552ED" w14:paraId="62CFEB3E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8624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CF8C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неоснованих пријава за туристичке агенције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F7BD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</w:tr>
      <w:tr w:rsidR="003552ED" w:rsidRPr="003552ED" w14:paraId="6D9EDEA5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4B4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7EE9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договора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6B3E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3552ED" w:rsidRPr="003552ED" w14:paraId="3BC454D2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57D5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2B79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укупан износ који су агенције вратиле путницима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7111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3013982</w:t>
            </w:r>
          </w:p>
        </w:tc>
      </w:tr>
      <w:tr w:rsidR="003552ED" w:rsidRPr="003552ED" w14:paraId="494F8700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F6C63E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201D14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Казнене мере </w:t>
            </w: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(4.1.+4.2.+4.3.+4.4.+4.5)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08591D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716</w:t>
            </w:r>
          </w:p>
        </w:tc>
      </w:tr>
      <w:tr w:rsidR="003552ED" w:rsidRPr="003552ED" w14:paraId="74953F3A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E032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A5CB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захтева за покретање прекр. поступка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4F76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658</w:t>
            </w:r>
          </w:p>
        </w:tc>
      </w:tr>
      <w:tr w:rsidR="003552ED" w:rsidRPr="003552ED" w14:paraId="481DD4B3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7A5A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FEC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пријава за привредне преступе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678A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52ED" w:rsidRPr="003552ED" w14:paraId="336B432E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C061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1704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пријава за кривична дела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BCC2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52ED" w:rsidRPr="003552ED" w14:paraId="4A3FDC68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1A59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8B9D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пријава суду части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0A96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52ED" w:rsidRPr="003552ED" w14:paraId="7265876B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7594D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99871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прекршајних налога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0D1A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3552ED" w:rsidRPr="003552ED" w14:paraId="191AD1D6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090011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54711B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Службене саветодавне посете (5.1.+5.2.)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83E5FD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1275</w:t>
            </w:r>
          </w:p>
        </w:tc>
      </w:tr>
      <w:tr w:rsidR="003552ED" w:rsidRPr="003552ED" w14:paraId="1D7851EF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7B1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CD95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захтеву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7D29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552ED" w:rsidRPr="003552ED" w14:paraId="0E08D2CF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EE9B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D4E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745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1268</w:t>
            </w:r>
          </w:p>
        </w:tc>
      </w:tr>
      <w:tr w:rsidR="003552ED" w:rsidRPr="003552ED" w14:paraId="310D6A7E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0048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7CA9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достављених препорука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2335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472</w:t>
            </w:r>
          </w:p>
        </w:tc>
      </w:tr>
      <w:tr w:rsidR="003552ED" w:rsidRPr="003552ED" w14:paraId="02CA2B10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D20" w14:textId="77777777" w:rsidR="003552ED" w:rsidRPr="003552ED" w:rsidRDefault="003552ED" w:rsidP="003552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52E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1E29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инспекц. надзора јер није поступљено по препоруци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D633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52ED" w:rsidRPr="003552ED" w14:paraId="58C98B7F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2B1B2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C7CBF0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Потврђујућа решења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E7919A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52ED" w:rsidRPr="003552ED" w14:paraId="07A6EC86" w14:textId="77777777" w:rsidTr="003552ED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7D13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17FE" w14:textId="77777777" w:rsidR="003552ED" w:rsidRPr="003552ED" w:rsidRDefault="003552ED" w:rsidP="0035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Споразум о признању прекршаја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6029" w14:textId="77777777" w:rsidR="003552ED" w:rsidRPr="003552ED" w:rsidRDefault="003552ED" w:rsidP="0035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1515BDE0" w14:textId="77777777" w:rsidR="00D855EF" w:rsidRPr="0067797E" w:rsidRDefault="00D855EF" w:rsidP="006A3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14:paraId="7E21F664" w14:textId="77777777" w:rsidR="00EC1905" w:rsidRPr="0067797E" w:rsidRDefault="00EC1905" w:rsidP="00EC1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/>
          <w:bCs/>
          <w:color w:val="FF0000"/>
          <w:sz w:val="24"/>
          <w:szCs w:val="24"/>
          <w:lang w:val="sr-Cyrl-RS"/>
        </w:rPr>
      </w:pPr>
    </w:p>
    <w:p w14:paraId="2AC9CD77" w14:textId="77777777" w:rsidR="00CA051E" w:rsidRPr="0067797E" w:rsidRDefault="00CA051E" w:rsidP="00363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Cyrl-RS"/>
        </w:rPr>
      </w:pPr>
    </w:p>
    <w:p w14:paraId="1ADC236D" w14:textId="77777777" w:rsidR="00CA051E" w:rsidRPr="0067797E" w:rsidRDefault="00CA051E" w:rsidP="00363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Cyrl-RS"/>
        </w:rPr>
      </w:pPr>
    </w:p>
    <w:p w14:paraId="0A47D43C" w14:textId="77777777" w:rsidR="00CA051E" w:rsidRPr="0067797E" w:rsidRDefault="00CA051E" w:rsidP="00363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,Bold" w:hAnsi="Times New Roman" w:cs="Times New Roman"/>
          <w:bCs/>
          <w:color w:val="FF0000"/>
          <w:sz w:val="24"/>
          <w:szCs w:val="24"/>
          <w:lang w:val="sr-Cyrl-RS"/>
        </w:rPr>
      </w:pPr>
    </w:p>
    <w:p w14:paraId="00A5A7CA" w14:textId="77777777" w:rsidR="001A3278" w:rsidRPr="0067797E" w:rsidRDefault="001A3278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Cyrl-RS"/>
        </w:rPr>
      </w:pPr>
    </w:p>
    <w:p w14:paraId="6E22A761" w14:textId="77777777" w:rsidR="001A3278" w:rsidRPr="0067797E" w:rsidRDefault="001A3278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Cyrl-RS"/>
        </w:rPr>
      </w:pPr>
    </w:p>
    <w:p w14:paraId="427C1A84" w14:textId="77777777" w:rsidR="001A3278" w:rsidRPr="0067797E" w:rsidRDefault="001A3278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Cyrl-RS"/>
        </w:rPr>
      </w:pPr>
    </w:p>
    <w:p w14:paraId="2E121D16" w14:textId="77777777" w:rsidR="001A3278" w:rsidRPr="0067797E" w:rsidRDefault="001A3278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Cyrl-RS"/>
        </w:rPr>
      </w:pPr>
    </w:p>
    <w:p w14:paraId="07F29463" w14:textId="77777777" w:rsidR="001A3278" w:rsidRPr="0067797E" w:rsidRDefault="001A3278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Cyrl-RS"/>
        </w:rPr>
      </w:pPr>
    </w:p>
    <w:p w14:paraId="003340B5" w14:textId="77777777" w:rsidR="001A3278" w:rsidRPr="0067797E" w:rsidRDefault="001A3278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Cyrl-RS"/>
        </w:rPr>
      </w:pPr>
    </w:p>
    <w:p w14:paraId="49460FB5" w14:textId="77777777" w:rsidR="001A3278" w:rsidRPr="0067797E" w:rsidRDefault="001A3278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Cyrl-RS"/>
        </w:rPr>
      </w:pPr>
    </w:p>
    <w:p w14:paraId="1FD57630" w14:textId="77777777" w:rsidR="001A3278" w:rsidRPr="0067797E" w:rsidRDefault="001A3278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Cyrl-RS"/>
        </w:rPr>
      </w:pPr>
    </w:p>
    <w:p w14:paraId="5B23D2B9" w14:textId="77777777" w:rsidR="00D80F43" w:rsidRPr="0067797E" w:rsidRDefault="00D80F43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Cyrl-RS"/>
        </w:rPr>
      </w:pPr>
    </w:p>
    <w:p w14:paraId="0857E165" w14:textId="77777777" w:rsidR="00D80F43" w:rsidRPr="0067797E" w:rsidRDefault="00D80F43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Cyrl-RS"/>
        </w:rPr>
      </w:pPr>
    </w:p>
    <w:p w14:paraId="2E6E9F88" w14:textId="77777777" w:rsidR="00D80F43" w:rsidRPr="0067797E" w:rsidRDefault="00D80F43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Cyrl-RS"/>
        </w:rPr>
      </w:pPr>
    </w:p>
    <w:p w14:paraId="64EAF4F4" w14:textId="77777777" w:rsidR="00D80F43" w:rsidRPr="0067797E" w:rsidRDefault="00D80F43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Cyrl-RS"/>
        </w:rPr>
      </w:pPr>
    </w:p>
    <w:p w14:paraId="24C41899" w14:textId="77777777" w:rsidR="00D80F43" w:rsidRPr="0067797E" w:rsidRDefault="00D80F43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Cyrl-RS"/>
        </w:rPr>
      </w:pPr>
    </w:p>
    <w:p w14:paraId="4E5B91B0" w14:textId="77777777" w:rsidR="00D80F43" w:rsidRPr="0067797E" w:rsidRDefault="00D80F43" w:rsidP="00CA0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,Bold" w:hAnsi="Times New Roman" w:cs="Times New Roman"/>
          <w:bCs/>
          <w:i/>
          <w:color w:val="FF0000"/>
          <w:sz w:val="24"/>
          <w:szCs w:val="24"/>
          <w:lang w:val="sr-Latn-RS"/>
        </w:rPr>
      </w:pPr>
    </w:p>
    <w:sectPr w:rsidR="00D80F43" w:rsidRPr="0067797E" w:rsidSect="001A4D52">
      <w:footerReference w:type="default" r:id="rId12"/>
      <w:pgSz w:w="11907" w:h="16839" w:code="9"/>
      <w:pgMar w:top="1304" w:right="1474" w:bottom="1080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C445" w14:textId="77777777" w:rsidR="003D7D1E" w:rsidRDefault="003D7D1E" w:rsidP="007264D3">
      <w:pPr>
        <w:spacing w:after="0" w:line="240" w:lineRule="auto"/>
      </w:pPr>
      <w:r>
        <w:separator/>
      </w:r>
    </w:p>
  </w:endnote>
  <w:endnote w:type="continuationSeparator" w:id="0">
    <w:p w14:paraId="6C6E78E5" w14:textId="77777777" w:rsidR="003D7D1E" w:rsidRDefault="003D7D1E" w:rsidP="0072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9302"/>
      <w:docPartObj>
        <w:docPartGallery w:val="Page Numbers (Bottom of Page)"/>
        <w:docPartUnique/>
      </w:docPartObj>
    </w:sdtPr>
    <w:sdtEndPr/>
    <w:sdtContent>
      <w:p w14:paraId="2EBE5F75" w14:textId="77777777" w:rsidR="006B34E3" w:rsidRDefault="006B34E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8A2" w:rsidRPr="00A008A2">
          <w:rPr>
            <w:noProof/>
            <w:lang w:val="sr-Latn-RS"/>
          </w:rPr>
          <w:t>22</w:t>
        </w:r>
        <w:r>
          <w:fldChar w:fldCharType="end"/>
        </w:r>
      </w:p>
    </w:sdtContent>
  </w:sdt>
  <w:p w14:paraId="5860D9A7" w14:textId="77777777" w:rsidR="006B34E3" w:rsidRDefault="006B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6AD6" w14:textId="77777777" w:rsidR="003D7D1E" w:rsidRDefault="003D7D1E" w:rsidP="007264D3">
      <w:pPr>
        <w:spacing w:after="0" w:line="240" w:lineRule="auto"/>
      </w:pPr>
      <w:r>
        <w:separator/>
      </w:r>
    </w:p>
  </w:footnote>
  <w:footnote w:type="continuationSeparator" w:id="0">
    <w:p w14:paraId="7F2469BC" w14:textId="77777777" w:rsidR="003D7D1E" w:rsidRDefault="003D7D1E" w:rsidP="0072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C8D"/>
    <w:multiLevelType w:val="hybridMultilevel"/>
    <w:tmpl w:val="F7E247C0"/>
    <w:lvl w:ilvl="0" w:tplc="154684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2319"/>
    <w:multiLevelType w:val="hybridMultilevel"/>
    <w:tmpl w:val="61B02CEE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5F79"/>
    <w:multiLevelType w:val="hybridMultilevel"/>
    <w:tmpl w:val="F49A5E3A"/>
    <w:lvl w:ilvl="0" w:tplc="D7AED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46A4"/>
    <w:multiLevelType w:val="hybridMultilevel"/>
    <w:tmpl w:val="B9184290"/>
    <w:lvl w:ilvl="0" w:tplc="9A008762">
      <w:numFmt w:val="bullet"/>
      <w:lvlText w:val="-"/>
      <w:lvlJc w:val="left"/>
      <w:pPr>
        <w:ind w:left="180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8121F7"/>
    <w:multiLevelType w:val="hybridMultilevel"/>
    <w:tmpl w:val="19EA8FB2"/>
    <w:lvl w:ilvl="0" w:tplc="9DF079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423FC"/>
    <w:multiLevelType w:val="hybridMultilevel"/>
    <w:tmpl w:val="C4A81282"/>
    <w:lvl w:ilvl="0" w:tplc="566836D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9A008762">
      <w:numFmt w:val="bullet"/>
      <w:lvlText w:val="-"/>
      <w:lvlJc w:val="left"/>
      <w:pPr>
        <w:ind w:left="1800" w:hanging="720"/>
      </w:pPr>
      <w:rPr>
        <w:rFonts w:ascii="Times New Roman" w:eastAsia="Cambria,Bold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473"/>
    <w:multiLevelType w:val="hybridMultilevel"/>
    <w:tmpl w:val="8EE8D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43307F"/>
    <w:multiLevelType w:val="hybridMultilevel"/>
    <w:tmpl w:val="71D0D1B4"/>
    <w:lvl w:ilvl="0" w:tplc="93548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0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C7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4C4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89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4D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C62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E9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05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3CE74A1"/>
    <w:multiLevelType w:val="hybridMultilevel"/>
    <w:tmpl w:val="0BB68B38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475DD"/>
    <w:multiLevelType w:val="hybridMultilevel"/>
    <w:tmpl w:val="05EEC9D6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2BE4"/>
    <w:multiLevelType w:val="hybridMultilevel"/>
    <w:tmpl w:val="13C23E96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624D7"/>
    <w:multiLevelType w:val="hybridMultilevel"/>
    <w:tmpl w:val="2CF62D18"/>
    <w:lvl w:ilvl="0" w:tplc="4058DE4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FF34A0"/>
    <w:multiLevelType w:val="hybridMultilevel"/>
    <w:tmpl w:val="1B8AD5A4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622B2"/>
    <w:multiLevelType w:val="hybridMultilevel"/>
    <w:tmpl w:val="883E344C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45470"/>
    <w:multiLevelType w:val="hybridMultilevel"/>
    <w:tmpl w:val="2864C7C8"/>
    <w:lvl w:ilvl="0" w:tplc="72580166">
      <w:start w:val="11"/>
      <w:numFmt w:val="bullet"/>
      <w:lvlText w:val="-"/>
      <w:lvlJc w:val="left"/>
      <w:pPr>
        <w:ind w:left="643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14E73"/>
    <w:multiLevelType w:val="hybridMultilevel"/>
    <w:tmpl w:val="BD84EDA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09C1A23"/>
    <w:multiLevelType w:val="hybridMultilevel"/>
    <w:tmpl w:val="DF02F740"/>
    <w:lvl w:ilvl="0" w:tplc="D7AED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E34BD"/>
    <w:multiLevelType w:val="hybridMultilevel"/>
    <w:tmpl w:val="7D7C6252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06D65"/>
    <w:multiLevelType w:val="hybridMultilevel"/>
    <w:tmpl w:val="FE7EECFA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72141"/>
    <w:multiLevelType w:val="hybridMultilevel"/>
    <w:tmpl w:val="DB2A6F56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E09"/>
    <w:multiLevelType w:val="hybridMultilevel"/>
    <w:tmpl w:val="9A9A9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617A4D"/>
    <w:multiLevelType w:val="hybridMultilevel"/>
    <w:tmpl w:val="2C263454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27CC9"/>
    <w:multiLevelType w:val="hybridMultilevel"/>
    <w:tmpl w:val="18F6171C"/>
    <w:lvl w:ilvl="0" w:tplc="D7AED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73E71"/>
    <w:multiLevelType w:val="hybridMultilevel"/>
    <w:tmpl w:val="60342F44"/>
    <w:lvl w:ilvl="0" w:tplc="D7AEDCB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470450"/>
    <w:multiLevelType w:val="hybridMultilevel"/>
    <w:tmpl w:val="412CBA56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054BC"/>
    <w:multiLevelType w:val="hybridMultilevel"/>
    <w:tmpl w:val="65C80C5E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1759C"/>
    <w:multiLevelType w:val="hybridMultilevel"/>
    <w:tmpl w:val="5B2AC37A"/>
    <w:lvl w:ilvl="0" w:tplc="95CAE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4B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89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E4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61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ED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C3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C2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AF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924229"/>
    <w:multiLevelType w:val="hybridMultilevel"/>
    <w:tmpl w:val="E17E2F3A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30952"/>
    <w:multiLevelType w:val="hybridMultilevel"/>
    <w:tmpl w:val="93360782"/>
    <w:lvl w:ilvl="0" w:tplc="4058DE4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D492C60"/>
    <w:multiLevelType w:val="hybridMultilevel"/>
    <w:tmpl w:val="2D6858BA"/>
    <w:lvl w:ilvl="0" w:tplc="154684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C58EB"/>
    <w:multiLevelType w:val="hybridMultilevel"/>
    <w:tmpl w:val="C4FE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31F1E"/>
    <w:multiLevelType w:val="hybridMultilevel"/>
    <w:tmpl w:val="0480E6FC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D6771"/>
    <w:multiLevelType w:val="hybridMultilevel"/>
    <w:tmpl w:val="3328F224"/>
    <w:lvl w:ilvl="0" w:tplc="9A008762">
      <w:numFmt w:val="bullet"/>
      <w:lvlText w:val="-"/>
      <w:lvlJc w:val="left"/>
      <w:pPr>
        <w:ind w:left="1440" w:hanging="360"/>
      </w:pPr>
      <w:rPr>
        <w:rFonts w:ascii="Times New Roman" w:eastAsia="Cambria,Bold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F77590"/>
    <w:multiLevelType w:val="hybridMultilevel"/>
    <w:tmpl w:val="27F0865A"/>
    <w:lvl w:ilvl="0" w:tplc="72580166">
      <w:start w:val="11"/>
      <w:numFmt w:val="bullet"/>
      <w:lvlText w:val="-"/>
      <w:lvlJc w:val="left"/>
      <w:pPr>
        <w:ind w:left="36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5242D"/>
    <w:multiLevelType w:val="hybridMultilevel"/>
    <w:tmpl w:val="3B4E69F2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86C7F"/>
    <w:multiLevelType w:val="hybridMultilevel"/>
    <w:tmpl w:val="1CD69CA2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E7F47"/>
    <w:multiLevelType w:val="hybridMultilevel"/>
    <w:tmpl w:val="234EC6A2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87F1E"/>
    <w:multiLevelType w:val="hybridMultilevel"/>
    <w:tmpl w:val="50401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77180E"/>
    <w:multiLevelType w:val="hybridMultilevel"/>
    <w:tmpl w:val="241CA5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391AB9"/>
    <w:multiLevelType w:val="hybridMultilevel"/>
    <w:tmpl w:val="E2687632"/>
    <w:lvl w:ilvl="0" w:tplc="4058D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3F773C"/>
    <w:multiLevelType w:val="hybridMultilevel"/>
    <w:tmpl w:val="0DA6F782"/>
    <w:lvl w:ilvl="0" w:tplc="72580166">
      <w:start w:val="11"/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C0D9F"/>
    <w:multiLevelType w:val="hybridMultilevel"/>
    <w:tmpl w:val="65D07C8E"/>
    <w:lvl w:ilvl="0" w:tplc="E236F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AB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E7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AF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0D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27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E1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C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F05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69792063"/>
    <w:multiLevelType w:val="hybridMultilevel"/>
    <w:tmpl w:val="6EDE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E134E"/>
    <w:multiLevelType w:val="hybridMultilevel"/>
    <w:tmpl w:val="B332FCA8"/>
    <w:lvl w:ilvl="0" w:tplc="154684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20E64"/>
    <w:multiLevelType w:val="hybridMultilevel"/>
    <w:tmpl w:val="EF44C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1C3C8A"/>
    <w:multiLevelType w:val="hybridMultilevel"/>
    <w:tmpl w:val="7DDAA80E"/>
    <w:lvl w:ilvl="0" w:tplc="9A008762">
      <w:numFmt w:val="bullet"/>
      <w:lvlText w:val="-"/>
      <w:lvlJc w:val="left"/>
      <w:pPr>
        <w:ind w:left="720" w:hanging="360"/>
      </w:pPr>
      <w:rPr>
        <w:rFonts w:ascii="Times New Roman" w:eastAsia="Cambria,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28"/>
  </w:num>
  <w:num w:numId="5">
    <w:abstractNumId w:val="44"/>
  </w:num>
  <w:num w:numId="6">
    <w:abstractNumId w:val="15"/>
  </w:num>
  <w:num w:numId="7">
    <w:abstractNumId w:val="37"/>
  </w:num>
  <w:num w:numId="8">
    <w:abstractNumId w:val="40"/>
  </w:num>
  <w:num w:numId="9">
    <w:abstractNumId w:val="38"/>
  </w:num>
  <w:num w:numId="10">
    <w:abstractNumId w:val="39"/>
  </w:num>
  <w:num w:numId="11">
    <w:abstractNumId w:val="25"/>
  </w:num>
  <w:num w:numId="12">
    <w:abstractNumId w:val="21"/>
  </w:num>
  <w:num w:numId="13">
    <w:abstractNumId w:val="10"/>
  </w:num>
  <w:num w:numId="14">
    <w:abstractNumId w:val="22"/>
  </w:num>
  <w:num w:numId="15">
    <w:abstractNumId w:val="4"/>
  </w:num>
  <w:num w:numId="16">
    <w:abstractNumId w:val="16"/>
  </w:num>
  <w:num w:numId="17">
    <w:abstractNumId w:val="31"/>
  </w:num>
  <w:num w:numId="18">
    <w:abstractNumId w:val="17"/>
  </w:num>
  <w:num w:numId="19">
    <w:abstractNumId w:val="24"/>
  </w:num>
  <w:num w:numId="20">
    <w:abstractNumId w:val="9"/>
  </w:num>
  <w:num w:numId="21">
    <w:abstractNumId w:val="18"/>
  </w:num>
  <w:num w:numId="22">
    <w:abstractNumId w:val="8"/>
  </w:num>
  <w:num w:numId="23">
    <w:abstractNumId w:val="34"/>
  </w:num>
  <w:num w:numId="24">
    <w:abstractNumId w:val="33"/>
  </w:num>
  <w:num w:numId="25">
    <w:abstractNumId w:val="36"/>
  </w:num>
  <w:num w:numId="26">
    <w:abstractNumId w:val="35"/>
  </w:num>
  <w:num w:numId="27">
    <w:abstractNumId w:val="13"/>
  </w:num>
  <w:num w:numId="28">
    <w:abstractNumId w:val="1"/>
  </w:num>
  <w:num w:numId="29">
    <w:abstractNumId w:val="19"/>
  </w:num>
  <w:num w:numId="30">
    <w:abstractNumId w:val="14"/>
  </w:num>
  <w:num w:numId="31">
    <w:abstractNumId w:val="23"/>
  </w:num>
  <w:num w:numId="32">
    <w:abstractNumId w:val="2"/>
  </w:num>
  <w:num w:numId="33">
    <w:abstractNumId w:val="42"/>
  </w:num>
  <w:num w:numId="34">
    <w:abstractNumId w:val="12"/>
  </w:num>
  <w:num w:numId="35">
    <w:abstractNumId w:val="27"/>
  </w:num>
  <w:num w:numId="36">
    <w:abstractNumId w:val="0"/>
  </w:num>
  <w:num w:numId="37">
    <w:abstractNumId w:val="4"/>
  </w:num>
  <w:num w:numId="38">
    <w:abstractNumId w:val="4"/>
  </w:num>
  <w:num w:numId="39">
    <w:abstractNumId w:val="45"/>
  </w:num>
  <w:num w:numId="40">
    <w:abstractNumId w:val="11"/>
  </w:num>
  <w:num w:numId="41">
    <w:abstractNumId w:val="3"/>
  </w:num>
  <w:num w:numId="42">
    <w:abstractNumId w:val="20"/>
  </w:num>
  <w:num w:numId="43">
    <w:abstractNumId w:val="32"/>
  </w:num>
  <w:num w:numId="44">
    <w:abstractNumId w:val="26"/>
  </w:num>
  <w:num w:numId="45">
    <w:abstractNumId w:val="41"/>
  </w:num>
  <w:num w:numId="46">
    <w:abstractNumId w:val="7"/>
  </w:num>
  <w:num w:numId="47">
    <w:abstractNumId w:val="43"/>
  </w:num>
  <w:num w:numId="48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45"/>
    <w:rsid w:val="000003DE"/>
    <w:rsid w:val="00000C81"/>
    <w:rsid w:val="00003B00"/>
    <w:rsid w:val="00004EBF"/>
    <w:rsid w:val="0000639F"/>
    <w:rsid w:val="000105AD"/>
    <w:rsid w:val="0001235A"/>
    <w:rsid w:val="00020609"/>
    <w:rsid w:val="000209D5"/>
    <w:rsid w:val="00027448"/>
    <w:rsid w:val="00033070"/>
    <w:rsid w:val="00037097"/>
    <w:rsid w:val="00043DCB"/>
    <w:rsid w:val="0004444B"/>
    <w:rsid w:val="0004571F"/>
    <w:rsid w:val="00045B9B"/>
    <w:rsid w:val="00050B1D"/>
    <w:rsid w:val="00053084"/>
    <w:rsid w:val="0005523C"/>
    <w:rsid w:val="000577F4"/>
    <w:rsid w:val="00061F5A"/>
    <w:rsid w:val="00072083"/>
    <w:rsid w:val="00094080"/>
    <w:rsid w:val="00095D05"/>
    <w:rsid w:val="000969D7"/>
    <w:rsid w:val="00096C73"/>
    <w:rsid w:val="00097C80"/>
    <w:rsid w:val="000A2835"/>
    <w:rsid w:val="000B1D26"/>
    <w:rsid w:val="000B25EB"/>
    <w:rsid w:val="000B30E9"/>
    <w:rsid w:val="000B523E"/>
    <w:rsid w:val="000B7F6F"/>
    <w:rsid w:val="000C52A1"/>
    <w:rsid w:val="000D46EF"/>
    <w:rsid w:val="000D4FCF"/>
    <w:rsid w:val="000D7CCA"/>
    <w:rsid w:val="000E2BFA"/>
    <w:rsid w:val="000E6063"/>
    <w:rsid w:val="000F1BE2"/>
    <w:rsid w:val="000F4001"/>
    <w:rsid w:val="000F5333"/>
    <w:rsid w:val="000F71CA"/>
    <w:rsid w:val="00104539"/>
    <w:rsid w:val="00104DB3"/>
    <w:rsid w:val="001065F1"/>
    <w:rsid w:val="00116E70"/>
    <w:rsid w:val="00117A44"/>
    <w:rsid w:val="001205A4"/>
    <w:rsid w:val="001214D9"/>
    <w:rsid w:val="00121692"/>
    <w:rsid w:val="001250FA"/>
    <w:rsid w:val="001274D8"/>
    <w:rsid w:val="001306B4"/>
    <w:rsid w:val="00130CF6"/>
    <w:rsid w:val="00130D4C"/>
    <w:rsid w:val="0013361A"/>
    <w:rsid w:val="001357B8"/>
    <w:rsid w:val="001427AD"/>
    <w:rsid w:val="00146CF3"/>
    <w:rsid w:val="00151170"/>
    <w:rsid w:val="00152ED0"/>
    <w:rsid w:val="00153A75"/>
    <w:rsid w:val="001601E6"/>
    <w:rsid w:val="00164024"/>
    <w:rsid w:val="0016727E"/>
    <w:rsid w:val="001703C7"/>
    <w:rsid w:val="0017175A"/>
    <w:rsid w:val="00171AE5"/>
    <w:rsid w:val="001812C8"/>
    <w:rsid w:val="00182A4C"/>
    <w:rsid w:val="00193372"/>
    <w:rsid w:val="001933B9"/>
    <w:rsid w:val="00196E23"/>
    <w:rsid w:val="00196FCA"/>
    <w:rsid w:val="001A3278"/>
    <w:rsid w:val="001A37FE"/>
    <w:rsid w:val="001A4D52"/>
    <w:rsid w:val="001B0B0C"/>
    <w:rsid w:val="001B3E8B"/>
    <w:rsid w:val="001B52B6"/>
    <w:rsid w:val="001C36AA"/>
    <w:rsid w:val="001D10F1"/>
    <w:rsid w:val="001D3D3C"/>
    <w:rsid w:val="001D6B82"/>
    <w:rsid w:val="001D73B5"/>
    <w:rsid w:val="001E0DBF"/>
    <w:rsid w:val="001E3DAF"/>
    <w:rsid w:val="001E5717"/>
    <w:rsid w:val="001E58F8"/>
    <w:rsid w:val="001E5FD0"/>
    <w:rsid w:val="001E6D60"/>
    <w:rsid w:val="001F7960"/>
    <w:rsid w:val="002039C5"/>
    <w:rsid w:val="00204388"/>
    <w:rsid w:val="002055BC"/>
    <w:rsid w:val="00205D8C"/>
    <w:rsid w:val="00211A55"/>
    <w:rsid w:val="00213588"/>
    <w:rsid w:val="00216999"/>
    <w:rsid w:val="00224F8E"/>
    <w:rsid w:val="00232433"/>
    <w:rsid w:val="00234C2B"/>
    <w:rsid w:val="00237258"/>
    <w:rsid w:val="002446E5"/>
    <w:rsid w:val="00245075"/>
    <w:rsid w:val="00251032"/>
    <w:rsid w:val="00251F95"/>
    <w:rsid w:val="00254F51"/>
    <w:rsid w:val="0025543B"/>
    <w:rsid w:val="00261669"/>
    <w:rsid w:val="0026554B"/>
    <w:rsid w:val="0026686D"/>
    <w:rsid w:val="0026736F"/>
    <w:rsid w:val="00271B15"/>
    <w:rsid w:val="00286550"/>
    <w:rsid w:val="00286F0C"/>
    <w:rsid w:val="002905A1"/>
    <w:rsid w:val="002A0E0E"/>
    <w:rsid w:val="002A19A2"/>
    <w:rsid w:val="002A1C4E"/>
    <w:rsid w:val="002A365E"/>
    <w:rsid w:val="002A55A3"/>
    <w:rsid w:val="002A67E5"/>
    <w:rsid w:val="002C13FF"/>
    <w:rsid w:val="002C4996"/>
    <w:rsid w:val="002C65F2"/>
    <w:rsid w:val="002C6E6A"/>
    <w:rsid w:val="002D11C7"/>
    <w:rsid w:val="002D12B6"/>
    <w:rsid w:val="002D6975"/>
    <w:rsid w:val="002D6C8E"/>
    <w:rsid w:val="002D7E51"/>
    <w:rsid w:val="002F2C51"/>
    <w:rsid w:val="002F67E2"/>
    <w:rsid w:val="00300574"/>
    <w:rsid w:val="003032F9"/>
    <w:rsid w:val="00304ABA"/>
    <w:rsid w:val="003077FA"/>
    <w:rsid w:val="0031105E"/>
    <w:rsid w:val="00322587"/>
    <w:rsid w:val="003261F4"/>
    <w:rsid w:val="0032623C"/>
    <w:rsid w:val="00327F11"/>
    <w:rsid w:val="00331718"/>
    <w:rsid w:val="003475B3"/>
    <w:rsid w:val="003479A7"/>
    <w:rsid w:val="00351240"/>
    <w:rsid w:val="00353580"/>
    <w:rsid w:val="00354758"/>
    <w:rsid w:val="003547C0"/>
    <w:rsid w:val="003552ED"/>
    <w:rsid w:val="00363E73"/>
    <w:rsid w:val="00365821"/>
    <w:rsid w:val="00370675"/>
    <w:rsid w:val="003832E4"/>
    <w:rsid w:val="00384544"/>
    <w:rsid w:val="00384EF5"/>
    <w:rsid w:val="00386FCE"/>
    <w:rsid w:val="0039627D"/>
    <w:rsid w:val="00396BB6"/>
    <w:rsid w:val="00396CE8"/>
    <w:rsid w:val="003A0DA1"/>
    <w:rsid w:val="003A1837"/>
    <w:rsid w:val="003A4A78"/>
    <w:rsid w:val="003B05ED"/>
    <w:rsid w:val="003B1E17"/>
    <w:rsid w:val="003B23D5"/>
    <w:rsid w:val="003B483E"/>
    <w:rsid w:val="003B4A2C"/>
    <w:rsid w:val="003B7496"/>
    <w:rsid w:val="003C0564"/>
    <w:rsid w:val="003C194E"/>
    <w:rsid w:val="003C352E"/>
    <w:rsid w:val="003C40D7"/>
    <w:rsid w:val="003D4B24"/>
    <w:rsid w:val="003D5FD5"/>
    <w:rsid w:val="003D7142"/>
    <w:rsid w:val="003D7A94"/>
    <w:rsid w:val="003D7D1E"/>
    <w:rsid w:val="003E139E"/>
    <w:rsid w:val="003E1DA5"/>
    <w:rsid w:val="003E59FE"/>
    <w:rsid w:val="003F1A7A"/>
    <w:rsid w:val="003F4804"/>
    <w:rsid w:val="003F7A84"/>
    <w:rsid w:val="00401F1E"/>
    <w:rsid w:val="004022D1"/>
    <w:rsid w:val="004049D2"/>
    <w:rsid w:val="00405D38"/>
    <w:rsid w:val="00410586"/>
    <w:rsid w:val="0041101B"/>
    <w:rsid w:val="004138ED"/>
    <w:rsid w:val="00421B9A"/>
    <w:rsid w:val="004242EE"/>
    <w:rsid w:val="0042633B"/>
    <w:rsid w:val="00431F45"/>
    <w:rsid w:val="0043609C"/>
    <w:rsid w:val="00451E0B"/>
    <w:rsid w:val="00456720"/>
    <w:rsid w:val="00456B48"/>
    <w:rsid w:val="004575EB"/>
    <w:rsid w:val="00460BB5"/>
    <w:rsid w:val="00460D1D"/>
    <w:rsid w:val="00461A35"/>
    <w:rsid w:val="0046581D"/>
    <w:rsid w:val="004665DF"/>
    <w:rsid w:val="00470768"/>
    <w:rsid w:val="0047162C"/>
    <w:rsid w:val="0047590F"/>
    <w:rsid w:val="004877A3"/>
    <w:rsid w:val="00492048"/>
    <w:rsid w:val="00492FBB"/>
    <w:rsid w:val="00493583"/>
    <w:rsid w:val="00497946"/>
    <w:rsid w:val="004A2CA4"/>
    <w:rsid w:val="004A5374"/>
    <w:rsid w:val="004B0DCA"/>
    <w:rsid w:val="004B5A22"/>
    <w:rsid w:val="004B6814"/>
    <w:rsid w:val="004C1CDF"/>
    <w:rsid w:val="004D0204"/>
    <w:rsid w:val="004D0706"/>
    <w:rsid w:val="004D216F"/>
    <w:rsid w:val="004D2E93"/>
    <w:rsid w:val="004D568B"/>
    <w:rsid w:val="004D782B"/>
    <w:rsid w:val="004E226D"/>
    <w:rsid w:val="004F4354"/>
    <w:rsid w:val="004F6A6E"/>
    <w:rsid w:val="0050142F"/>
    <w:rsid w:val="00503691"/>
    <w:rsid w:val="00504D55"/>
    <w:rsid w:val="00507BDE"/>
    <w:rsid w:val="005200C1"/>
    <w:rsid w:val="00523385"/>
    <w:rsid w:val="005248F1"/>
    <w:rsid w:val="00525F7A"/>
    <w:rsid w:val="005347EB"/>
    <w:rsid w:val="00537FB7"/>
    <w:rsid w:val="00540CDE"/>
    <w:rsid w:val="00541E4C"/>
    <w:rsid w:val="0055037E"/>
    <w:rsid w:val="00550FEB"/>
    <w:rsid w:val="00553741"/>
    <w:rsid w:val="00554B87"/>
    <w:rsid w:val="00557E1C"/>
    <w:rsid w:val="00570B15"/>
    <w:rsid w:val="00570F77"/>
    <w:rsid w:val="00577E31"/>
    <w:rsid w:val="0058171F"/>
    <w:rsid w:val="00585FC4"/>
    <w:rsid w:val="005927CA"/>
    <w:rsid w:val="00594565"/>
    <w:rsid w:val="005959FD"/>
    <w:rsid w:val="005A07DD"/>
    <w:rsid w:val="005A1E73"/>
    <w:rsid w:val="005A542D"/>
    <w:rsid w:val="005A5971"/>
    <w:rsid w:val="005B41F7"/>
    <w:rsid w:val="005C1863"/>
    <w:rsid w:val="005C37E5"/>
    <w:rsid w:val="005C61EC"/>
    <w:rsid w:val="005C7C44"/>
    <w:rsid w:val="005D15F6"/>
    <w:rsid w:val="005E50D9"/>
    <w:rsid w:val="005E6285"/>
    <w:rsid w:val="005F65C5"/>
    <w:rsid w:val="005F74A3"/>
    <w:rsid w:val="00600B53"/>
    <w:rsid w:val="006037AB"/>
    <w:rsid w:val="00603F26"/>
    <w:rsid w:val="00611425"/>
    <w:rsid w:val="00621B2A"/>
    <w:rsid w:val="0063454A"/>
    <w:rsid w:val="00635B44"/>
    <w:rsid w:val="0063716F"/>
    <w:rsid w:val="00637AC2"/>
    <w:rsid w:val="00651D98"/>
    <w:rsid w:val="00656398"/>
    <w:rsid w:val="006638D1"/>
    <w:rsid w:val="00665C5E"/>
    <w:rsid w:val="00674F92"/>
    <w:rsid w:val="006751A6"/>
    <w:rsid w:val="0067559C"/>
    <w:rsid w:val="0067741E"/>
    <w:rsid w:val="0067797E"/>
    <w:rsid w:val="00683029"/>
    <w:rsid w:val="006836EE"/>
    <w:rsid w:val="00686769"/>
    <w:rsid w:val="006941CB"/>
    <w:rsid w:val="006A2EF9"/>
    <w:rsid w:val="006A326C"/>
    <w:rsid w:val="006A4560"/>
    <w:rsid w:val="006B31EE"/>
    <w:rsid w:val="006B34E3"/>
    <w:rsid w:val="006B355E"/>
    <w:rsid w:val="006B3EE1"/>
    <w:rsid w:val="006B6404"/>
    <w:rsid w:val="006C45E3"/>
    <w:rsid w:val="006C78DF"/>
    <w:rsid w:val="006D6A04"/>
    <w:rsid w:val="006E00C5"/>
    <w:rsid w:val="006E6714"/>
    <w:rsid w:val="006F0096"/>
    <w:rsid w:val="006F0B3F"/>
    <w:rsid w:val="006F4CCC"/>
    <w:rsid w:val="006F6E7E"/>
    <w:rsid w:val="00701B4F"/>
    <w:rsid w:val="00701C0D"/>
    <w:rsid w:val="0070377E"/>
    <w:rsid w:val="00703CFB"/>
    <w:rsid w:val="00703DBD"/>
    <w:rsid w:val="00716535"/>
    <w:rsid w:val="00717D36"/>
    <w:rsid w:val="007264D3"/>
    <w:rsid w:val="00731ED9"/>
    <w:rsid w:val="00733A6A"/>
    <w:rsid w:val="007457A8"/>
    <w:rsid w:val="0075130C"/>
    <w:rsid w:val="00756E4B"/>
    <w:rsid w:val="007621A0"/>
    <w:rsid w:val="00763B2A"/>
    <w:rsid w:val="007646E5"/>
    <w:rsid w:val="00772913"/>
    <w:rsid w:val="00776ADB"/>
    <w:rsid w:val="00783996"/>
    <w:rsid w:val="00784C7B"/>
    <w:rsid w:val="00787625"/>
    <w:rsid w:val="007A0D90"/>
    <w:rsid w:val="007A6822"/>
    <w:rsid w:val="007B7B39"/>
    <w:rsid w:val="007C2FE2"/>
    <w:rsid w:val="007C31AF"/>
    <w:rsid w:val="007D0475"/>
    <w:rsid w:val="007D113B"/>
    <w:rsid w:val="007D3210"/>
    <w:rsid w:val="007D3755"/>
    <w:rsid w:val="007D39E7"/>
    <w:rsid w:val="007D4814"/>
    <w:rsid w:val="007D66F1"/>
    <w:rsid w:val="007E05CC"/>
    <w:rsid w:val="007E17D0"/>
    <w:rsid w:val="007E251D"/>
    <w:rsid w:val="007E7D14"/>
    <w:rsid w:val="007E7D62"/>
    <w:rsid w:val="007F0BAA"/>
    <w:rsid w:val="007F2E76"/>
    <w:rsid w:val="007F30A4"/>
    <w:rsid w:val="00800B31"/>
    <w:rsid w:val="00802715"/>
    <w:rsid w:val="00804878"/>
    <w:rsid w:val="00805269"/>
    <w:rsid w:val="00814757"/>
    <w:rsid w:val="00814C93"/>
    <w:rsid w:val="00814D87"/>
    <w:rsid w:val="00815B79"/>
    <w:rsid w:val="008244B6"/>
    <w:rsid w:val="00825912"/>
    <w:rsid w:val="008347FD"/>
    <w:rsid w:val="00835F43"/>
    <w:rsid w:val="00840244"/>
    <w:rsid w:val="00840709"/>
    <w:rsid w:val="00845102"/>
    <w:rsid w:val="00846D58"/>
    <w:rsid w:val="00852622"/>
    <w:rsid w:val="0085288C"/>
    <w:rsid w:val="008560D3"/>
    <w:rsid w:val="00857C52"/>
    <w:rsid w:val="008717A8"/>
    <w:rsid w:val="00875F72"/>
    <w:rsid w:val="008778AE"/>
    <w:rsid w:val="008809D9"/>
    <w:rsid w:val="00886B44"/>
    <w:rsid w:val="00891916"/>
    <w:rsid w:val="00893B5D"/>
    <w:rsid w:val="00894F97"/>
    <w:rsid w:val="008A7DB8"/>
    <w:rsid w:val="008B3CAE"/>
    <w:rsid w:val="008B6580"/>
    <w:rsid w:val="008B68B0"/>
    <w:rsid w:val="008C2540"/>
    <w:rsid w:val="008C2603"/>
    <w:rsid w:val="008C507F"/>
    <w:rsid w:val="008D3A02"/>
    <w:rsid w:val="008E1555"/>
    <w:rsid w:val="008E6EF0"/>
    <w:rsid w:val="008F023A"/>
    <w:rsid w:val="008F21A7"/>
    <w:rsid w:val="008F3998"/>
    <w:rsid w:val="008F4D50"/>
    <w:rsid w:val="00902297"/>
    <w:rsid w:val="00906D41"/>
    <w:rsid w:val="00912049"/>
    <w:rsid w:val="0092123F"/>
    <w:rsid w:val="00921683"/>
    <w:rsid w:val="00926E60"/>
    <w:rsid w:val="009361EC"/>
    <w:rsid w:val="00937902"/>
    <w:rsid w:val="00941AC7"/>
    <w:rsid w:val="0094325F"/>
    <w:rsid w:val="00951B18"/>
    <w:rsid w:val="00954929"/>
    <w:rsid w:val="00957BF7"/>
    <w:rsid w:val="00961A3E"/>
    <w:rsid w:val="00962894"/>
    <w:rsid w:val="009656ED"/>
    <w:rsid w:val="00965B78"/>
    <w:rsid w:val="009712B0"/>
    <w:rsid w:val="009752CF"/>
    <w:rsid w:val="00975D5D"/>
    <w:rsid w:val="0098105B"/>
    <w:rsid w:val="00981768"/>
    <w:rsid w:val="00983A05"/>
    <w:rsid w:val="0099366F"/>
    <w:rsid w:val="0099391E"/>
    <w:rsid w:val="00994E18"/>
    <w:rsid w:val="00995846"/>
    <w:rsid w:val="009A07CD"/>
    <w:rsid w:val="009A13B1"/>
    <w:rsid w:val="009A18C9"/>
    <w:rsid w:val="009A5EAF"/>
    <w:rsid w:val="009B470C"/>
    <w:rsid w:val="009B4BEB"/>
    <w:rsid w:val="009C0AE4"/>
    <w:rsid w:val="009C2989"/>
    <w:rsid w:val="009C3743"/>
    <w:rsid w:val="009C7713"/>
    <w:rsid w:val="009D07D5"/>
    <w:rsid w:val="009D1F42"/>
    <w:rsid w:val="009D24A8"/>
    <w:rsid w:val="009D24D7"/>
    <w:rsid w:val="009D396B"/>
    <w:rsid w:val="009D4BD3"/>
    <w:rsid w:val="009D5564"/>
    <w:rsid w:val="009D7C0F"/>
    <w:rsid w:val="009E57F0"/>
    <w:rsid w:val="009E6878"/>
    <w:rsid w:val="009F0FF1"/>
    <w:rsid w:val="009F2D03"/>
    <w:rsid w:val="009F4AB2"/>
    <w:rsid w:val="00A008A2"/>
    <w:rsid w:val="00A04997"/>
    <w:rsid w:val="00A07AA4"/>
    <w:rsid w:val="00A11B51"/>
    <w:rsid w:val="00A1492B"/>
    <w:rsid w:val="00A20231"/>
    <w:rsid w:val="00A254D6"/>
    <w:rsid w:val="00A268AE"/>
    <w:rsid w:val="00A3122F"/>
    <w:rsid w:val="00A35D5E"/>
    <w:rsid w:val="00A6641C"/>
    <w:rsid w:val="00A7376D"/>
    <w:rsid w:val="00A80632"/>
    <w:rsid w:val="00A80AE5"/>
    <w:rsid w:val="00A860F9"/>
    <w:rsid w:val="00A9078A"/>
    <w:rsid w:val="00AA4ADF"/>
    <w:rsid w:val="00AA6431"/>
    <w:rsid w:val="00AB3A13"/>
    <w:rsid w:val="00AB4AFC"/>
    <w:rsid w:val="00AB5B95"/>
    <w:rsid w:val="00AB637D"/>
    <w:rsid w:val="00AB7947"/>
    <w:rsid w:val="00AC051E"/>
    <w:rsid w:val="00AC227A"/>
    <w:rsid w:val="00AC5EE1"/>
    <w:rsid w:val="00AC6AE4"/>
    <w:rsid w:val="00AD021D"/>
    <w:rsid w:val="00AD4439"/>
    <w:rsid w:val="00AD60FE"/>
    <w:rsid w:val="00AE0E19"/>
    <w:rsid w:val="00AE25D2"/>
    <w:rsid w:val="00AE2F4B"/>
    <w:rsid w:val="00AE348A"/>
    <w:rsid w:val="00AE7D29"/>
    <w:rsid w:val="00AF0F75"/>
    <w:rsid w:val="00AF1C09"/>
    <w:rsid w:val="00AF2450"/>
    <w:rsid w:val="00AF6830"/>
    <w:rsid w:val="00B05922"/>
    <w:rsid w:val="00B06B90"/>
    <w:rsid w:val="00B14555"/>
    <w:rsid w:val="00B164D3"/>
    <w:rsid w:val="00B2081E"/>
    <w:rsid w:val="00B30BB3"/>
    <w:rsid w:val="00B3221B"/>
    <w:rsid w:val="00B34730"/>
    <w:rsid w:val="00B4536E"/>
    <w:rsid w:val="00B557E1"/>
    <w:rsid w:val="00B608B7"/>
    <w:rsid w:val="00B708F7"/>
    <w:rsid w:val="00B80747"/>
    <w:rsid w:val="00B81A2C"/>
    <w:rsid w:val="00B82DA6"/>
    <w:rsid w:val="00B84900"/>
    <w:rsid w:val="00B948FC"/>
    <w:rsid w:val="00B965EA"/>
    <w:rsid w:val="00BA234D"/>
    <w:rsid w:val="00BA3B21"/>
    <w:rsid w:val="00BA49E6"/>
    <w:rsid w:val="00BA4A30"/>
    <w:rsid w:val="00BB040D"/>
    <w:rsid w:val="00BB12FC"/>
    <w:rsid w:val="00BB3B1F"/>
    <w:rsid w:val="00BB3CF5"/>
    <w:rsid w:val="00BB4587"/>
    <w:rsid w:val="00BC02D9"/>
    <w:rsid w:val="00BC46E2"/>
    <w:rsid w:val="00BC771E"/>
    <w:rsid w:val="00BD1113"/>
    <w:rsid w:val="00BD6026"/>
    <w:rsid w:val="00BE5D2A"/>
    <w:rsid w:val="00BE72EE"/>
    <w:rsid w:val="00BE76BC"/>
    <w:rsid w:val="00BF7D1A"/>
    <w:rsid w:val="00C01B2B"/>
    <w:rsid w:val="00C023AB"/>
    <w:rsid w:val="00C07D94"/>
    <w:rsid w:val="00C16183"/>
    <w:rsid w:val="00C30B4B"/>
    <w:rsid w:val="00C32271"/>
    <w:rsid w:val="00C3662A"/>
    <w:rsid w:val="00C379DF"/>
    <w:rsid w:val="00C413A1"/>
    <w:rsid w:val="00C41438"/>
    <w:rsid w:val="00C44063"/>
    <w:rsid w:val="00C4515A"/>
    <w:rsid w:val="00C46AA5"/>
    <w:rsid w:val="00C477AB"/>
    <w:rsid w:val="00C477B6"/>
    <w:rsid w:val="00C5365B"/>
    <w:rsid w:val="00C57871"/>
    <w:rsid w:val="00C63FD4"/>
    <w:rsid w:val="00C6599E"/>
    <w:rsid w:val="00C666E9"/>
    <w:rsid w:val="00C66A8F"/>
    <w:rsid w:val="00C71FDB"/>
    <w:rsid w:val="00C720F1"/>
    <w:rsid w:val="00C72FF0"/>
    <w:rsid w:val="00C766CC"/>
    <w:rsid w:val="00C76E60"/>
    <w:rsid w:val="00C7733A"/>
    <w:rsid w:val="00C82CB4"/>
    <w:rsid w:val="00C85020"/>
    <w:rsid w:val="00C91EC6"/>
    <w:rsid w:val="00C96A96"/>
    <w:rsid w:val="00C976F7"/>
    <w:rsid w:val="00C97B91"/>
    <w:rsid w:val="00CA051E"/>
    <w:rsid w:val="00CA0DDF"/>
    <w:rsid w:val="00CB1D51"/>
    <w:rsid w:val="00CB722F"/>
    <w:rsid w:val="00CC26DE"/>
    <w:rsid w:val="00CC3A23"/>
    <w:rsid w:val="00CD3F0D"/>
    <w:rsid w:val="00CE0DD5"/>
    <w:rsid w:val="00CE366C"/>
    <w:rsid w:val="00CE5E4C"/>
    <w:rsid w:val="00CF2786"/>
    <w:rsid w:val="00CF4BBD"/>
    <w:rsid w:val="00D0109E"/>
    <w:rsid w:val="00D02659"/>
    <w:rsid w:val="00D121EA"/>
    <w:rsid w:val="00D141BB"/>
    <w:rsid w:val="00D14D05"/>
    <w:rsid w:val="00D21107"/>
    <w:rsid w:val="00D371DA"/>
    <w:rsid w:val="00D42338"/>
    <w:rsid w:val="00D46239"/>
    <w:rsid w:val="00D55C6A"/>
    <w:rsid w:val="00D67296"/>
    <w:rsid w:val="00D676C6"/>
    <w:rsid w:val="00D67B67"/>
    <w:rsid w:val="00D70CE3"/>
    <w:rsid w:val="00D7509B"/>
    <w:rsid w:val="00D7770A"/>
    <w:rsid w:val="00D80F43"/>
    <w:rsid w:val="00D81598"/>
    <w:rsid w:val="00D815FC"/>
    <w:rsid w:val="00D844CD"/>
    <w:rsid w:val="00D855EF"/>
    <w:rsid w:val="00D864C8"/>
    <w:rsid w:val="00D87CE6"/>
    <w:rsid w:val="00D92383"/>
    <w:rsid w:val="00D92FAE"/>
    <w:rsid w:val="00D93508"/>
    <w:rsid w:val="00D9514B"/>
    <w:rsid w:val="00D96E71"/>
    <w:rsid w:val="00DB3437"/>
    <w:rsid w:val="00DB4FEC"/>
    <w:rsid w:val="00DC27B5"/>
    <w:rsid w:val="00DC3F8B"/>
    <w:rsid w:val="00DC6E1B"/>
    <w:rsid w:val="00DC7BA5"/>
    <w:rsid w:val="00DD067A"/>
    <w:rsid w:val="00DD0992"/>
    <w:rsid w:val="00DD3000"/>
    <w:rsid w:val="00DD68AB"/>
    <w:rsid w:val="00DD75FC"/>
    <w:rsid w:val="00DE0C6D"/>
    <w:rsid w:val="00DE40A4"/>
    <w:rsid w:val="00DE6AA9"/>
    <w:rsid w:val="00DF204B"/>
    <w:rsid w:val="00DF3033"/>
    <w:rsid w:val="00DF66DB"/>
    <w:rsid w:val="00DF6AD1"/>
    <w:rsid w:val="00DF7673"/>
    <w:rsid w:val="00E01262"/>
    <w:rsid w:val="00E027E1"/>
    <w:rsid w:val="00E05FFC"/>
    <w:rsid w:val="00E0622C"/>
    <w:rsid w:val="00E11075"/>
    <w:rsid w:val="00E17427"/>
    <w:rsid w:val="00E26DF1"/>
    <w:rsid w:val="00E3059D"/>
    <w:rsid w:val="00E31738"/>
    <w:rsid w:val="00E36618"/>
    <w:rsid w:val="00E371C1"/>
    <w:rsid w:val="00E400D9"/>
    <w:rsid w:val="00E438FA"/>
    <w:rsid w:val="00E5084F"/>
    <w:rsid w:val="00E53AD1"/>
    <w:rsid w:val="00E55FCF"/>
    <w:rsid w:val="00E568CA"/>
    <w:rsid w:val="00E57D49"/>
    <w:rsid w:val="00E60F45"/>
    <w:rsid w:val="00E634D5"/>
    <w:rsid w:val="00E705F4"/>
    <w:rsid w:val="00E723C7"/>
    <w:rsid w:val="00E730E3"/>
    <w:rsid w:val="00E74A2E"/>
    <w:rsid w:val="00E76623"/>
    <w:rsid w:val="00E81CC5"/>
    <w:rsid w:val="00E974D6"/>
    <w:rsid w:val="00EA0F09"/>
    <w:rsid w:val="00EA2FEA"/>
    <w:rsid w:val="00EA7A2E"/>
    <w:rsid w:val="00EB2DCD"/>
    <w:rsid w:val="00EB77B7"/>
    <w:rsid w:val="00EC059C"/>
    <w:rsid w:val="00EC1905"/>
    <w:rsid w:val="00EC2223"/>
    <w:rsid w:val="00EC5C68"/>
    <w:rsid w:val="00ED0378"/>
    <w:rsid w:val="00ED0892"/>
    <w:rsid w:val="00ED154F"/>
    <w:rsid w:val="00ED16EC"/>
    <w:rsid w:val="00ED540D"/>
    <w:rsid w:val="00ED7429"/>
    <w:rsid w:val="00EE407D"/>
    <w:rsid w:val="00EE619F"/>
    <w:rsid w:val="00EF2105"/>
    <w:rsid w:val="00EF29E9"/>
    <w:rsid w:val="00EF4A05"/>
    <w:rsid w:val="00EF569C"/>
    <w:rsid w:val="00F03C2F"/>
    <w:rsid w:val="00F07ECE"/>
    <w:rsid w:val="00F110F0"/>
    <w:rsid w:val="00F12AC3"/>
    <w:rsid w:val="00F152E9"/>
    <w:rsid w:val="00F226C7"/>
    <w:rsid w:val="00F25291"/>
    <w:rsid w:val="00F27A6C"/>
    <w:rsid w:val="00F35F22"/>
    <w:rsid w:val="00F41B70"/>
    <w:rsid w:val="00F47B51"/>
    <w:rsid w:val="00F5295E"/>
    <w:rsid w:val="00F54BB8"/>
    <w:rsid w:val="00F57EE6"/>
    <w:rsid w:val="00F618C3"/>
    <w:rsid w:val="00F66F8E"/>
    <w:rsid w:val="00F706AC"/>
    <w:rsid w:val="00F71917"/>
    <w:rsid w:val="00F723ED"/>
    <w:rsid w:val="00F73916"/>
    <w:rsid w:val="00F73D65"/>
    <w:rsid w:val="00F804E7"/>
    <w:rsid w:val="00F8477A"/>
    <w:rsid w:val="00F84DF1"/>
    <w:rsid w:val="00F86AC9"/>
    <w:rsid w:val="00F939D1"/>
    <w:rsid w:val="00FA1FBC"/>
    <w:rsid w:val="00FA5EA4"/>
    <w:rsid w:val="00FB6DF1"/>
    <w:rsid w:val="00FC0A26"/>
    <w:rsid w:val="00FC187B"/>
    <w:rsid w:val="00FC1CA3"/>
    <w:rsid w:val="00FC3114"/>
    <w:rsid w:val="00FC4373"/>
    <w:rsid w:val="00FE05C5"/>
    <w:rsid w:val="00FF22BD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B5FA"/>
  <w15:chartTrackingRefBased/>
  <w15:docId w15:val="{D9819BAB-0B2D-48F8-9295-62E79E0A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15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1555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124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E15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8E1555"/>
    <w:rPr>
      <w:rFonts w:ascii="Calibri" w:eastAsia="Times New Roman" w:hAnsi="Calibri" w:cs="Times New Roman"/>
      <w:b/>
      <w:bCs/>
      <w:lang w:val="en-GB"/>
    </w:rPr>
  </w:style>
  <w:style w:type="paragraph" w:customStyle="1" w:styleId="TabSTANDARD">
    <w:name w:val="Tab_STANDARD"/>
    <w:basedOn w:val="BodyText3"/>
    <w:uiPriority w:val="99"/>
    <w:rsid w:val="002A365E"/>
    <w:pPr>
      <w:spacing w:before="120" w:line="240" w:lineRule="auto"/>
      <w:jc w:val="both"/>
    </w:pPr>
    <w:rPr>
      <w:rFonts w:ascii="Arial" w:eastAsia="Times New Roman" w:hAnsi="Arial" w:cs="Times New Roman"/>
      <w:sz w:val="20"/>
      <w:szCs w:val="20"/>
      <w:u w:color="000000"/>
      <w:lang w:val="de-D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6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65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DE"/>
    <w:rPr>
      <w:rFonts w:ascii="Segoe UI" w:hAnsi="Segoe UI" w:cs="Segoe UI"/>
      <w:sz w:val="18"/>
      <w:szCs w:val="18"/>
    </w:rPr>
  </w:style>
  <w:style w:type="paragraph" w:customStyle="1" w:styleId="2zakon">
    <w:name w:val="_2zakon"/>
    <w:basedOn w:val="Normal"/>
    <w:rsid w:val="00550FEB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1703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03C7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726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4D3"/>
  </w:style>
  <w:style w:type="paragraph" w:styleId="Footer">
    <w:name w:val="footer"/>
    <w:basedOn w:val="Normal"/>
    <w:link w:val="FooterChar"/>
    <w:uiPriority w:val="99"/>
    <w:unhideWhenUsed/>
    <w:rsid w:val="00726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4D3"/>
  </w:style>
  <w:style w:type="character" w:customStyle="1" w:styleId="fontstyle01">
    <w:name w:val="fontstyle01"/>
    <w:rsid w:val="00363E73"/>
    <w:rPr>
      <w:rFonts w:ascii="ArialMT" w:hAnsi="ArialMT" w:hint="default"/>
      <w:b w:val="0"/>
      <w:bCs w:val="0"/>
      <w:i w:val="0"/>
      <w:iCs w:val="0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830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propisa1">
    <w:name w:val="naslovpropisa1"/>
    <w:basedOn w:val="DefaultParagraphFont"/>
    <w:rsid w:val="00683029"/>
  </w:style>
  <w:style w:type="character" w:customStyle="1" w:styleId="naslovpropisa1a">
    <w:name w:val="naslovpropisa1a"/>
    <w:basedOn w:val="DefaultParagraphFont"/>
    <w:rsid w:val="00683029"/>
  </w:style>
  <w:style w:type="character" w:styleId="CommentReference">
    <w:name w:val="annotation reference"/>
    <w:basedOn w:val="DefaultParagraphFont"/>
    <w:uiPriority w:val="99"/>
    <w:semiHidden/>
    <w:unhideWhenUsed/>
    <w:rsid w:val="00D12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1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1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1E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A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to.gov.rs/tekst/176/podzakonski-akti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to.gov.rs/tekst/175/zakoni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to.gov.rs/tekst/630/sektor-turisticke-inspekcije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9EB2-32B3-4793-B6EE-24FC3670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1</Pages>
  <Words>6989</Words>
  <Characters>39840</Characters>
  <Application>Microsoft Office Word</Application>
  <DocSecurity>0</DocSecurity>
  <Lines>332</Lines>
  <Paragraphs>93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</cp:lastModifiedBy>
  <cp:revision>50</cp:revision>
  <cp:lastPrinted>2025-02-19T10:32:00Z</cp:lastPrinted>
  <dcterms:created xsi:type="dcterms:W3CDTF">2023-03-02T08:32:00Z</dcterms:created>
  <dcterms:modified xsi:type="dcterms:W3CDTF">2025-03-04T12:14:00Z</dcterms:modified>
</cp:coreProperties>
</file>